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center"/>
        <w:rPr>
          <w:rFonts w:hint="eastAsia" w:eastAsia="微软雅黑" w:cs="Tahoma"/>
          <w:b/>
          <w:bCs/>
          <w:kern w:val="0"/>
          <w:sz w:val="32"/>
          <w:szCs w:val="32"/>
          <w:lang w:val="en-US" w:eastAsia="zh-CN" w:bidi="ar-SA"/>
        </w:rPr>
      </w:pPr>
      <w:bookmarkStart w:id="0" w:name="_GoBack"/>
      <w:r>
        <w:rPr>
          <w:rFonts w:hint="eastAsia" w:eastAsia="微软雅黑" w:cs="Tahoma"/>
          <w:b/>
          <w:bCs/>
          <w:kern w:val="0"/>
          <w:sz w:val="32"/>
          <w:szCs w:val="32"/>
          <w:lang w:val="en-US" w:eastAsia="zh-CN" w:bidi="ar-SA"/>
        </w:rPr>
        <w:t>How to download and connect APP</w:t>
      </w:r>
    </w:p>
    <w:bookmarkEnd w:id="0"/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center"/>
        <w:rPr>
          <w:rFonts w:hint="default" w:eastAsia="微软雅黑" w:cs="Tahoma"/>
          <w:b/>
          <w:bCs/>
          <w:kern w:val="0"/>
          <w:sz w:val="32"/>
          <w:szCs w:val="32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t>APP for Android mobile(overseas)：</w:t>
      </w:r>
      <w:r>
        <w:rPr>
          <w:rFonts w:hint="default" w:ascii="Tahoma" w:hAnsi="Tahoma" w:eastAsia="微软雅黑" w:cs="Tahoma"/>
          <w:b/>
          <w:bCs/>
          <w:color w:val="FF0000"/>
          <w:sz w:val="28"/>
          <w:szCs w:val="28"/>
          <w:lang w:val="en-US" w:eastAsia="zh-CN"/>
        </w:rPr>
        <w:t xml:space="preserve"> </w:t>
      </w:r>
    </w:p>
    <w:p>
      <w:pPr>
        <w:bidi w:val="0"/>
        <w:ind w:left="560" w:hanging="560" w:hangingChars="200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>Enter google play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 xml:space="preserve">search 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“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keyes IoT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”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if you can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t search it on app store, please download app in the following link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：</w:t>
      </w:r>
    </w:p>
    <w:p>
      <w:pP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instrText xml:space="preserve"> HYPERLINK "https://play.google.com/store/apps/details?id=com.keyestudio.iot_keyes" </w:instrText>
      </w: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t>https://play.google.com/store/apps/details?id=com.keyestudio.iot_keyes</w:t>
      </w: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fldChar w:fldCharType="end"/>
      </w:r>
    </w:p>
    <w:p>
      <w:pP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Tahoma" w:hAnsi="Tahoma" w:eastAsia="微软雅黑" w:cs="Tahoma"/>
          <w:b/>
          <w:bCs/>
          <w:sz w:val="28"/>
          <w:szCs w:val="28"/>
          <w:lang w:val="en-US" w:eastAsia="zh-CN"/>
        </w:rPr>
      </w:pPr>
      <w:r>
        <w:rPr>
          <w:rFonts w:hint="eastAsia" w:ascii="Tahoma" w:hAnsi="Tahoma" w:eastAsia="微软雅黑" w:cs="Tahoma"/>
          <w:b/>
          <w:bCs/>
          <w:sz w:val="28"/>
          <w:szCs w:val="28"/>
          <w:lang w:val="en-US" w:eastAsia="zh-CN"/>
        </w:rPr>
        <w:t>APP for Android mobile（domestic）：</w:t>
      </w:r>
    </w:p>
    <w:p>
      <w:pPr>
        <w:bidi w:val="0"/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Download Link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：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instrText xml:space="preserve"> HYPERLINK "https://pan.baidu.com/s/1xE1kGjG3CroPNH3-HgF6pQ" </w:instrTex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https://pan.baidu.com/s/1xE1kGjG3CroPNH3-HgF6pQ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bidi w:val="0"/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</w:pPr>
    </w:p>
    <w:p>
      <w:pPr>
        <w:bidi w:val="0"/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After installing and open the app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</w:rPr>
        <w:drawing>
          <wp:inline distT="0" distB="0" distL="114300" distR="114300">
            <wp:extent cx="727710" cy="1043305"/>
            <wp:effectExtent l="0" t="0" r="15240" b="4445"/>
            <wp:docPr id="7" name="图片 1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82317" t="52083" r="4359" b="3717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eastAsia="zh-CN"/>
        </w:rPr>
        <w:t>，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the interface pops up as below:</w:t>
      </w:r>
    </w:p>
    <w:p>
      <w:pPr>
        <w:rPr>
          <w:rFonts w:hint="default" w:ascii="Tahoma" w:hAnsi="Tahoma" w:eastAsia="微软雅黑" w:cs="Tahoma"/>
          <w:color w:val="FF0000"/>
          <w:sz w:val="28"/>
          <w:szCs w:val="28"/>
          <w:lang w:val="en-US" w:eastAsia="zh-CN"/>
        </w:rPr>
      </w:pPr>
    </w:p>
    <w:p>
      <w:pPr>
        <w:rPr>
          <w:rFonts w:hint="default" w:ascii="Tahoma" w:hAnsi="Tahoma" w:eastAsia="微软雅黑" w:cs="Tahoma"/>
          <w:color w:val="FF0000"/>
          <w:sz w:val="28"/>
          <w:szCs w:val="28"/>
          <w:lang w:val="en-US" w:eastAsia="zh-CN"/>
        </w:rPr>
      </w:pPr>
    </w:p>
    <w:p>
      <w:pPr>
        <w:rPr>
          <w:rFonts w:hint="default" w:ascii="Tahoma" w:hAnsi="Tahoma" w:eastAsia="微软雅黑" w:cs="Tahoma"/>
          <w:color w:val="FF0000"/>
          <w:sz w:val="28"/>
          <w:szCs w:val="28"/>
          <w:lang w:val="en-US" w:eastAsia="zh-CN"/>
        </w:rPr>
      </w:pPr>
    </w:p>
    <w:p>
      <w:pPr>
        <w:rPr>
          <w:rFonts w:hint="default" w:ascii="Tahoma" w:hAnsi="Tahoma" w:eastAsia="微软雅黑" w:cs="Tahoma"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50" w:leftChars="0"/>
        <w:jc w:val="left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drawing>
          <wp:inline distT="0" distB="0" distL="114300" distR="114300">
            <wp:extent cx="6025515" cy="3097530"/>
            <wp:effectExtent l="0" t="0" r="13335" b="7620"/>
            <wp:docPr id="13" name="图片 13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未标题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 xml:space="preserve">Upload code and power on, </w:t>
      </w:r>
      <w:r>
        <w:rPr>
          <w:rFonts w:hint="eastAsia" w:eastAsia="微软雅黑" w:cs="Tahoma"/>
          <w:sz w:val="28"/>
          <w:szCs w:val="28"/>
          <w:lang w:val="en-US" w:eastAsia="zh-CN"/>
        </w:rPr>
        <w:t>led of Bluetooth module</w:t>
      </w: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 xml:space="preserve"> blinks. Start Bluetooth and open App to click “</w:t>
      </w:r>
      <w:r>
        <w:rPr>
          <w:rFonts w:hint="eastAsia" w:eastAsia="微软雅黑" w:cs="Tahoma"/>
          <w:sz w:val="28"/>
          <w:szCs w:val="28"/>
          <w:lang w:val="en-US" w:eastAsia="zh-CN"/>
        </w:rPr>
        <w:t>SCANNING</w:t>
      </w: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 xml:space="preserve">” to </w:t>
      </w:r>
      <w:r>
        <w:rPr>
          <w:rFonts w:hint="eastAsia" w:eastAsia="微软雅黑" w:cs="Tahoma"/>
          <w:sz w:val="28"/>
          <w:szCs w:val="28"/>
          <w:lang w:val="en-US" w:eastAsia="zh-CN"/>
        </w:rPr>
        <w:t xml:space="preserve">search and </w:t>
      </w: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>connect.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-100"/>
        <w:jc w:val="left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50" w:leftChars="0"/>
        <w:jc w:val="left"/>
        <w:rPr>
          <w:rFonts w:hint="default" w:ascii="Tahoma" w:hAnsi="Tahoma" w:eastAsia="宋体" w:cs="Tahoma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50" w:leftChars="0"/>
        <w:jc w:val="left"/>
        <w:rPr>
          <w:rFonts w:hint="eastAsia" w:ascii="Tahoma" w:hAnsi="Tahoma" w:eastAsia="宋体" w:cs="Tahoma"/>
          <w:sz w:val="28"/>
          <w:szCs w:val="28"/>
          <w:lang w:val="en-US" w:eastAsia="zh-CN"/>
        </w:rPr>
      </w:pPr>
      <w:r>
        <w:rPr>
          <w:rFonts w:hint="eastAsia" w:ascii="Tahoma" w:hAnsi="Tahoma" w:eastAsia="宋体" w:cs="Tahoma"/>
          <w:sz w:val="28"/>
          <w:szCs w:val="28"/>
          <w:lang w:val="en-US" w:eastAsia="zh-CN"/>
        </w:rPr>
        <w:drawing>
          <wp:inline distT="0" distB="0" distL="114300" distR="114300">
            <wp:extent cx="6178550" cy="3354070"/>
            <wp:effectExtent l="0" t="0" r="12700" b="17780"/>
            <wp:docPr id="14" name="图片 14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未标题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840" w:hanging="840" w:hangingChars="300"/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 xml:space="preserve">Click to 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“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Connect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”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, Bluetooth is connected successfully. As shown below, the LED of Bluetooth module is always 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240" w:hanging="280" w:hangingChars="100"/>
        <w:jc w:val="left"/>
        <w:rPr>
          <w:rFonts w:hint="default" w:ascii="Tahoma" w:hAnsi="Tahoma" w:eastAsia="微软雅黑" w:cs="Tahoma"/>
          <w:b/>
          <w:bCs/>
          <w:color w:val="FF0000"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6414770" cy="3355975"/>
            <wp:effectExtent l="0" t="0" r="5080" b="15875"/>
            <wp:docPr id="15" name="图片 15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未标题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b/>
          <w:bCs/>
          <w:sz w:val="28"/>
          <w:szCs w:val="28"/>
          <w:lang w:val="en-US" w:eastAsia="zh-CN"/>
        </w:rPr>
        <w:t>For IOS system：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  <w:r>
        <w:rPr>
          <w:rFonts w:hint="eastAsia" w:eastAsia="微软雅黑" w:cs="Tahoma"/>
          <w:sz w:val="28"/>
          <w:szCs w:val="28"/>
          <w:lang w:val="en-US" w:eastAsia="zh-CN"/>
        </w:rPr>
        <w:t xml:space="preserve">(1) </w:t>
      </w: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t>Open App Store</w:t>
      </w:r>
      <w:r>
        <w:rPr>
          <w:rFonts w:hint="eastAsia" w:eastAsia="微软雅黑" w:cs="Tahoma"/>
          <w:sz w:val="28"/>
          <w:szCs w:val="28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Tahoma" w:hAnsi="Tahoma" w:eastAsia="微软雅黑" w:cs="Tahoma"/>
          <w:sz w:val="28"/>
          <w:szCs w:val="28"/>
          <w:lang w:eastAsia="zh-CN"/>
        </w:rPr>
      </w:pPr>
      <w:r>
        <w:rPr>
          <w:rFonts w:hint="default" w:ascii="Tahoma" w:hAnsi="Tahoma" w:eastAsia="微软雅黑" w:cs="Tahoma"/>
          <w:sz w:val="28"/>
          <w:szCs w:val="28"/>
          <w:lang w:eastAsia="zh-CN"/>
        </w:rPr>
        <w:drawing>
          <wp:inline distT="0" distB="0" distL="114300" distR="114300">
            <wp:extent cx="417195" cy="530225"/>
            <wp:effectExtent l="0" t="0" r="1905" b="3175"/>
            <wp:docPr id="4" name="图片 525" descr="img_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25" descr="img_0119"/>
                    <pic:cNvPicPr>
                      <a:picLocks noChangeAspect="1"/>
                    </pic:cNvPicPr>
                  </pic:nvPicPr>
                  <pic:blipFill>
                    <a:blip r:embed="rId10"/>
                    <a:srcRect l="32257" t="52345" r="55319" b="358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150" w:leftChars="0"/>
        <w:jc w:val="left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Tahoma" w:hAnsi="Tahoma" w:eastAsia="微软雅黑" w:cs="Tahoma"/>
          <w:lang w:val="en-US" w:eastAsia="zh-CN"/>
        </w:rPr>
      </w:pPr>
      <w:r>
        <w:rPr>
          <w:rFonts w:hint="default" w:ascii="Tahoma" w:hAnsi="Tahoma" w:eastAsia="微软雅黑" w:cs="Tahoma"/>
          <w:lang w:val="en-US" w:eastAsia="zh-CN"/>
        </w:rPr>
        <w:t>Search “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  <w:t>IoT keyes</w:t>
      </w:r>
      <w:r>
        <w:rPr>
          <w:rFonts w:hint="default" w:ascii="Tahoma" w:hAnsi="Tahoma" w:eastAsia="微软雅黑" w:cs="Tahoma"/>
          <w:lang w:val="en-US" w:eastAsia="zh-CN"/>
        </w:rPr>
        <w:t>”on APP Store，then click “downlaod”.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</w:p>
    <w:p>
      <w:pPr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drawing>
          <wp:inline distT="0" distB="0" distL="114300" distR="114300">
            <wp:extent cx="3225800" cy="6686550"/>
            <wp:effectExtent l="0" t="0" r="12700" b="0"/>
            <wp:docPr id="5" name="图片 527" descr="QQ图片2019112714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27" descr="QQ图片20191127142701"/>
                    <pic:cNvPicPr>
                      <a:picLocks noChangeAspect="1"/>
                    </pic:cNvPicPr>
                  </pic:nvPicPr>
                  <pic:blipFill>
                    <a:blip r:embed="rId11"/>
                    <a:srcRect t="409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After installing successfully and open</w:t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</w:rPr>
        <w:drawing>
          <wp:inline distT="0" distB="0" distL="114300" distR="114300">
            <wp:extent cx="727710" cy="1043305"/>
            <wp:effectExtent l="0" t="0" r="15240" b="4445"/>
            <wp:docPr id="8" name="图片 1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82317" t="52083" r="4359" b="3717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微软雅黑" w:cs="Tahoma"/>
          <w:b w:val="0"/>
          <w:bCs w:val="0"/>
          <w:sz w:val="28"/>
          <w:szCs w:val="28"/>
          <w:lang w:eastAsia="zh-CN"/>
        </w:rPr>
        <w:t>，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the interface is shown below:</w:t>
      </w:r>
    </w:p>
    <w:p>
      <w:pPr>
        <w:rPr>
          <w:rFonts w:hint="default" w:ascii="Tahoma" w:hAnsi="Tahoma" w:eastAsia="微软雅黑" w:cs="Tahoma"/>
          <w:sz w:val="28"/>
          <w:szCs w:val="28"/>
          <w:lang w:val="en-US" w:eastAsia="zh-CN"/>
        </w:rPr>
      </w:pPr>
    </w:p>
    <w:p>
      <w:pPr>
        <w:rPr>
          <w:rFonts w:hint="default" w:ascii="Tahoma" w:hAnsi="Tahoma" w:cs="Tahoma"/>
          <w:sz w:val="28"/>
          <w:szCs w:val="28"/>
        </w:rPr>
      </w:pPr>
      <w:r>
        <w:rPr>
          <w:rFonts w:hint="default" w:ascii="Tahoma" w:hAnsi="Tahoma" w:eastAsia="微软雅黑" w:cs="Tahoma"/>
          <w:sz w:val="28"/>
          <w:szCs w:val="28"/>
          <w:lang w:val="en-US" w:eastAsia="zh-CN"/>
        </w:rPr>
        <w:drawing>
          <wp:inline distT="0" distB="0" distL="114300" distR="114300">
            <wp:extent cx="6187440" cy="2857500"/>
            <wp:effectExtent l="0" t="0" r="3810" b="0"/>
            <wp:docPr id="6" name="图片 529" descr="5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29" descr="5_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left="150" w:leftChars="0" w:firstLine="0" w:firstLineChars="0"/>
        <w:rPr>
          <w:rFonts w:hint="default" w:ascii="Tahoma" w:hAnsi="Tahoma" w:eastAsia="微软雅黑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 xml:space="preserve">Upload the test code successfully, insert the Bluetooth module and power on. LED of Bluetooth module flashes. Start Bluetooth on cellphone, then click 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“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>connect</w:t>
      </w:r>
      <w:r>
        <w:rPr>
          <w:rFonts w:hint="default" w:eastAsia="微软雅黑" w:cs="Tahoma"/>
          <w:b w:val="0"/>
          <w:bCs w:val="0"/>
          <w:sz w:val="28"/>
          <w:szCs w:val="28"/>
          <w:lang w:val="en-US" w:eastAsia="zh-CN"/>
        </w:rPr>
        <w:t>”</w:t>
      </w:r>
      <w:r>
        <w:rPr>
          <w:rFonts w:hint="eastAsia" w:eastAsia="微软雅黑" w:cs="Tahoma"/>
          <w:b w:val="0"/>
          <w:bCs w:val="0"/>
          <w:sz w:val="28"/>
          <w:szCs w:val="28"/>
          <w:lang w:val="en-US" w:eastAsia="zh-CN"/>
        </w:rPr>
        <w:t xml:space="preserve"> on the left to search Bluetooth and pair. After paring successfully, the LED of Bluetooth module is on.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Tahoma" w:hAnsi="Tahoma" w:eastAsia="宋体" w:cs="Tahoma"/>
          <w:color w:val="FF0000"/>
          <w:sz w:val="28"/>
          <w:szCs w:val="28"/>
          <w:lang w:val="en-US" w:eastAsia="zh-CN"/>
        </w:rPr>
      </w:pP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Note: 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 xml:space="preserve">Remove 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the Bluetooth module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 xml:space="preserve"> please, w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hen uploading the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t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est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c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ode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 xml:space="preserve">. 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Otherwise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,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the program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 xml:space="preserve"> will fail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 xml:space="preserve"> to upload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>.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 xml:space="preserve"> C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onnect the Bluetooth and Bluetooth module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to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pair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 xml:space="preserve"> a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>fter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 upload</w:t>
      </w:r>
      <w:r>
        <w:rPr>
          <w:rFonts w:hint="default" w:ascii="Tahoma" w:hAnsi="Tahoma" w:cs="Tahoma"/>
          <w:color w:val="FF0000"/>
          <w:sz w:val="28"/>
          <w:szCs w:val="28"/>
          <w:lang w:val="en-US" w:eastAsia="zh-CN"/>
        </w:rPr>
        <w:t>ing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 the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t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 xml:space="preserve">est 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c</w:t>
      </w:r>
      <w:r>
        <w:rPr>
          <w:rFonts w:hint="default" w:ascii="Tahoma" w:hAnsi="Tahoma" w:eastAsia="宋体" w:cs="Tahoma"/>
          <w:color w:val="FF0000"/>
          <w:sz w:val="28"/>
          <w:szCs w:val="28"/>
          <w:lang w:val="en-US"/>
        </w:rPr>
        <w:t>ode</w:t>
      </w:r>
      <w:r>
        <w:rPr>
          <w:rFonts w:hint="eastAsia" w:cs="Tahoma"/>
          <w:color w:val="FF0000"/>
          <w:sz w:val="28"/>
          <w:szCs w:val="28"/>
          <w:lang w:val="en-US" w:eastAsia="zh-CN"/>
        </w:rPr>
        <w:t>.</w:t>
      </w:r>
    </w:p>
    <w:p>
      <w:pPr>
        <w:pStyle w:val="2"/>
        <w:rPr>
          <w:rFonts w:hint="default" w:ascii="Tahoma" w:hAnsi="Tahoma" w:cs="Tahoma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6pebnPAAAABQEAAA8AAAAAAAAAAQAgAAAAIgAAAGRycy9kb3ducmV2&#10;LnhtbFBLAQIUABQAAAAIAIdO4kBJxmwazAEAAHkDAAAOAAAAAAAAAAEAIAAAAB4BAABkcnMvZTJv&#10;RG9jLnhtbFBLBQYAAAAABgAGAFkBAABc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0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8BvadkAAAAIAQAADwAAAAAAAAABACAAAAAiAAAAZHJzL2Rvd25yZXYueG1sUEsB&#10;AhQAFAAAAAgAh07iQKKmH/MtAgAAMgQAAA4AAAAAAAAAAQAgAAAAKAEAAGRycy9lMm9Eb2MueG1s&#10;UEsFBgAAAAAGAAYAWQEAAMc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DA66A3"/>
    <w:multiLevelType w:val="singleLevel"/>
    <w:tmpl w:val="ACDA66A3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C0693B01"/>
    <w:multiLevelType w:val="singleLevel"/>
    <w:tmpl w:val="C0693B0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562F2A9"/>
    <w:multiLevelType w:val="singleLevel"/>
    <w:tmpl w:val="3562F2A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3F16779"/>
    <w:multiLevelType w:val="singleLevel"/>
    <w:tmpl w:val="73F16779"/>
    <w:lvl w:ilvl="0" w:tentative="0">
      <w:start w:val="4"/>
      <w:numFmt w:val="decimal"/>
      <w:suff w:val="space"/>
      <w:lvlText w:val="(%1)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5C11F0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85C11F0"/>
    <w:rsid w:val="69877DDF"/>
    <w:rsid w:val="699A42CC"/>
    <w:rsid w:val="6A230CA0"/>
    <w:rsid w:val="6B1E05DF"/>
    <w:rsid w:val="6CAE1952"/>
    <w:rsid w:val="6D533E9D"/>
    <w:rsid w:val="717D080A"/>
    <w:rsid w:val="73823D25"/>
    <w:rsid w:val="75D65D8D"/>
    <w:rsid w:val="769F2D0A"/>
    <w:rsid w:val="77136249"/>
    <w:rsid w:val="79B76717"/>
    <w:rsid w:val="7A8A274E"/>
    <w:rsid w:val="7BCC3414"/>
    <w:rsid w:val="7DC0308B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Eng\g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2020-05-19T03:23:00Z</dcterms:created>
  <dc:creator>Administrator</dc:creator>
  <cp:lastModifiedBy>Administrator</cp:lastModifiedBy>
  <dcterms:modified xsi:type="dcterms:W3CDTF">2020-05-19T03:55:31Z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