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62367134" w14:textId="6F49CDF2" w:rsidR="00CB4A9C" w:rsidRDefault="00E8647B" w:rsidP="00E8647B">
      <w:pPr>
        <w:pStyle w:val="1"/>
        <w:numPr>
          <w:ilvl w:val="0"/>
          <w:numId w:val="1"/>
        </w:numPr>
      </w:pPr>
      <w:r w:rsidRPr="00E8647B">
        <w:rPr>
          <w:rFonts w:hint="eastAsia"/>
        </w:rPr>
        <w:t>添加开机</w:t>
      </w:r>
      <w:r w:rsidRPr="00E8647B">
        <w:rPr>
          <w:rFonts w:hint="eastAsia"/>
        </w:rPr>
        <w:t>log</w:t>
      </w:r>
      <w:r w:rsidRPr="00E8647B">
        <w:rPr>
          <w:rFonts w:hint="eastAsia"/>
        </w:rPr>
        <w:t>帮助分析耗时</w:t>
      </w:r>
    </w:p>
    <w:p w14:paraId="1FE9C2F1" w14:textId="4472ED53" w:rsidR="00E8647B" w:rsidRDefault="002B599E" w:rsidP="00E8647B">
      <w:pPr>
        <w:pStyle w:val="2"/>
        <w:numPr>
          <w:ilvl w:val="1"/>
          <w:numId w:val="1"/>
        </w:numPr>
      </w:pPr>
      <w:r>
        <w:rPr>
          <w:rFonts w:hint="eastAsia"/>
        </w:rPr>
        <w:t>配置</w:t>
      </w:r>
      <w:r w:rsidR="00E8647B" w:rsidRPr="00794CEB">
        <w:t>kernel/</w:t>
      </w:r>
      <w:proofErr w:type="spellStart"/>
      <w:r w:rsidR="00E8647B" w:rsidRPr="00794CEB">
        <w:t>init</w:t>
      </w:r>
      <w:proofErr w:type="spellEnd"/>
      <w:r w:rsidR="00E8647B" w:rsidRPr="00794CEB">
        <w:t>/</w:t>
      </w:r>
      <w:proofErr w:type="spellStart"/>
      <w:r w:rsidR="00E8647B" w:rsidRPr="00794CEB">
        <w:t>Kconfig</w:t>
      </w:r>
      <w:proofErr w:type="spellEnd"/>
    </w:p>
    <w:p w14:paraId="1F5FE248" w14:textId="18C6008B" w:rsidR="00CB4A9C" w:rsidRDefault="002B599E">
      <w:r>
        <w:rPr>
          <w:rFonts w:hint="eastAsia"/>
        </w:rPr>
        <w:t>内核</w:t>
      </w:r>
      <w:r w:rsidR="00E8647B">
        <w:rPr>
          <w:rFonts w:hint="eastAsia"/>
        </w:rPr>
        <w:t>配置</w:t>
      </w:r>
      <w:r>
        <w:rPr>
          <w:rFonts w:hint="eastAsia"/>
        </w:rPr>
        <w:t>日志级别，在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PRINTK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之下添加配置项</w:t>
      </w:r>
    </w:p>
    <w:p w14:paraId="31E31656" w14:textId="77777777" w:rsidR="002B599E" w:rsidRPr="002B599E" w:rsidRDefault="002B599E" w:rsidP="002B59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 PRINTK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default y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bool "Enable support for </w:t>
      </w:r>
      <w:proofErr w:type="spellStart"/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printk</w:t>
      </w:r>
      <w:proofErr w:type="spellEnd"/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 if EXPERT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select IRQ_WORK</w:t>
      </w:r>
    </w:p>
    <w:p w14:paraId="420A216A" w14:textId="77777777" w:rsidR="002B599E" w:rsidRPr="002B599E" w:rsidRDefault="002B599E"/>
    <w:tbl>
      <w:tblPr>
        <w:tblW w:w="5125" w:type="dxa"/>
        <w:tblInd w:w="108" w:type="dxa"/>
        <w:tblLook w:val="04A0" w:firstRow="1" w:lastRow="0" w:firstColumn="1" w:lastColumn="0" w:noHBand="0" w:noVBand="1"/>
      </w:tblPr>
      <w:tblGrid>
        <w:gridCol w:w="366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2B599E" w:rsidRPr="002B599E" w14:paraId="28F5F55C" w14:textId="77777777" w:rsidTr="002B599E">
        <w:trPr>
          <w:trHeight w:val="210"/>
        </w:trPr>
        <w:tc>
          <w:tcPr>
            <w:tcW w:w="512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AF24" w14:textId="75244B03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#ka</w:t>
            </w:r>
          </w:p>
        </w:tc>
      </w:tr>
      <w:tr w:rsidR="002B599E" w:rsidRPr="002B599E" w14:paraId="0113D88F" w14:textId="77777777" w:rsidTr="002B599E">
        <w:trPr>
          <w:trHeight w:val="210"/>
        </w:trPr>
        <w:tc>
          <w:tcPr>
            <w:tcW w:w="43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98D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config </w:t>
            </w:r>
            <w:r w:rsidRPr="00220973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PRINTK_ENABLE_OUTPUT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83AB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1D3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E9E7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31F6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8BB4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29F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18F05C6B" w14:textId="77777777" w:rsidTr="002B599E">
        <w:trPr>
          <w:trHeight w:val="210"/>
        </w:trPr>
        <w:tc>
          <w:tcPr>
            <w:tcW w:w="3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8CFC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default n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91B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DE24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0D27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7799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E7B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68F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EEB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DF4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114A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18C7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6589AAD4" w14:textId="77777777" w:rsidTr="002B599E">
        <w:trPr>
          <w:trHeight w:val="210"/>
        </w:trPr>
        <w:tc>
          <w:tcPr>
            <w:tcW w:w="512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2B58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bool "Open or close kernel log to </w:t>
            </w:r>
            <w:proofErr w:type="spellStart"/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uart</w:t>
            </w:r>
            <w:proofErr w:type="spellEnd"/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</w:tc>
      </w:tr>
      <w:tr w:rsidR="002B599E" w:rsidRPr="002B599E" w14:paraId="39E43A96" w14:textId="77777777" w:rsidTr="002B599E">
        <w:trPr>
          <w:trHeight w:val="210"/>
        </w:trPr>
        <w:tc>
          <w:tcPr>
            <w:tcW w:w="41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7B60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depends on PRINTK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157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B51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1FA9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4F1D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F8A2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2450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D326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6B704E0F" w14:textId="77777777" w:rsidTr="002B599E">
        <w:trPr>
          <w:trHeight w:val="210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67E9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help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F9D5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5652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37AC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7795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6E8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7A32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AB81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377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0A78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99A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53E5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24F8F107" w14:textId="77777777" w:rsidTr="002B599E">
        <w:trPr>
          <w:trHeight w:val="210"/>
        </w:trPr>
        <w:tc>
          <w:tcPr>
            <w:tcW w:w="512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756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This option control normal </w:t>
            </w:r>
            <w:proofErr w:type="spellStart"/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printk</w:t>
            </w:r>
            <w:proofErr w:type="spellEnd"/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output.</w:t>
            </w:r>
          </w:p>
        </w:tc>
      </w:tr>
      <w:tr w:rsidR="002B599E" w:rsidRPr="002B599E" w14:paraId="20263CA6" w14:textId="77777777" w:rsidTr="002B599E">
        <w:trPr>
          <w:trHeight w:val="210"/>
        </w:trPr>
        <w:tc>
          <w:tcPr>
            <w:tcW w:w="49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5AE1" w14:textId="0C5EAB0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5291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3ED0940" w14:textId="6788CB97" w:rsidR="00CB4A9C" w:rsidRDefault="00CB4A9C"/>
    <w:p w14:paraId="05F75D11" w14:textId="21223CC8" w:rsidR="00CB4A9C" w:rsidRDefault="002B599E" w:rsidP="002B599E">
      <w:pPr>
        <w:pStyle w:val="2"/>
        <w:numPr>
          <w:ilvl w:val="1"/>
          <w:numId w:val="1"/>
        </w:numPr>
      </w:pPr>
      <w:r>
        <w:rPr>
          <w:rFonts w:hint="eastAsia"/>
        </w:rPr>
        <w:t>打印级别</w:t>
      </w:r>
      <w:r w:rsidRPr="002B599E">
        <w:t>kernel/</w:t>
      </w:r>
      <w:proofErr w:type="spellStart"/>
      <w:r w:rsidRPr="002B599E">
        <w:t>printk</w:t>
      </w:r>
      <w:proofErr w:type="spellEnd"/>
      <w:r w:rsidRPr="002B599E">
        <w:t>/</w:t>
      </w:r>
      <w:proofErr w:type="spellStart"/>
      <w:r w:rsidRPr="002B599E">
        <w:t>printk.c</w:t>
      </w:r>
      <w:proofErr w:type="spellEnd"/>
    </w:p>
    <w:p w14:paraId="622A8006" w14:textId="137E4BDC" w:rsidR="00CB4A9C" w:rsidRDefault="00CB4A9C"/>
    <w:p w14:paraId="216031E2" w14:textId="77777777" w:rsidR="00220973" w:rsidRDefault="00220973" w:rsidP="00220973">
      <w:r>
        <w:t xml:space="preserve">/use PRINTK_ENABLE_OUTPUT to control </w:t>
      </w:r>
      <w:proofErr w:type="spellStart"/>
      <w:r>
        <w:t>printk</w:t>
      </w:r>
      <w:proofErr w:type="spellEnd"/>
      <w:r>
        <w:t xml:space="preserve"> output start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666001" w14:textId="77777777" w:rsidR="00220973" w:rsidRDefault="00220973" w:rsidP="00220973">
      <w:r>
        <w:t xml:space="preserve">int </w:t>
      </w:r>
      <w:proofErr w:type="spellStart"/>
      <w:r>
        <w:t>console_</w:t>
      </w:r>
      <w:proofErr w:type="gramStart"/>
      <w:r>
        <w:t>printk</w:t>
      </w:r>
      <w:proofErr w:type="spellEnd"/>
      <w:r>
        <w:t>[</w:t>
      </w:r>
      <w:proofErr w:type="gramEnd"/>
      <w:r>
        <w:t>4] =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7DC2FB" w14:textId="77777777" w:rsidR="00220973" w:rsidRDefault="00220973" w:rsidP="00220973">
      <w:r>
        <w:t>#ifdef CONFIG_</w:t>
      </w:r>
      <w:r w:rsidRPr="00220973">
        <w:rPr>
          <w:color w:val="FF0000"/>
        </w:rPr>
        <w:t>PRINTK_ENABLE_OUTPUT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ADEF00" w14:textId="77777777" w:rsidR="00220973" w:rsidRDefault="00220973" w:rsidP="00220973">
      <w:r>
        <w:t xml:space="preserve">    CONSOLE_LOGLEVEL_DEFAULT,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B6BF58" w14:textId="77777777" w:rsidR="00220973" w:rsidRDefault="00220973" w:rsidP="00220973">
      <w:r>
        <w:t>#else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D785FC" w14:textId="77777777" w:rsidR="00220973" w:rsidRDefault="00220973" w:rsidP="00220973">
      <w:r>
        <w:tab/>
        <w:t>CONSOLE_LOGLEVEL_SILENT,</w:t>
      </w:r>
      <w:r>
        <w:tab/>
        <w:t xml:space="preserve">/* </w:t>
      </w:r>
      <w:proofErr w:type="spellStart"/>
      <w:r>
        <w:t>console_loglevel</w:t>
      </w:r>
      <w:proofErr w:type="spellEnd"/>
      <w:r>
        <w:t xml:space="preserve"> 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3BE77E" w14:textId="77777777" w:rsidR="00220973" w:rsidRDefault="00220973" w:rsidP="00220973">
      <w:r>
        <w:lastRenderedPageBreak/>
        <w:t>#endif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2CA98A" w14:textId="77777777" w:rsidR="00220973" w:rsidRDefault="00220973" w:rsidP="00220973">
      <w:r>
        <w:tab/>
        <w:t>MESSAGE_LOGLEVEL_DEFAULT,</w:t>
      </w:r>
      <w:r>
        <w:tab/>
        <w:t xml:space="preserve">/* </w:t>
      </w:r>
      <w:proofErr w:type="spellStart"/>
      <w:r>
        <w:t>default_message_loglevel</w:t>
      </w:r>
      <w:proofErr w:type="spellEnd"/>
      <w:r>
        <w:t xml:space="preserve"> 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70C1AA" w14:textId="77777777" w:rsidR="00220973" w:rsidRDefault="00220973" w:rsidP="00220973">
      <w:r>
        <w:tab/>
        <w:t>CONSOLE_LOGLEVEL_MIN,</w:t>
      </w:r>
      <w:r>
        <w:tab/>
      </w:r>
      <w:r>
        <w:tab/>
        <w:t xml:space="preserve">/* </w:t>
      </w:r>
      <w:proofErr w:type="spellStart"/>
      <w:r>
        <w:t>minimum_console_loglevel</w:t>
      </w:r>
      <w:proofErr w:type="spellEnd"/>
      <w:r>
        <w:t xml:space="preserve"> 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C268E1" w14:textId="77777777" w:rsidR="00220973" w:rsidRDefault="00220973" w:rsidP="00220973">
      <w:r>
        <w:tab/>
        <w:t>CONSOLE_LOGLEVEL_DEFAULT,</w:t>
      </w:r>
      <w:r>
        <w:tab/>
        <w:t xml:space="preserve">/* </w:t>
      </w:r>
      <w:proofErr w:type="spellStart"/>
      <w:r>
        <w:t>default_console_loglevel</w:t>
      </w:r>
      <w:proofErr w:type="spellEnd"/>
      <w:r>
        <w:t xml:space="preserve"> 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3E5C92" w14:textId="77777777" w:rsidR="00220973" w:rsidRDefault="00220973" w:rsidP="00220973">
      <w:r>
        <w:t>};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8A5DB1" w14:textId="77777777" w:rsidR="00220973" w:rsidRDefault="00220973" w:rsidP="00220973">
      <w:r>
        <w:t xml:space="preserve">//use PRINTK_ENABLE_OUTPUT to control </w:t>
      </w:r>
      <w:proofErr w:type="spellStart"/>
      <w:r>
        <w:t>printk</w:t>
      </w:r>
      <w:proofErr w:type="spellEnd"/>
      <w:r>
        <w:t xml:space="preserve"> output end</w:t>
      </w:r>
      <w:r>
        <w:tab/>
      </w:r>
      <w:r>
        <w:tab/>
      </w:r>
    </w:p>
    <w:p w14:paraId="3F5FC49E" w14:textId="77777777" w:rsidR="00220973" w:rsidRDefault="00220973" w:rsidP="00220973"/>
    <w:p w14:paraId="5806B8B1" w14:textId="51277D36" w:rsidR="00220973" w:rsidRDefault="00220973" w:rsidP="003A56EB">
      <w:pPr>
        <w:pStyle w:val="1"/>
        <w:numPr>
          <w:ilvl w:val="0"/>
          <w:numId w:val="1"/>
        </w:numPr>
      </w:pPr>
      <w:r>
        <w:t>HZ</w:t>
      </w:r>
      <w:r>
        <w:rPr>
          <w:rFonts w:hint="eastAsia"/>
        </w:rPr>
        <w:t>提升</w:t>
      </w:r>
    </w:p>
    <w:p w14:paraId="6F30FD0D" w14:textId="2CF500C9" w:rsidR="00CB4A9C" w:rsidRDefault="00220973" w:rsidP="00220973">
      <w:r w:rsidRPr="00220973">
        <w:t>arch\arm64\configs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FB7008" w14:textId="5F40C8E4" w:rsidR="00220973" w:rsidRDefault="00220973" w:rsidP="00220973">
      <w:r w:rsidRPr="00220973">
        <w:t>arch/arm64/configs/</w:t>
      </w:r>
      <w:r>
        <w:t>kp001</w:t>
      </w:r>
      <w:r w:rsidRPr="00220973">
        <w:t>_coredump_defconfig</w:t>
      </w:r>
    </w:p>
    <w:tbl>
      <w:tblPr>
        <w:tblW w:w="2881" w:type="dxa"/>
        <w:tblInd w:w="113" w:type="dxa"/>
        <w:tblLook w:val="04A0" w:firstRow="1" w:lastRow="0" w:firstColumn="1" w:lastColumn="0" w:noHBand="0" w:noVBand="1"/>
      </w:tblPr>
      <w:tblGrid>
        <w:gridCol w:w="2342"/>
        <w:gridCol w:w="222"/>
        <w:gridCol w:w="222"/>
        <w:gridCol w:w="222"/>
        <w:gridCol w:w="320"/>
      </w:tblGrid>
      <w:tr w:rsidR="00220973" w:rsidRPr="00220973" w14:paraId="69372D70" w14:textId="77777777" w:rsidTr="00220973">
        <w:trPr>
          <w:trHeight w:val="210"/>
        </w:trPr>
        <w:tc>
          <w:tcPr>
            <w:tcW w:w="25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44D0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# CONFIG_HZ_100 is not set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9955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20973" w:rsidRPr="00220973" w14:paraId="72EC0ADB" w14:textId="77777777" w:rsidTr="00220973">
        <w:trPr>
          <w:trHeight w:val="210"/>
        </w:trPr>
        <w:tc>
          <w:tcPr>
            <w:tcW w:w="256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208C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# CONFIG_HZ_250 is not set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3BD4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20973" w:rsidRPr="00220973" w14:paraId="39CA9159" w14:textId="77777777" w:rsidTr="00220973">
        <w:trPr>
          <w:trHeight w:val="210"/>
        </w:trPr>
        <w:tc>
          <w:tcPr>
            <w:tcW w:w="288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6167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 CONFIG_HZ_300 is not set</w:t>
            </w:r>
          </w:p>
        </w:tc>
      </w:tr>
      <w:tr w:rsidR="00220973" w:rsidRPr="00220973" w14:paraId="766D6642" w14:textId="77777777" w:rsidTr="00220973">
        <w:trPr>
          <w:trHeight w:val="21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D083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CONFIG_HZ_1000=y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E882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C8E6" w14:textId="77777777" w:rsidR="00220973" w:rsidRPr="00220973" w:rsidRDefault="00220973" w:rsidP="00220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FB31" w14:textId="77777777" w:rsidR="00220973" w:rsidRPr="00220973" w:rsidRDefault="00220973" w:rsidP="00220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20973" w:rsidRPr="00220973" w14:paraId="15EFDB5E" w14:textId="77777777" w:rsidTr="00220973">
        <w:trPr>
          <w:trHeight w:val="210"/>
        </w:trPr>
        <w:tc>
          <w:tcPr>
            <w:tcW w:w="23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8DB8D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CONFIG_HZ=1000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B8784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A9DE1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7B327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0C704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5367C3AB" w14:textId="77777777" w:rsidR="00220973" w:rsidRDefault="00220973" w:rsidP="00220973"/>
    <w:p w14:paraId="34106206" w14:textId="0145421A" w:rsidR="00220973" w:rsidRDefault="00220973" w:rsidP="00220973">
      <w:r w:rsidRPr="00220973">
        <w:t>kernel / arch/arm64/configs/</w:t>
      </w:r>
      <w:proofErr w:type="spellStart"/>
      <w:r>
        <w:t>XX</w:t>
      </w:r>
      <w:r w:rsidRPr="00220973">
        <w:t>_defconfig</w:t>
      </w:r>
      <w:proofErr w:type="spellEnd"/>
    </w:p>
    <w:tbl>
      <w:tblPr>
        <w:tblW w:w="2561" w:type="dxa"/>
        <w:tblInd w:w="113" w:type="dxa"/>
        <w:tblLook w:val="04A0" w:firstRow="1" w:lastRow="0" w:firstColumn="1" w:lastColumn="0" w:noHBand="0" w:noVBand="1"/>
      </w:tblPr>
      <w:tblGrid>
        <w:gridCol w:w="2342"/>
        <w:gridCol w:w="222"/>
        <w:gridCol w:w="222"/>
        <w:gridCol w:w="222"/>
      </w:tblGrid>
      <w:tr w:rsidR="00220973" w:rsidRPr="00220973" w14:paraId="25724BD3" w14:textId="77777777" w:rsidTr="00220973">
        <w:trPr>
          <w:trHeight w:val="210"/>
        </w:trPr>
        <w:tc>
          <w:tcPr>
            <w:tcW w:w="25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A316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# CONFIG_HZ_100 is not set</w:t>
            </w:r>
          </w:p>
        </w:tc>
      </w:tr>
      <w:tr w:rsidR="00220973" w:rsidRPr="00220973" w14:paraId="4EA3CBEE" w14:textId="77777777" w:rsidTr="00220973">
        <w:trPr>
          <w:trHeight w:val="210"/>
        </w:trPr>
        <w:tc>
          <w:tcPr>
            <w:tcW w:w="256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A669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# CONFIG_HZ_250 is not set</w:t>
            </w:r>
          </w:p>
        </w:tc>
      </w:tr>
      <w:tr w:rsidR="00220973" w:rsidRPr="00220973" w14:paraId="528CD2D4" w14:textId="77777777" w:rsidTr="00220973">
        <w:trPr>
          <w:trHeight w:val="210"/>
        </w:trPr>
        <w:tc>
          <w:tcPr>
            <w:tcW w:w="256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55BB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 CONFIG_HZ_300 is not set</w:t>
            </w:r>
          </w:p>
        </w:tc>
      </w:tr>
      <w:tr w:rsidR="00220973" w:rsidRPr="00220973" w14:paraId="6FFDDA03" w14:textId="77777777" w:rsidTr="00220973">
        <w:trPr>
          <w:trHeight w:val="21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FE6E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CONFIG_HZ_1000=y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C5FD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307C" w14:textId="77777777" w:rsidR="00220973" w:rsidRPr="00220973" w:rsidRDefault="00220973" w:rsidP="00220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20973" w:rsidRPr="00220973" w14:paraId="2BFA9E34" w14:textId="77777777" w:rsidTr="00220973">
        <w:trPr>
          <w:trHeight w:val="210"/>
        </w:trPr>
        <w:tc>
          <w:tcPr>
            <w:tcW w:w="23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1A48A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CONFIG_HZ=1000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24149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F70CC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735E1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46BBE4CE" w14:textId="31459990" w:rsidR="003A56EB" w:rsidRDefault="003A56EB" w:rsidP="00220973"/>
    <w:p w14:paraId="56210446" w14:textId="390FBF53" w:rsidR="003A56EB" w:rsidRDefault="003A56EB" w:rsidP="003A56EB">
      <w:pPr>
        <w:pStyle w:val="1"/>
        <w:numPr>
          <w:ilvl w:val="0"/>
          <w:numId w:val="1"/>
        </w:numPr>
      </w:pPr>
      <w:r>
        <w:rPr>
          <w:rFonts w:hint="eastAsia"/>
        </w:rPr>
        <w:t>驱动异步加载</w:t>
      </w:r>
    </w:p>
    <w:p w14:paraId="2C2BB097" w14:textId="232257BD" w:rsidR="003A56EB" w:rsidRDefault="003A56EB" w:rsidP="003A56EB"/>
    <w:tbl>
      <w:tblPr>
        <w:tblW w:w="4480" w:type="dxa"/>
        <w:tblInd w:w="108" w:type="dxa"/>
        <w:tblLook w:val="04A0" w:firstRow="1" w:lastRow="0" w:firstColumn="1" w:lastColumn="0" w:noHBand="0" w:noVBand="1"/>
      </w:tblPr>
      <w:tblGrid>
        <w:gridCol w:w="96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3A56EB" w:rsidRPr="003A56EB" w14:paraId="4485EFF9" w14:textId="77777777" w:rsidTr="003A56EB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823B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修改文件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15D5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64B9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C699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E108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B6B7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56E7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E69D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D0E7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0CC7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067C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94DF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5455EAD1" w14:textId="77777777" w:rsidTr="003A56EB">
        <w:trPr>
          <w:trHeight w:val="210"/>
        </w:trPr>
        <w:tc>
          <w:tcPr>
            <w:tcW w:w="28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0FCD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drivers/i2c/busses/i2c-rk3x.c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1E56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B48B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F02B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79E3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D240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60688007" w14:textId="77777777" w:rsidTr="003A56EB">
        <w:trPr>
          <w:trHeight w:val="210"/>
        </w:trPr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40A5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drivers/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usb</w:t>
            </w:r>
            <w:proofErr w:type="spellEnd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/host/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ohci-platform.c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E949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6C5C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F345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5CA1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7AA450C9" w14:textId="77777777" w:rsidTr="003A56EB">
        <w:trPr>
          <w:trHeight w:val="210"/>
        </w:trPr>
        <w:tc>
          <w:tcPr>
            <w:tcW w:w="41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69D5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arch/arm64/configs/rm500_coredump_defconfig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C953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3A56EB" w:rsidRPr="003A56EB" w14:paraId="2F39B15E" w14:textId="77777777" w:rsidTr="003A56EB">
        <w:trPr>
          <w:trHeight w:val="210"/>
        </w:trPr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34D8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arch/arm64/configs/rm500_defconfig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05D5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7B2B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02B5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8464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61CD1262" w14:textId="77777777" w:rsidTr="003A56EB">
        <w:trPr>
          <w:trHeight w:val="210"/>
        </w:trPr>
        <w:tc>
          <w:tcPr>
            <w:tcW w:w="2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3019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drivers/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usb</w:t>
            </w:r>
            <w:proofErr w:type="spellEnd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/host/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Kconfig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1DD4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1353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31AB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30C8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4351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7262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54D19E12" w14:textId="77777777" w:rsidTr="003A56EB">
        <w:trPr>
          <w:trHeight w:val="210"/>
        </w:trPr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3250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drivers/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usb</w:t>
            </w:r>
            <w:proofErr w:type="spellEnd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/host/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ehci-platform.c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F271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A88D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F858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40FA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693BDBE3" w14:textId="77777777" w:rsidTr="003A56EB">
        <w:trPr>
          <w:trHeight w:val="210"/>
        </w:trPr>
        <w:tc>
          <w:tcPr>
            <w:tcW w:w="2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FDEC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drivers/i2c/busses/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Kconfig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F0FE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B33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FECC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A596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3E4B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6BB5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572705A7" w14:textId="77777777" w:rsidTr="003A56EB">
        <w:trPr>
          <w:trHeight w:val="210"/>
        </w:trPr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8B33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net/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rfkill</w:t>
            </w:r>
            <w:proofErr w:type="spellEnd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Kconfig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0769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FF7D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4F07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999A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B5E2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9290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9AFF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E5B4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614FF4EC" w14:textId="77777777" w:rsidTr="003A56EB">
        <w:trPr>
          <w:trHeight w:val="210"/>
        </w:trPr>
        <w:tc>
          <w:tcPr>
            <w:tcW w:w="2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C90A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drivers/mmc/host/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Kconfig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314B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C79D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A2CF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B1B1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D2FB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AE70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5B9DF2C" w14:textId="46B34A44" w:rsidR="003A56EB" w:rsidRDefault="003A56EB" w:rsidP="003A56EB"/>
    <w:p w14:paraId="6734DDC7" w14:textId="356323A9" w:rsidR="003A56EB" w:rsidRDefault="003A56EB" w:rsidP="003A56EB">
      <w:r w:rsidRPr="003A56EB">
        <w:t>dji_rk3399/</w:t>
      </w:r>
      <w:proofErr w:type="spellStart"/>
      <w:r w:rsidRPr="003A56EB">
        <w:t>rk</w:t>
      </w:r>
      <w:proofErr w:type="spellEnd"/>
      <w:r w:rsidRPr="003A56EB">
        <w:t>/kernel / arch/arm64/configs/</w:t>
      </w:r>
      <w:r w:rsidR="00C01690">
        <w:rPr>
          <w:rFonts w:hint="eastAsia"/>
        </w:rPr>
        <w:t>kp</w:t>
      </w:r>
      <w:r w:rsidR="00C01690">
        <w:t>001</w:t>
      </w:r>
      <w:r w:rsidRPr="003A56EB">
        <w:t>_coredump_defconfig</w:t>
      </w:r>
    </w:p>
    <w:p w14:paraId="35AFB089" w14:textId="5949C3A9" w:rsidR="00C01690" w:rsidRPr="00C01690" w:rsidRDefault="00C01690" w:rsidP="00C01690">
      <w:pPr>
        <w:widowControl/>
        <w:rPr>
          <w:rFonts w:ascii="宋体" w:eastAsia="宋体" w:hAnsi="宋体" w:cs="宋体"/>
          <w:b/>
          <w:bCs/>
          <w:color w:val="000000"/>
          <w:kern w:val="0"/>
          <w:sz w:val="16"/>
          <w:szCs w:val="16"/>
        </w:rPr>
      </w:pPr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2.dji_rk3399/</w:t>
      </w:r>
      <w:proofErr w:type="spellStart"/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rk</w:t>
      </w:r>
      <w:proofErr w:type="spellEnd"/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/kernel / arch/arm64/configs/</w:t>
      </w:r>
      <w:r w:rsidRPr="00C01690">
        <w:rPr>
          <w:rFonts w:hint="eastAsia"/>
        </w:rPr>
        <w:t xml:space="preserve"> </w:t>
      </w:r>
      <w:r>
        <w:rPr>
          <w:rFonts w:hint="eastAsia"/>
        </w:rPr>
        <w:t>kp</w:t>
      </w:r>
      <w:r>
        <w:t>001</w:t>
      </w:r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_defconfig</w:t>
      </w:r>
    </w:p>
    <w:p w14:paraId="375BDC24" w14:textId="77777777" w:rsidR="00C01690" w:rsidRPr="00C01690" w:rsidRDefault="00C01690" w:rsidP="003A56EB"/>
    <w:p w14:paraId="6814E47D" w14:textId="6AE47DF7" w:rsidR="00C01690" w:rsidRDefault="00C01690" w:rsidP="003A56EB">
      <w:r>
        <w:rPr>
          <w:rFonts w:hint="eastAsia"/>
        </w:rPr>
        <w:t>定义开关</w:t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01690" w:rsidRPr="00C01690" w14:paraId="3D298BB6" w14:textId="77777777" w:rsidTr="00C01690">
        <w:trPr>
          <w:trHeight w:val="210"/>
        </w:trPr>
        <w:tc>
          <w:tcPr>
            <w:tcW w:w="192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CD0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ohci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load 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99F3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B90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DCE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223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D27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702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54C11A53" w14:textId="77777777" w:rsidTr="00C01690">
        <w:trPr>
          <w:trHeight w:val="210"/>
        </w:trPr>
        <w:tc>
          <w:tcPr>
            <w:tcW w:w="288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AA4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CONFIG_PROBE_OHCI_ASYNC=y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FB2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B1C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ECE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7A05FE57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D0E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E3D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8D1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BC9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E14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B86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4B4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4A1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705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33A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F99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D59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560EB92C" w14:textId="77777777" w:rsidTr="00C01690">
        <w:trPr>
          <w:trHeight w:val="210"/>
        </w:trPr>
        <w:tc>
          <w:tcPr>
            <w:tcW w:w="192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37A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#load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ehci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F398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B87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0B3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2B1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8B2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4B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14DDF587" w14:textId="77777777" w:rsidTr="00C01690">
        <w:trPr>
          <w:trHeight w:val="210"/>
        </w:trPr>
        <w:tc>
          <w:tcPr>
            <w:tcW w:w="288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C08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CONFIG_PROBE_EHCI_ASYNC=y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B1F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300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CB4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11F075CD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FF68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F79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7E2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3C3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B78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C74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9CF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120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EC3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956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7CB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57D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05FBE3DB" w14:textId="77777777" w:rsidTr="00C01690">
        <w:trPr>
          <w:trHeight w:val="210"/>
        </w:trPr>
        <w:tc>
          <w:tcPr>
            <w:tcW w:w="224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F0C5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#I2C_RK3X load 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915A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171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AEB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6DE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1A3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26940B93" w14:textId="77777777" w:rsidTr="00C01690">
        <w:trPr>
          <w:trHeight w:val="210"/>
        </w:trPr>
        <w:tc>
          <w:tcPr>
            <w:tcW w:w="3520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0D6B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#CONFIG_PROBE_I2C_RK3X_ASYNC=y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98F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</w:tr>
      <w:tr w:rsidR="00C01690" w:rsidRPr="00C01690" w14:paraId="0FD165C8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DED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DEA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87A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191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171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D2D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15A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DDE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6A7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392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9D4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658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40B3D4DF" w14:textId="77777777" w:rsidTr="00C01690">
        <w:trPr>
          <w:trHeight w:val="210"/>
        </w:trPr>
        <w:tc>
          <w:tcPr>
            <w:tcW w:w="2560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6CCA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#load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rfkill_bt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77F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39C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F78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439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0B541173" w14:textId="77777777" w:rsidTr="00C01690">
        <w:trPr>
          <w:trHeight w:val="210"/>
        </w:trPr>
        <w:tc>
          <w:tcPr>
            <w:tcW w:w="3520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4BF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CONFIG_PROBE_RFKILL_BT_ASYNC=y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5F7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</w:tr>
      <w:tr w:rsidR="00C01690" w:rsidRPr="00C01690" w14:paraId="7F2F32ED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206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D42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78E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CC0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CC1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390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E31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B48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C02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A6B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73A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97D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2E0F96C3" w14:textId="77777777" w:rsidTr="00C01690">
        <w:trPr>
          <w:trHeight w:val="210"/>
        </w:trPr>
        <w:tc>
          <w:tcPr>
            <w:tcW w:w="384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198CB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CONFIG_PROBE_MMC_DW_ROCKCHIP_ASYNC=y</w:t>
            </w:r>
          </w:p>
        </w:tc>
      </w:tr>
    </w:tbl>
    <w:p w14:paraId="5AC14A77" w14:textId="77777777" w:rsidR="00C01690" w:rsidRPr="00C01690" w:rsidRDefault="00C01690" w:rsidP="003A56EB"/>
    <w:p w14:paraId="3D0EC83E" w14:textId="30DF13D2" w:rsidR="003A56EB" w:rsidRDefault="003A56EB" w:rsidP="003A56EB"/>
    <w:p w14:paraId="26A97D3F" w14:textId="77777777" w:rsidR="00C01690" w:rsidRPr="00C01690" w:rsidRDefault="00C01690" w:rsidP="00C01690">
      <w:pPr>
        <w:widowControl/>
        <w:rPr>
          <w:rFonts w:ascii="宋体" w:eastAsia="宋体" w:hAnsi="宋体" w:cs="宋体"/>
          <w:b/>
          <w:bCs/>
          <w:color w:val="000000"/>
          <w:kern w:val="0"/>
          <w:sz w:val="16"/>
          <w:szCs w:val="16"/>
        </w:rPr>
      </w:pPr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3.dji_rk3399/</w:t>
      </w:r>
      <w:proofErr w:type="spellStart"/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rk</w:t>
      </w:r>
      <w:proofErr w:type="spellEnd"/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/kernel / drivers/</w:t>
      </w:r>
      <w:proofErr w:type="spellStart"/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usb</w:t>
      </w:r>
      <w:proofErr w:type="spellEnd"/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/host/</w:t>
      </w:r>
      <w:proofErr w:type="spellStart"/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Kconfig</w:t>
      </w:r>
      <w:proofErr w:type="spellEnd"/>
    </w:p>
    <w:p w14:paraId="790838D3" w14:textId="4F36A27E" w:rsidR="00C01690" w:rsidRDefault="00C01690" w:rsidP="003A56EB"/>
    <w:tbl>
      <w:tblPr>
        <w:tblW w:w="6080" w:type="dxa"/>
        <w:tblInd w:w="113" w:type="dxa"/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01690" w:rsidRPr="00C01690" w14:paraId="6C13E64E" w14:textId="77777777" w:rsidTr="00C01690">
        <w:trPr>
          <w:trHeight w:val="210"/>
        </w:trPr>
        <w:tc>
          <w:tcPr>
            <w:tcW w:w="5440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45C3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kakazhang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2019-01-23 add load async config start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342A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FF8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008F1818" w14:textId="77777777" w:rsidTr="00C01690">
        <w:trPr>
          <w:trHeight w:val="210"/>
        </w:trPr>
        <w:tc>
          <w:tcPr>
            <w:tcW w:w="2560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347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 PROBE_OHCI_ASYNC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D73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FBB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B30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781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04A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F20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012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371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463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966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82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5449B5C7" w14:textId="77777777" w:rsidTr="00C01690">
        <w:trPr>
          <w:trHeight w:val="210"/>
        </w:trPr>
        <w:tc>
          <w:tcPr>
            <w:tcW w:w="3520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F0D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bool "probe async choice"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253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15D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C87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BA7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6D9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947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80E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134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48BDF691" w14:textId="77777777" w:rsidTr="00C01690">
        <w:trPr>
          <w:trHeight w:val="210"/>
        </w:trPr>
        <w:tc>
          <w:tcPr>
            <w:tcW w:w="192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807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---help---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21A8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0E5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C1A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028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CD3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489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BCB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F18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A11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B44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58E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07A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D10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0140E30A" w14:textId="77777777" w:rsidTr="00C01690">
        <w:trPr>
          <w:trHeight w:val="210"/>
        </w:trPr>
        <w:tc>
          <w:tcPr>
            <w:tcW w:w="6080" w:type="dxa"/>
            <w:gridSpan w:val="1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056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   Say 'Y' to enable load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ohci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-platform in async mode</w:t>
            </w:r>
          </w:p>
        </w:tc>
      </w:tr>
      <w:tr w:rsidR="00C01690" w:rsidRPr="00C01690" w14:paraId="11BA9F86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A6F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0B4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unsure,say</w:t>
            </w:r>
            <w:proofErr w:type="spellEnd"/>
            <w:proofErr w:type="gram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N.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74F3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81D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0C5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12A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FD8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912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B46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8DF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2AC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CDC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BDF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533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0D53B254" w14:textId="77777777" w:rsidTr="00C01690">
        <w:trPr>
          <w:trHeight w:val="210"/>
        </w:trPr>
        <w:tc>
          <w:tcPr>
            <w:tcW w:w="5120" w:type="dxa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A2E8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kakazhang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2019-01-23 add load async config end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8635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769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83A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6F6A796D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026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101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105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967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39E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A43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D20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40E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0EA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C93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BF3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377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965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8E7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904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6D4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F7D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ABA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EB0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2EF7E512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324C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767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5E9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674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C16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4A6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73C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B15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3F7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635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DEE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6B3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A76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D72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520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8BC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F69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83A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8F4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5B901CA7" w14:textId="77777777" w:rsidTr="00C01690">
        <w:trPr>
          <w:trHeight w:val="210"/>
        </w:trPr>
        <w:tc>
          <w:tcPr>
            <w:tcW w:w="5440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BF9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kakazhang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2019-01-23 add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ehci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async config start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400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43C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018B5B1B" w14:textId="77777777" w:rsidTr="00C01690">
        <w:trPr>
          <w:trHeight w:val="210"/>
        </w:trPr>
        <w:tc>
          <w:tcPr>
            <w:tcW w:w="2560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0EE8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 PROBE_EHCI_ASYNC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A4C3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957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10A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BEA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5E5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E60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AF5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DF7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CFC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A11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D81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34CDCCF3" w14:textId="77777777" w:rsidTr="00C01690">
        <w:trPr>
          <w:trHeight w:val="210"/>
        </w:trPr>
        <w:tc>
          <w:tcPr>
            <w:tcW w:w="3520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BF5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bool "probe async choice"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91E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246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BEE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F62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773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D61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316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4E3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5B39281B" w14:textId="77777777" w:rsidTr="00C01690">
        <w:trPr>
          <w:trHeight w:val="210"/>
        </w:trPr>
        <w:tc>
          <w:tcPr>
            <w:tcW w:w="192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589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---help---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BD8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CD5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37E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B84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D62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BBB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C58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C38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33C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6C8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4DF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A4D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C69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1DEB7CC1" w14:textId="77777777" w:rsidTr="00C01690">
        <w:trPr>
          <w:trHeight w:val="210"/>
        </w:trPr>
        <w:tc>
          <w:tcPr>
            <w:tcW w:w="6080" w:type="dxa"/>
            <w:gridSpan w:val="1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75E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   Say 'Y' to enable load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ohci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-platform in async mode</w:t>
            </w:r>
          </w:p>
        </w:tc>
      </w:tr>
      <w:tr w:rsidR="00C01690" w:rsidRPr="00C01690" w14:paraId="6E497865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B22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862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unsure,say</w:t>
            </w:r>
            <w:proofErr w:type="spellEnd"/>
            <w:proofErr w:type="gram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N.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27F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DF2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023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53F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365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DC7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20D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62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F46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382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4D5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328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77042145" w14:textId="77777777" w:rsidTr="00C01690">
        <w:trPr>
          <w:trHeight w:val="210"/>
        </w:trPr>
        <w:tc>
          <w:tcPr>
            <w:tcW w:w="5120" w:type="dxa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AC5C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kakazhang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2019-01-23 add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ehci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async config end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0E0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FCC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6CA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E0495FC" w14:textId="0C2EC236" w:rsidR="00C01690" w:rsidRDefault="00C01690" w:rsidP="003A56EB"/>
    <w:p w14:paraId="78DD5859" w14:textId="5E933A27" w:rsidR="00C01690" w:rsidRDefault="00C01690" w:rsidP="003A56EB"/>
    <w:p w14:paraId="2A15776F" w14:textId="55880240" w:rsidR="00C01690" w:rsidRPr="00C01690" w:rsidRDefault="00C01690" w:rsidP="00C01690">
      <w:pPr>
        <w:pStyle w:val="2"/>
      </w:pPr>
      <w:r w:rsidRPr="00C01690">
        <w:rPr>
          <w:rFonts w:hint="eastAsia"/>
        </w:rPr>
        <w:lastRenderedPageBreak/>
        <w:t>4./kernel / drivers/i2c/busses/</w:t>
      </w:r>
      <w:proofErr w:type="spellStart"/>
      <w:r w:rsidRPr="00C01690">
        <w:rPr>
          <w:rFonts w:hint="eastAsia"/>
        </w:rPr>
        <w:t>Kconfig</w:t>
      </w:r>
      <w:proofErr w:type="spellEnd"/>
    </w:p>
    <w:p w14:paraId="512AD2B1" w14:textId="5DCB2F5C" w:rsidR="00C01690" w:rsidRDefault="00C01690" w:rsidP="003A56EB"/>
    <w:tbl>
      <w:tblPr>
        <w:tblW w:w="5121" w:type="dxa"/>
        <w:tblInd w:w="113" w:type="dxa"/>
        <w:tblLook w:val="04A0" w:firstRow="1" w:lastRow="0" w:firstColumn="1" w:lastColumn="0" w:noHBand="0" w:noVBand="1"/>
      </w:tblPr>
      <w:tblGrid>
        <w:gridCol w:w="2901"/>
        <w:gridCol w:w="222"/>
        <w:gridCol w:w="222"/>
        <w:gridCol w:w="222"/>
        <w:gridCol w:w="222"/>
        <w:gridCol w:w="320"/>
        <w:gridCol w:w="320"/>
        <w:gridCol w:w="320"/>
        <w:gridCol w:w="320"/>
        <w:gridCol w:w="320"/>
        <w:gridCol w:w="320"/>
      </w:tblGrid>
      <w:tr w:rsidR="00C01690" w:rsidRPr="00C01690" w14:paraId="7A83E109" w14:textId="77777777" w:rsidTr="00C01690">
        <w:trPr>
          <w:trHeight w:val="210"/>
        </w:trPr>
        <w:tc>
          <w:tcPr>
            <w:tcW w:w="320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76A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 PROBE_I2C_RK3X_ASYNC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9B8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EF4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070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ADB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3FF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EC5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25D4BF5E" w14:textId="77777777" w:rsidTr="00C01690">
        <w:trPr>
          <w:trHeight w:val="210"/>
        </w:trPr>
        <w:tc>
          <w:tcPr>
            <w:tcW w:w="3841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FF18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bool "i2c_rk3x async load"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1A0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58D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DEB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EB4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4F32F686" w14:textId="77777777" w:rsidTr="00C01690">
        <w:trPr>
          <w:trHeight w:val="210"/>
        </w:trPr>
        <w:tc>
          <w:tcPr>
            <w:tcW w:w="312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3D2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depends on I2C_RK3X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0B3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206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376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73C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D7A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1D6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C17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56DE9935" w14:textId="77777777" w:rsidTr="00C01690">
        <w:trPr>
          <w:trHeight w:val="210"/>
        </w:trPr>
        <w:tc>
          <w:tcPr>
            <w:tcW w:w="29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50C9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---help---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349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662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5DA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A83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AE0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316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42D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06B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DDA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A38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3BDCDA7C" w14:textId="77777777" w:rsidTr="00C01690">
        <w:trPr>
          <w:trHeight w:val="210"/>
        </w:trPr>
        <w:tc>
          <w:tcPr>
            <w:tcW w:w="5121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694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 Say 'Y' to enable load I2c_RK3X in async mode</w:t>
            </w:r>
          </w:p>
        </w:tc>
      </w:tr>
      <w:tr w:rsidR="00C01690" w:rsidRPr="00C01690" w14:paraId="1415D0D9" w14:textId="77777777" w:rsidTr="00C01690">
        <w:trPr>
          <w:trHeight w:val="210"/>
        </w:trPr>
        <w:tc>
          <w:tcPr>
            <w:tcW w:w="30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69845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 unsure say N.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C650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BE4A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0B0B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83D9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F8CEB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DDCA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6BED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5406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56E4BBA8" w14:textId="527F3062" w:rsidR="00C01690" w:rsidRDefault="00C01690" w:rsidP="003A56EB"/>
    <w:p w14:paraId="747004D4" w14:textId="08762212" w:rsidR="00C01690" w:rsidRDefault="00C01690" w:rsidP="003A56EB"/>
    <w:p w14:paraId="0EB7E908" w14:textId="33471188" w:rsidR="00C01690" w:rsidRPr="00C01690" w:rsidRDefault="00C01690" w:rsidP="00C01690">
      <w:pPr>
        <w:pStyle w:val="2"/>
      </w:pPr>
      <w:r w:rsidRPr="00C01690">
        <w:rPr>
          <w:rFonts w:hint="eastAsia"/>
        </w:rPr>
        <w:t>5.kernel / drivers/mmc/host/</w:t>
      </w:r>
      <w:proofErr w:type="spellStart"/>
      <w:r w:rsidRPr="00C01690">
        <w:rPr>
          <w:rFonts w:hint="eastAsia"/>
        </w:rPr>
        <w:t>Kconfig</w:t>
      </w:r>
      <w:proofErr w:type="spellEnd"/>
    </w:p>
    <w:p w14:paraId="3705B321" w14:textId="329CE512" w:rsidR="00C01690" w:rsidRDefault="00C01690" w:rsidP="003A56EB">
      <w:r>
        <w:t>Df</w:t>
      </w:r>
    </w:p>
    <w:tbl>
      <w:tblPr>
        <w:tblW w:w="4801" w:type="dxa"/>
        <w:tblInd w:w="113" w:type="dxa"/>
        <w:tblLook w:val="04A0" w:firstRow="1" w:lastRow="0" w:firstColumn="1" w:lastColumn="0" w:noHBand="0" w:noVBand="1"/>
      </w:tblPr>
      <w:tblGrid>
        <w:gridCol w:w="222"/>
        <w:gridCol w:w="1901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320"/>
        <w:gridCol w:w="320"/>
        <w:gridCol w:w="320"/>
      </w:tblGrid>
      <w:tr w:rsidR="00C01690" w:rsidRPr="00C01690" w14:paraId="4381C269" w14:textId="77777777" w:rsidTr="00C01690">
        <w:trPr>
          <w:trHeight w:val="210"/>
        </w:trPr>
        <w:tc>
          <w:tcPr>
            <w:tcW w:w="3841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CB8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 PROBE_MMC_DW_ROCKCHIP_ASYNC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C78C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323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E7C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43854F9C" w14:textId="77777777" w:rsidTr="00C01690">
        <w:trPr>
          <w:trHeight w:val="210"/>
        </w:trPr>
        <w:tc>
          <w:tcPr>
            <w:tcW w:w="4481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142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 bool "load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mmc_dw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asynchronously"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00FA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</w:tr>
      <w:tr w:rsidR="00C01690" w:rsidRPr="00C01690" w14:paraId="5536DDFA" w14:textId="77777777" w:rsidTr="00C01690">
        <w:trPr>
          <w:trHeight w:val="210"/>
        </w:trPr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F6E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DC19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help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742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406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7EA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06C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54B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C88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809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03E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BA5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48C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352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668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4F1CC452" w14:textId="77777777" w:rsidTr="00C01690">
        <w:trPr>
          <w:trHeight w:val="210"/>
        </w:trPr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A6D9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60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A34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If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mmc_dw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loaded in </w:t>
            </w:r>
            <w:proofErr w:type="spellStart"/>
            <w:proofErr w:type="gram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asynchronous,say</w:t>
            </w:r>
            <w:proofErr w:type="spellEnd"/>
            <w:proofErr w:type="gram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Y,</w:t>
            </w:r>
          </w:p>
        </w:tc>
      </w:tr>
      <w:tr w:rsidR="00C01690" w:rsidRPr="00C01690" w14:paraId="408A1D41" w14:textId="77777777" w:rsidTr="00C01690">
        <w:trPr>
          <w:trHeight w:val="210"/>
        </w:trPr>
        <w:tc>
          <w:tcPr>
            <w:tcW w:w="1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4679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6D19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unsure, say N.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451F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A74E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4D1BC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EFC21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B47D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0ED3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9EB9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0D78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4605CF60" w14:textId="25EA3D61" w:rsidR="00C01690" w:rsidRDefault="00C01690" w:rsidP="003A56EB"/>
    <w:p w14:paraId="26418530" w14:textId="3E0B666E" w:rsidR="00C01690" w:rsidRDefault="00C01690" w:rsidP="003A56EB"/>
    <w:p w14:paraId="4DC4A2A0" w14:textId="77777777" w:rsidR="00C01690" w:rsidRPr="00C01690" w:rsidRDefault="00C01690" w:rsidP="00C01690">
      <w:pPr>
        <w:pStyle w:val="2"/>
      </w:pPr>
      <w:r w:rsidRPr="00C01690">
        <w:rPr>
          <w:rFonts w:hint="eastAsia"/>
        </w:rPr>
        <w:t>6.dji_rk3399/</w:t>
      </w:r>
      <w:proofErr w:type="spellStart"/>
      <w:r w:rsidRPr="00C01690">
        <w:rPr>
          <w:rFonts w:hint="eastAsia"/>
        </w:rPr>
        <w:t>rk</w:t>
      </w:r>
      <w:proofErr w:type="spellEnd"/>
      <w:r w:rsidRPr="00C01690">
        <w:rPr>
          <w:rFonts w:hint="eastAsia"/>
        </w:rPr>
        <w:t>/kernel / net/</w:t>
      </w:r>
      <w:proofErr w:type="spellStart"/>
      <w:r w:rsidRPr="00C01690">
        <w:rPr>
          <w:rFonts w:hint="eastAsia"/>
        </w:rPr>
        <w:t>rfkill</w:t>
      </w:r>
      <w:proofErr w:type="spellEnd"/>
      <w:r w:rsidRPr="00C01690">
        <w:rPr>
          <w:rFonts w:hint="eastAsia"/>
        </w:rPr>
        <w:t>/</w:t>
      </w:r>
      <w:proofErr w:type="spellStart"/>
      <w:r w:rsidRPr="00C01690">
        <w:rPr>
          <w:rFonts w:hint="eastAsia"/>
        </w:rPr>
        <w:t>Kconfig</w:t>
      </w:r>
      <w:proofErr w:type="spellEnd"/>
    </w:p>
    <w:p w14:paraId="56654F6B" w14:textId="07A4A453" w:rsidR="00C01690" w:rsidRPr="00C01690" w:rsidRDefault="00C01690" w:rsidP="003A56EB"/>
    <w:tbl>
      <w:tblPr>
        <w:tblW w:w="6082" w:type="dxa"/>
        <w:tblInd w:w="113" w:type="dxa"/>
        <w:tblLook w:val="04A0" w:firstRow="1" w:lastRow="0" w:firstColumn="1" w:lastColumn="0" w:noHBand="0" w:noVBand="1"/>
      </w:tblPr>
      <w:tblGrid>
        <w:gridCol w:w="222"/>
        <w:gridCol w:w="1762"/>
        <w:gridCol w:w="222"/>
        <w:gridCol w:w="222"/>
        <w:gridCol w:w="222"/>
        <w:gridCol w:w="222"/>
        <w:gridCol w:w="222"/>
        <w:gridCol w:w="222"/>
        <w:gridCol w:w="22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01690" w:rsidRPr="00C01690" w14:paraId="0CEE120E" w14:textId="77777777" w:rsidTr="00C01690">
        <w:trPr>
          <w:trHeight w:val="210"/>
        </w:trPr>
        <w:tc>
          <w:tcPr>
            <w:tcW w:w="3202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6F99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 PROBE_RFKILL_BT_ASYNC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212A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275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21B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BBD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5C5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F7E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775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F1B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E06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66D6CAFC" w14:textId="77777777" w:rsidTr="00C01690">
        <w:trPr>
          <w:trHeight w:val="210"/>
        </w:trPr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5FB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30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543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bool "load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rfkill-bt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asynchronously"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4A9A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A53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6D2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24F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1F1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190806F0" w14:textId="77777777" w:rsidTr="00C01690">
        <w:trPr>
          <w:trHeight w:val="210"/>
        </w:trPr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1BA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F9E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help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1963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ACF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CDA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9F6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632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5A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133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C32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76E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68C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E44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2C6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0BE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0FF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F39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835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16E11C04" w14:textId="77777777" w:rsidTr="00C01690">
        <w:trPr>
          <w:trHeight w:val="210"/>
        </w:trPr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E699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90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6B6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If you want to load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rfkill-bt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in asynchronous </w:t>
            </w:r>
            <w:proofErr w:type="spellStart"/>
            <w:proofErr w:type="gram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way,say</w:t>
            </w:r>
            <w:proofErr w:type="spellEnd"/>
            <w:proofErr w:type="gram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Y</w:t>
            </w:r>
          </w:p>
        </w:tc>
      </w:tr>
      <w:tr w:rsidR="00C01690" w:rsidRPr="00C01690" w14:paraId="2000FFAF" w14:textId="77777777" w:rsidTr="00C01690">
        <w:trPr>
          <w:trHeight w:val="210"/>
        </w:trPr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C8CA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C121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unsure say N.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FFEF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5ED93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80D0C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96DE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95FDB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F05A3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8171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A4471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0654A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A913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2A45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71C2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5240BF92" w14:textId="3DB75189" w:rsidR="00C01690" w:rsidRDefault="00C01690" w:rsidP="003A56EB"/>
    <w:p w14:paraId="3CBFC4DE" w14:textId="23F05928" w:rsidR="00C01690" w:rsidRDefault="00C01690" w:rsidP="003A56EB"/>
    <w:p w14:paraId="56992B92" w14:textId="123BE926" w:rsidR="00C01690" w:rsidRDefault="00197713" w:rsidP="00197713">
      <w:pPr>
        <w:pStyle w:val="2"/>
        <w:numPr>
          <w:ilvl w:val="1"/>
          <w:numId w:val="1"/>
        </w:numPr>
      </w:pPr>
      <w:r>
        <w:rPr>
          <w:rFonts w:hint="eastAsia"/>
        </w:rPr>
        <w:t>代码逻辑</w:t>
      </w:r>
    </w:p>
    <w:p w14:paraId="1F6C24CF" w14:textId="12CCD00D" w:rsidR="00197713" w:rsidRDefault="00197713" w:rsidP="00197713"/>
    <w:p w14:paraId="35C76053" w14:textId="77777777" w:rsidR="00197713" w:rsidRPr="00197713" w:rsidRDefault="00197713" w:rsidP="00197713">
      <w:pPr>
        <w:widowControl/>
        <w:rPr>
          <w:rFonts w:ascii="宋体" w:eastAsia="宋体" w:hAnsi="宋体" w:cs="宋体"/>
          <w:b/>
          <w:bCs/>
          <w:color w:val="000000"/>
          <w:kern w:val="0"/>
          <w:sz w:val="16"/>
          <w:szCs w:val="16"/>
        </w:rPr>
      </w:pPr>
      <w:r w:rsidRPr="00197713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7.dji_rk3399/</w:t>
      </w:r>
      <w:proofErr w:type="spellStart"/>
      <w:r w:rsidRPr="00197713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rk</w:t>
      </w:r>
      <w:proofErr w:type="spellEnd"/>
      <w:r w:rsidRPr="00197713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/kernel / drivers/i2c/busses/i2c-rk3x.c</w:t>
      </w:r>
    </w:p>
    <w:tbl>
      <w:tblPr>
        <w:tblW w:w="5436" w:type="dxa"/>
        <w:tblInd w:w="113" w:type="dxa"/>
        <w:tblLook w:val="04A0" w:firstRow="1" w:lastRow="0" w:firstColumn="1" w:lastColumn="0" w:noHBand="0" w:noVBand="1"/>
      </w:tblPr>
      <w:tblGrid>
        <w:gridCol w:w="1075"/>
        <w:gridCol w:w="1075"/>
        <w:gridCol w:w="297"/>
        <w:gridCol w:w="297"/>
        <w:gridCol w:w="297"/>
        <w:gridCol w:w="297"/>
        <w:gridCol w:w="297"/>
        <w:gridCol w:w="297"/>
        <w:gridCol w:w="223"/>
        <w:gridCol w:w="223"/>
        <w:gridCol w:w="223"/>
        <w:gridCol w:w="223"/>
        <w:gridCol w:w="222"/>
        <w:gridCol w:w="222"/>
        <w:gridCol w:w="222"/>
      </w:tblGrid>
      <w:tr w:rsidR="00197713" w:rsidRPr="00197713" w14:paraId="21316A52" w14:textId="77777777" w:rsidTr="00197713">
        <w:trPr>
          <w:trHeight w:val="210"/>
        </w:trPr>
        <w:tc>
          <w:tcPr>
            <w:tcW w:w="5436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3A26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static struct </w:t>
            </w:r>
            <w:proofErr w:type="spell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platform_driver</w:t>
            </w:r>
            <w:proofErr w:type="spell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rk3x_i2c_driver = {</w:t>
            </w:r>
          </w:p>
        </w:tc>
      </w:tr>
      <w:tr w:rsidR="00197713" w:rsidRPr="00197713" w14:paraId="7068D5D2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8D33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DBB5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.probe</w:t>
            </w:r>
            <w:proofErr w:type="gram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  = rk3x_i2c_probe,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841A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88A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32C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DA6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80A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5B5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6E5CD28E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C27E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1027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.remove</w:t>
            </w:r>
            <w:proofErr w:type="gram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 = rk3x_i2c_remove,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5A5F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C84F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867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888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8233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D29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059EFF99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7A68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 xml:space="preserve">　</w:t>
            </w:r>
          </w:p>
        </w:tc>
        <w:tc>
          <w:tcPr>
            <w:tcW w:w="19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EC7A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.driver</w:t>
            </w:r>
            <w:proofErr w:type="gram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 = {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F889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6F0B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D99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E1C6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4F0E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BC0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40C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928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C0C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384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6F98EA53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311A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85D7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6950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</w:t>
            </w:r>
            <w:proofErr w:type="gram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name  =</w:t>
            </w:r>
            <w:proofErr w:type="gram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"rk3x-i2c",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0498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0FA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BB6F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60A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8E0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CA2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470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6A89DBD0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6BFC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89DF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7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1C5B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</w:t>
            </w:r>
            <w:proofErr w:type="spell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of</w:t>
            </w:r>
            <w:proofErr w:type="gram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_match_table</w:t>
            </w:r>
            <w:proofErr w:type="spell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= rk3x_i2c_match,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C1EC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660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1EF1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247EB7BA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B9B7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84AF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1A4D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.pm = &amp;rk3x_i2c_pm_ops,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9E97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DD8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23C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033A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868F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088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5A730232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1325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2B3D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90DC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2F9F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CF9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8BC1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31E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F72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C43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A0F0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F61F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E26C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16EF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B686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1B82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2870B309" w14:textId="77777777" w:rsidTr="00197713">
        <w:trPr>
          <w:trHeight w:val="210"/>
        </w:trPr>
        <w:tc>
          <w:tcPr>
            <w:tcW w:w="4824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2C4E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#ifdef CONFIG_PROBE_I2C_RK3X_ASYNC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74A4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9C4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54CB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48270217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1818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1090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8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0E80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proofErr w:type="gramStart"/>
            <w:r w:rsidRPr="0019771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.</w:t>
            </w:r>
            <w:proofErr w:type="spellStart"/>
            <w:r w:rsidRPr="0019771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probe</w:t>
            </w:r>
            <w:proofErr w:type="gramEnd"/>
            <w:r w:rsidRPr="0019771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_type</w:t>
            </w:r>
            <w:proofErr w:type="spellEnd"/>
            <w:r w:rsidRPr="0019771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= PROBE_PREFER_ASYNCHRONOUS,</w:t>
            </w:r>
          </w:p>
        </w:tc>
      </w:tr>
      <w:tr w:rsidR="00197713" w:rsidRPr="00197713" w14:paraId="0F22536E" w14:textId="77777777" w:rsidTr="00197713">
        <w:trPr>
          <w:trHeight w:val="210"/>
        </w:trPr>
        <w:tc>
          <w:tcPr>
            <w:tcW w:w="244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1209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#endif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A967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AEDC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EA9E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67D1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B483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DB8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D75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ADE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3E3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3A50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FEB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31F6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735E239C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6B1E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34AA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},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44A3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E3D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01D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C6C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F416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FA9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0E03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4CAE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5C8B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163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0E0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F86A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B420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06537B56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1EC4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};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323A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99A2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CF6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0CC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821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596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0B40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596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FB36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3511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76C2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E96A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416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DC1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0223F832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33F6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342B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1A42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1823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DF7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AF86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729B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96B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1F0E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52FF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E49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5A8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FFE6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1B5C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5531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2FC9EDB0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3CE7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403D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383C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01A1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614C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51F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254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3B3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4A5B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405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A3FE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1A11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F35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13EC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161B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13130D0B" w14:textId="77777777" w:rsidTr="00197713">
        <w:trPr>
          <w:trHeight w:val="210"/>
        </w:trPr>
        <w:tc>
          <w:tcPr>
            <w:tcW w:w="4824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57A5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module_platform_driver</w:t>
            </w:r>
            <w:proofErr w:type="spell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(rk3x_i2c_driver);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458F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591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8E8A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65634B3" w14:textId="774D075D" w:rsidR="00197713" w:rsidRDefault="00197713" w:rsidP="00197713"/>
    <w:p w14:paraId="61206A47" w14:textId="339A0A6C" w:rsidR="003750B2" w:rsidRDefault="003750B2" w:rsidP="00197713"/>
    <w:p w14:paraId="378EA8E7" w14:textId="76F26D52" w:rsidR="003750B2" w:rsidRDefault="003750B2" w:rsidP="00197713"/>
    <w:p w14:paraId="0CEF5E84" w14:textId="77777777" w:rsidR="003750B2" w:rsidRPr="003750B2" w:rsidRDefault="003750B2" w:rsidP="003750B2">
      <w:pPr>
        <w:widowControl/>
        <w:rPr>
          <w:rFonts w:ascii="宋体" w:eastAsia="宋体" w:hAnsi="宋体" w:cs="宋体"/>
          <w:b/>
          <w:bCs/>
          <w:color w:val="000000"/>
          <w:kern w:val="0"/>
          <w:sz w:val="16"/>
          <w:szCs w:val="16"/>
        </w:rPr>
      </w:pPr>
      <w:r w:rsidRPr="003750B2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8.dji_rk3399/</w:t>
      </w:r>
      <w:proofErr w:type="spellStart"/>
      <w:r w:rsidRPr="003750B2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rk</w:t>
      </w:r>
      <w:proofErr w:type="spellEnd"/>
      <w:r w:rsidRPr="003750B2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/kernel / drivers/</w:t>
      </w:r>
      <w:proofErr w:type="spellStart"/>
      <w:r w:rsidRPr="003750B2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usb</w:t>
      </w:r>
      <w:proofErr w:type="spellEnd"/>
      <w:r w:rsidRPr="003750B2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/host/</w:t>
      </w:r>
      <w:proofErr w:type="spellStart"/>
      <w:r w:rsidRPr="003750B2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ohci-platform.c</w:t>
      </w:r>
      <w:proofErr w:type="spellEnd"/>
    </w:p>
    <w:p w14:paraId="4D58E6F6" w14:textId="5609B8CE" w:rsidR="003750B2" w:rsidRDefault="003750B2" w:rsidP="00197713"/>
    <w:tbl>
      <w:tblPr>
        <w:tblW w:w="6045" w:type="dxa"/>
        <w:tblInd w:w="113" w:type="dxa"/>
        <w:tblLook w:val="04A0" w:firstRow="1" w:lastRow="0" w:firstColumn="1" w:lastColumn="0" w:noHBand="0" w:noVBand="1"/>
      </w:tblPr>
      <w:tblGrid>
        <w:gridCol w:w="506"/>
        <w:gridCol w:w="1998"/>
        <w:gridCol w:w="1191"/>
        <w:gridCol w:w="275"/>
        <w:gridCol w:w="273"/>
        <w:gridCol w:w="272"/>
        <w:gridCol w:w="272"/>
        <w:gridCol w:w="272"/>
        <w:gridCol w:w="272"/>
        <w:gridCol w:w="262"/>
        <w:gridCol w:w="222"/>
        <w:gridCol w:w="222"/>
        <w:gridCol w:w="222"/>
        <w:gridCol w:w="222"/>
        <w:gridCol w:w="222"/>
      </w:tblGrid>
      <w:tr w:rsidR="003750B2" w:rsidRPr="003750B2" w14:paraId="4A17578B" w14:textId="77777777" w:rsidTr="003750B2">
        <w:trPr>
          <w:trHeight w:val="210"/>
        </w:trPr>
        <w:tc>
          <w:tcPr>
            <w:tcW w:w="6045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A0E5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static struct 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platform_driver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ohci_platform_driver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= {</w:t>
            </w:r>
          </w:p>
        </w:tc>
      </w:tr>
      <w:tr w:rsidR="003750B2" w:rsidRPr="003750B2" w14:paraId="3A499083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4DFA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71E5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id_table</w:t>
            </w:r>
            <w:proofErr w:type="spellEnd"/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449E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= 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ohci_platform_table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,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46D9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F0C9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35E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7B17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0696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6B2D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4E05FFCD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D26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609B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.probe</w:t>
            </w:r>
            <w:proofErr w:type="gramEnd"/>
          </w:p>
        </w:tc>
        <w:tc>
          <w:tcPr>
            <w:tcW w:w="18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F413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= 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ohci_platform_probe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,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479C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E2D3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6024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145B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A146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2B1AD65D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4199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7A8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.remove</w:t>
            </w:r>
            <w:proofErr w:type="gramEnd"/>
          </w:p>
        </w:tc>
        <w:tc>
          <w:tcPr>
            <w:tcW w:w="18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4EC2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= 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ohci_platform_remove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,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276A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FD86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ECBA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568B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C419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7691DF5F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7B1D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CC65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.shutdown</w:t>
            </w:r>
            <w:proofErr w:type="gramEnd"/>
          </w:p>
        </w:tc>
        <w:tc>
          <w:tcPr>
            <w:tcW w:w="315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15C2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= 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usb_hcd_platform_shutdown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,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8FDE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E9B3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5EC1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ED13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5A00395A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27D0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2A69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.driver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BB70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= {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817F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956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F644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7FD9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6619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A4C0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2129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D957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C854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23AB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36E80FF1" w14:textId="77777777" w:rsidTr="003750B2">
        <w:trPr>
          <w:trHeight w:val="210"/>
        </w:trPr>
        <w:tc>
          <w:tcPr>
            <w:tcW w:w="5661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10A1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#ifdef CONFIG_PROBE_OHCI_ASYNC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CFA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E102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CB10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0DA3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21B7363A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4F5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9EAF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54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96F0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proofErr w:type="gramStart"/>
            <w:r w:rsidRPr="003750B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.</w:t>
            </w:r>
            <w:proofErr w:type="spellStart"/>
            <w:r w:rsidRPr="003750B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probe</w:t>
            </w:r>
            <w:proofErr w:type="gramEnd"/>
            <w:r w:rsidRPr="003750B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_type</w:t>
            </w:r>
            <w:proofErr w:type="spellEnd"/>
            <w:r w:rsidRPr="003750B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= PROBE_PREFER_ASYNCHRONOUS,</w:t>
            </w:r>
          </w:p>
        </w:tc>
      </w:tr>
      <w:tr w:rsidR="003750B2" w:rsidRPr="003750B2" w14:paraId="30A94EF3" w14:textId="77777777" w:rsidTr="003750B2">
        <w:trPr>
          <w:trHeight w:val="210"/>
        </w:trPr>
        <w:tc>
          <w:tcPr>
            <w:tcW w:w="369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1C0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#endif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DA90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8B9E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2D46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C07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FCCD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3C6F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40BF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B1BB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44AC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7059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D588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9C0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6EB1C5DC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7FAA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9039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B10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.name</w:t>
            </w:r>
          </w:p>
        </w:tc>
        <w:tc>
          <w:tcPr>
            <w:tcW w:w="16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169B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= "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-platform",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39EF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68F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3E6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75CC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C30F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203D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7A3F2088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72F2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88A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473C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.pm</w:t>
            </w:r>
          </w:p>
        </w:tc>
        <w:tc>
          <w:tcPr>
            <w:tcW w:w="19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973F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= &amp;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ohci_platform_pm_ops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,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2C8C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B69F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E1B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9E78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3D7C6601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F16C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AB5A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83D9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of</w:t>
            </w:r>
            <w:proofErr w:type="gram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_match_table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ohci_platform_ids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,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E1BE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FB8F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64E875A3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120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4BF8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3020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1CF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BAF8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9F60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F333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D6C1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5AD1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E050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357B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700C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5753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D242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1647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3917380E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D1DF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};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21D1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258A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1E6F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7978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AEDC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0597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3943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9D26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A487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B432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C466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358C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3A6B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D1CC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E03A248" w14:textId="5375F4A4" w:rsidR="003750B2" w:rsidRDefault="003750B2" w:rsidP="00197713"/>
    <w:p w14:paraId="6F371DC7" w14:textId="0470AEA5" w:rsidR="00247E3E" w:rsidRDefault="00247E3E" w:rsidP="00197713"/>
    <w:p w14:paraId="71E8A716" w14:textId="055EEB36" w:rsidR="00911A89" w:rsidRDefault="00911A89" w:rsidP="00197713"/>
    <w:p w14:paraId="25721F9B" w14:textId="10828CA3" w:rsidR="00911A89" w:rsidRDefault="00911A89" w:rsidP="00911A89">
      <w:pPr>
        <w:pStyle w:val="1"/>
        <w:numPr>
          <w:ilvl w:val="0"/>
          <w:numId w:val="1"/>
        </w:numPr>
      </w:pPr>
      <w:r>
        <w:rPr>
          <w:rFonts w:hint="eastAsia"/>
        </w:rPr>
        <w:t>属性系统优化</w:t>
      </w:r>
    </w:p>
    <w:p w14:paraId="7B59F652" w14:textId="454B8EF7" w:rsidR="00911A89" w:rsidRDefault="00911A89" w:rsidP="00911A89"/>
    <w:p w14:paraId="03D04AB7" w14:textId="77777777" w:rsidR="00911A89" w:rsidRPr="00911A89" w:rsidRDefault="00911A89" w:rsidP="00911A89">
      <w:r w:rsidRPr="00911A89">
        <w:rPr>
          <w:rFonts w:hint="eastAsia"/>
        </w:rPr>
        <w:lastRenderedPageBreak/>
        <w:t>原生处理时通过</w:t>
      </w:r>
      <w:proofErr w:type="spellStart"/>
      <w:r w:rsidRPr="00911A89">
        <w:t>property_set</w:t>
      </w:r>
      <w:proofErr w:type="spellEnd"/>
      <w:r w:rsidRPr="00911A89">
        <w:rPr>
          <w:rFonts w:hint="eastAsia"/>
        </w:rPr>
        <w:t>来将从文件中读取到的</w:t>
      </w:r>
      <w:r w:rsidRPr="00911A89">
        <w:t>persist</w:t>
      </w:r>
      <w:r w:rsidRPr="00911A89">
        <w:rPr>
          <w:rFonts w:hint="eastAsia"/>
        </w:rPr>
        <w:t>属性存入内存中。但是</w:t>
      </w:r>
      <w:proofErr w:type="spellStart"/>
      <w:r w:rsidRPr="00911A89">
        <w:t>property_set</w:t>
      </w:r>
      <w:proofErr w:type="spellEnd"/>
      <w:r w:rsidRPr="00911A89">
        <w:rPr>
          <w:rFonts w:hint="eastAsia"/>
        </w:rPr>
        <w:t>在最后会判断，如果是</w:t>
      </w:r>
      <w:r w:rsidRPr="00911A89">
        <w:t>persist</w:t>
      </w:r>
      <w:r w:rsidRPr="00911A89">
        <w:rPr>
          <w:rFonts w:hint="eastAsia"/>
        </w:rPr>
        <w:t>，再写一遍文件。如果此时</w:t>
      </w:r>
      <w:proofErr w:type="spellStart"/>
      <w:r w:rsidRPr="00911A89">
        <w:t>io</w:t>
      </w:r>
      <w:proofErr w:type="spellEnd"/>
      <w:r w:rsidRPr="00911A89">
        <w:rPr>
          <w:rFonts w:hint="eastAsia"/>
        </w:rPr>
        <w:t>较慢，导致处理流程变慢。。</w:t>
      </w:r>
    </w:p>
    <w:p w14:paraId="68CEF870" w14:textId="77777777" w:rsidR="00911A89" w:rsidRPr="00911A89" w:rsidRDefault="00911A89" w:rsidP="00911A89">
      <w:r w:rsidRPr="00911A89">
        <w:rPr>
          <w:rFonts w:hint="eastAsia"/>
        </w:rPr>
        <w:t>优化后：</w:t>
      </w:r>
    </w:p>
    <w:p w14:paraId="7EB87836" w14:textId="528B7879" w:rsidR="00911A89" w:rsidRDefault="00911A89" w:rsidP="00911A89">
      <w:r w:rsidRPr="00911A89">
        <w:rPr>
          <w:rFonts w:hint="eastAsia"/>
        </w:rPr>
        <w:t>加载</w:t>
      </w:r>
      <w:r w:rsidRPr="00911A89">
        <w:t>persist</w:t>
      </w:r>
      <w:r w:rsidRPr="00911A89">
        <w:rPr>
          <w:rFonts w:hint="eastAsia"/>
        </w:rPr>
        <w:t>时，不再写入文件。</w:t>
      </w:r>
    </w:p>
    <w:p w14:paraId="4B998E8D" w14:textId="5CFE93D5" w:rsidR="00911A89" w:rsidRDefault="00911A89" w:rsidP="00911A89"/>
    <w:p w14:paraId="3EF15A15" w14:textId="77777777" w:rsidR="00645C11" w:rsidRPr="00645C11" w:rsidRDefault="00645C11" w:rsidP="00645C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45C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persistent_properties_loaded</w:t>
      </w:r>
      <w:proofErr w:type="spellEnd"/>
    </w:p>
    <w:p w14:paraId="2D7A3FB3" w14:textId="49248457" w:rsidR="00911A89" w:rsidRPr="00911A89" w:rsidRDefault="00645C11" w:rsidP="00911A89">
      <w:pPr>
        <w:rPr>
          <w:rFonts w:hint="eastAsia"/>
        </w:rPr>
      </w:pPr>
      <w:r>
        <w:rPr>
          <w:rFonts w:hint="eastAsia"/>
        </w:rPr>
        <w:t>充分利用起来吧</w:t>
      </w:r>
      <w:bookmarkStart w:id="0" w:name="_GoBack"/>
      <w:bookmarkEnd w:id="0"/>
    </w:p>
    <w:p w14:paraId="792478EB" w14:textId="6A35208C" w:rsidR="00247E3E" w:rsidRDefault="00247E3E" w:rsidP="00247E3E">
      <w:pPr>
        <w:pStyle w:val="1"/>
        <w:numPr>
          <w:ilvl w:val="0"/>
          <w:numId w:val="1"/>
        </w:numPr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异步扫描</w:t>
      </w:r>
    </w:p>
    <w:p w14:paraId="132E7BF8" w14:textId="79569C27" w:rsidR="00247E3E" w:rsidRDefault="00247E3E" w:rsidP="00247E3E"/>
    <w:p w14:paraId="30FE24F1" w14:textId="77777777" w:rsidR="006925CC" w:rsidRDefault="006925CC" w:rsidP="006925CC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</w:rPr>
        <w:t>其实在android</w:t>
      </w:r>
      <w:r>
        <w:t>8</w:t>
      </w:r>
      <w:r>
        <w:rPr>
          <w:rFonts w:hint="eastAsia"/>
        </w:rPr>
        <w:t>已经优化过了，</w:t>
      </w:r>
      <w:r w:rsidRPr="006925CC">
        <w:rPr>
          <w:rFonts w:hint="eastAsia"/>
          <w:i/>
          <w:iCs/>
          <w:color w:val="808080"/>
          <w:sz w:val="18"/>
          <w:szCs w:val="18"/>
        </w:rPr>
        <w:t>// Wait for all packages to be prepared</w:t>
      </w:r>
    </w:p>
    <w:p w14:paraId="6F9073B4" w14:textId="545B00EF" w:rsidR="006925CC" w:rsidRDefault="006925CC" w:rsidP="006925CC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 w:rsidRPr="006925CC">
        <w:rPr>
          <w:i/>
          <w:iCs/>
          <w:color w:val="808080"/>
          <w:sz w:val="18"/>
          <w:szCs w:val="18"/>
        </w:rPr>
        <w:t>C:\k\android-8.0.0_r1\frameworks\base\services\java\com\android\server\SystemServer.java</w:t>
      </w:r>
    </w:p>
    <w:p w14:paraId="423FAE56" w14:textId="200FE718" w:rsidR="006925CC" w:rsidRDefault="006925CC" w:rsidP="006925CC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</w:p>
    <w:p w14:paraId="3CF690C3" w14:textId="77777777" w:rsidR="006925CC" w:rsidRPr="006925CC" w:rsidRDefault="006925CC" w:rsidP="0069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925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Watchdog.</w:t>
      </w:r>
      <w:r w:rsidRPr="006925C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getInstance</w:t>
      </w:r>
      <w:proofErr w:type="spellEnd"/>
      <w:r w:rsidRPr="006925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Start"/>
      <w:r w:rsidRPr="006925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).start</w:t>
      </w:r>
      <w:proofErr w:type="gramEnd"/>
      <w:r w:rsidRPr="006925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925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925C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traceEnd</w:t>
      </w:r>
      <w:proofErr w:type="spellEnd"/>
      <w:r w:rsidRPr="006925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925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925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925C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Wait for all packages to be prepared</w:t>
      </w:r>
      <w:r w:rsidRPr="006925C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6925C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mPackageManagerService</w:t>
      </w:r>
      <w:r w:rsidRPr="006925C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.waitForAppDataPrepared</w:t>
      </w:r>
      <w:proofErr w:type="spellEnd"/>
      <w:r w:rsidRPr="006925C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();</w:t>
      </w:r>
    </w:p>
    <w:p w14:paraId="1D2152FF" w14:textId="77777777" w:rsidR="006925CC" w:rsidRPr="006925CC" w:rsidRDefault="006925CC" w:rsidP="006925CC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</w:p>
    <w:p w14:paraId="2785D577" w14:textId="77777777" w:rsidR="006925CC" w:rsidRDefault="006925CC">
      <w:pPr>
        <w:widowControl/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br w:type="page"/>
      </w:r>
    </w:p>
    <w:p w14:paraId="0AB173D1" w14:textId="01B915C7" w:rsidR="00247E3E" w:rsidRPr="00247E3E" w:rsidRDefault="00D40692" w:rsidP="00247E3E">
      <w:pPr>
        <w:rPr>
          <w:rFonts w:hint="eastAsia"/>
        </w:rPr>
      </w:pPr>
      <w:r w:rsidRPr="00D40692">
        <w:rPr>
          <w:rFonts w:hint="eastAsia"/>
        </w:rPr>
        <w:lastRenderedPageBreak/>
        <w:t>将最耗时的</w:t>
      </w:r>
      <w:r w:rsidRPr="00D40692">
        <w:t>vendor</w:t>
      </w:r>
      <w:r w:rsidRPr="00D40692">
        <w:rPr>
          <w:rFonts w:hint="eastAsia"/>
        </w:rPr>
        <w:t>文件最先扫描，防止</w:t>
      </w:r>
      <w:r w:rsidR="00911A89">
        <w:rPr>
          <w:rFonts w:hint="eastAsia"/>
        </w:rPr>
        <w:t>大</w:t>
      </w:r>
      <w:r w:rsidR="00911A89">
        <w:rPr>
          <w:rFonts w:hint="eastAsia"/>
        </w:rPr>
        <w:t>app</w:t>
      </w:r>
      <w:r w:rsidRPr="00D40692">
        <w:rPr>
          <w:rFonts w:hint="eastAsia"/>
        </w:rPr>
        <w:t>在最后扫描的时候单独占用时间（其他扫描线程都完成）</w:t>
      </w:r>
    </w:p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B5024" w14:textId="77777777" w:rsidR="00DC514E" w:rsidRDefault="00DC514E" w:rsidP="00CB4A9C">
      <w:r>
        <w:separator/>
      </w:r>
    </w:p>
  </w:endnote>
  <w:endnote w:type="continuationSeparator" w:id="0">
    <w:p w14:paraId="342BF52D" w14:textId="77777777" w:rsidR="00DC514E" w:rsidRDefault="00DC514E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7DC63" w14:textId="77777777" w:rsidR="00DC514E" w:rsidRDefault="00DC514E" w:rsidP="00CB4A9C">
      <w:r>
        <w:separator/>
      </w:r>
    </w:p>
  </w:footnote>
  <w:footnote w:type="continuationSeparator" w:id="0">
    <w:p w14:paraId="25C59C22" w14:textId="77777777" w:rsidR="00DC514E" w:rsidRDefault="00DC514E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224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6AC"/>
    <w:rsid w:val="00085772"/>
    <w:rsid w:val="00116CD2"/>
    <w:rsid w:val="00197713"/>
    <w:rsid w:val="00220973"/>
    <w:rsid w:val="00247E3E"/>
    <w:rsid w:val="002B2995"/>
    <w:rsid w:val="002B599E"/>
    <w:rsid w:val="003750B2"/>
    <w:rsid w:val="003A56EB"/>
    <w:rsid w:val="004E66AC"/>
    <w:rsid w:val="00645C11"/>
    <w:rsid w:val="006925CC"/>
    <w:rsid w:val="00911A89"/>
    <w:rsid w:val="0095291F"/>
    <w:rsid w:val="009775EA"/>
    <w:rsid w:val="009C6839"/>
    <w:rsid w:val="00A26C3C"/>
    <w:rsid w:val="00C01690"/>
    <w:rsid w:val="00C05796"/>
    <w:rsid w:val="00CB4A9C"/>
    <w:rsid w:val="00D40692"/>
    <w:rsid w:val="00DC514E"/>
    <w:rsid w:val="00E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6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64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B59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59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2018-12-22T00:45:00Z</dcterms:created>
  <dcterms:modified xsi:type="dcterms:W3CDTF">2019-03-20T16:04:00Z</dcterms:modified>
</cp:coreProperties>
</file>