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FCF4A" w14:textId="77777777" w:rsidR="00D4121A" w:rsidRDefault="00D4121A" w:rsidP="00312723">
      <w:pPr>
        <w:rPr>
          <w:shd w:val="clear" w:color="auto" w:fill="FFFFFF"/>
        </w:rPr>
      </w:pPr>
    </w:p>
    <w:p w14:paraId="305FEA41" w14:textId="77777777" w:rsidR="00D4121A" w:rsidRDefault="00D4121A" w:rsidP="00312723">
      <w:pPr>
        <w:rPr>
          <w:shd w:val="clear" w:color="auto" w:fill="FFFFFF"/>
        </w:rPr>
      </w:pPr>
    </w:p>
    <w:p w14:paraId="6AAA9C10" w14:textId="77777777" w:rsidR="00D4121A" w:rsidRDefault="00D4121A" w:rsidP="00D4121A">
      <w:pPr>
        <w:pStyle w:val="1"/>
        <w:rPr>
          <w:shd w:val="clear" w:color="auto" w:fill="FFFFFF"/>
        </w:rPr>
      </w:pPr>
      <w:r>
        <w:rPr>
          <w:rFonts w:hint="eastAsia"/>
          <w:shd w:val="clear" w:color="auto" w:fill="FFFFFF"/>
        </w:rPr>
        <w:t>主讲人</w:t>
      </w:r>
    </w:p>
    <w:p w14:paraId="2E320850" w14:textId="77777777" w:rsidR="00312723" w:rsidRDefault="00312723" w:rsidP="00F156D9">
      <w:pPr>
        <w:pStyle w:val="1"/>
        <w:rPr>
          <w:shd w:val="clear" w:color="auto" w:fill="FFFFFF"/>
        </w:rPr>
      </w:pPr>
      <w:r w:rsidRPr="00312723">
        <w:rPr>
          <w:rFonts w:hint="eastAsia"/>
          <w:shd w:val="clear" w:color="auto" w:fill="FFFFFF"/>
        </w:rPr>
        <w:t>王世昌</w:t>
      </w:r>
    </w:p>
    <w:p w14:paraId="5075B5D6" w14:textId="77777777" w:rsidR="00312723" w:rsidRDefault="00312723">
      <w:pPr>
        <w:rPr>
          <w:rFonts w:ascii="Helvetica" w:hAnsi="Helvetica"/>
          <w:color w:val="333333"/>
          <w:shd w:val="clear" w:color="auto" w:fill="FFFFFF"/>
        </w:rPr>
      </w:pPr>
      <w:r w:rsidRPr="00312723">
        <w:rPr>
          <w:rFonts w:ascii="Helvetica" w:hAnsi="Helvetica" w:hint="eastAsia"/>
          <w:color w:val="333333"/>
          <w:shd w:val="clear" w:color="auto" w:fill="FFFFFF"/>
        </w:rPr>
        <w:t>如何设计一款依赖管理器</w:t>
      </w:r>
    </w:p>
    <w:p w14:paraId="4ECDA53D" w14:textId="77777777" w:rsidR="00312723" w:rsidRDefault="00312723">
      <w:pPr>
        <w:rPr>
          <w:rFonts w:ascii="Helvetica" w:hAnsi="Helvetica"/>
          <w:color w:val="333333"/>
          <w:shd w:val="clear" w:color="auto" w:fill="FFFFFF"/>
        </w:rPr>
      </w:pPr>
    </w:p>
    <w:p w14:paraId="4248EE7A" w14:textId="77777777" w:rsidR="00AE2CD6" w:rsidRDefault="00312723">
      <w:pPr>
        <w:rPr>
          <w:rFonts w:ascii="Helvetica" w:hAnsi="Helvetica"/>
          <w:color w:val="333333"/>
          <w:shd w:val="clear" w:color="auto" w:fill="FFFFFF"/>
        </w:rPr>
      </w:pPr>
      <w:r>
        <w:rPr>
          <w:rFonts w:ascii="Helvetica" w:hAnsi="Helvetica"/>
          <w:color w:val="333333"/>
          <w:shd w:val="clear" w:color="auto" w:fill="FFFFFF"/>
        </w:rPr>
        <w:t>雷鸟科技作为</w:t>
      </w:r>
      <w:r>
        <w:rPr>
          <w:rFonts w:ascii="Helvetica" w:hAnsi="Helvetica"/>
          <w:color w:val="333333"/>
          <w:shd w:val="clear" w:color="auto" w:fill="FFFFFF"/>
        </w:rPr>
        <w:t>TCL</w:t>
      </w:r>
      <w:r>
        <w:rPr>
          <w:rFonts w:ascii="Helvetica" w:hAnsi="Helvetica"/>
          <w:color w:val="333333"/>
          <w:shd w:val="clear" w:color="auto" w:fill="FFFFFF"/>
        </w:rPr>
        <w:t>多媒体旗下</w:t>
      </w:r>
      <w:r>
        <w:rPr>
          <w:rFonts w:ascii="Helvetica" w:hAnsi="Helvetica"/>
          <w:color w:val="333333"/>
          <w:shd w:val="clear" w:color="auto" w:fill="FFFFFF"/>
        </w:rPr>
        <w:t>TV+</w:t>
      </w:r>
      <w:r>
        <w:rPr>
          <w:rFonts w:ascii="Helvetica" w:hAnsi="Helvetica"/>
          <w:color w:val="333333"/>
          <w:shd w:val="clear" w:color="auto" w:fill="FFFFFF"/>
        </w:rPr>
        <w:t>智能电视平台，依托</w:t>
      </w:r>
      <w:r>
        <w:rPr>
          <w:rFonts w:ascii="Helvetica" w:hAnsi="Helvetica"/>
          <w:color w:val="333333"/>
          <w:shd w:val="clear" w:color="auto" w:fill="FFFFFF"/>
        </w:rPr>
        <w:t>TCL</w:t>
      </w:r>
      <w:r>
        <w:rPr>
          <w:rFonts w:ascii="Helvetica" w:hAnsi="Helvetica"/>
          <w:color w:val="333333"/>
          <w:shd w:val="clear" w:color="auto" w:fill="FFFFFF"/>
        </w:rPr>
        <w:t>智能终端的用户规模和产业链资源，以用户为中心；同时通过丰富内容和应用、深度挖掘用户需求、完善用户体验来不断扩大用户规模、增加用户粘性，更重要的是提高平台商业价值。</w:t>
      </w:r>
    </w:p>
    <w:p w14:paraId="02F18595" w14:textId="77777777" w:rsidR="00312723" w:rsidRDefault="00312723">
      <w:pPr>
        <w:rPr>
          <w:rFonts w:ascii="Helvetica" w:hAnsi="Helvetica"/>
          <w:color w:val="333333"/>
          <w:shd w:val="clear" w:color="auto" w:fill="FFFFFF"/>
        </w:rPr>
      </w:pPr>
    </w:p>
    <w:p w14:paraId="069E4EA5" w14:textId="77777777" w:rsidR="00312723" w:rsidRDefault="00312723">
      <w:pPr>
        <w:rPr>
          <w:rFonts w:ascii="Helvetica" w:hAnsi="Helvetica"/>
          <w:color w:val="333333"/>
          <w:shd w:val="clear" w:color="auto" w:fill="FFFFFF"/>
        </w:rPr>
      </w:pPr>
    </w:p>
    <w:p w14:paraId="023BB530" w14:textId="77777777" w:rsidR="00312723" w:rsidRDefault="00BF714C" w:rsidP="00F156D9">
      <w:pPr>
        <w:pStyle w:val="2"/>
      </w:pPr>
      <w:r>
        <w:rPr>
          <w:rFonts w:hint="eastAsia"/>
        </w:rPr>
        <w:t>QA</w:t>
      </w:r>
    </w:p>
    <w:p w14:paraId="47A2A11C" w14:textId="77777777" w:rsidR="00BF714C" w:rsidRDefault="00BF714C" w:rsidP="00BF714C"/>
    <w:p w14:paraId="450B7FFA" w14:textId="77777777" w:rsidR="00D55F6F" w:rsidRDefault="00D55F6F" w:rsidP="00BF714C"/>
    <w:p w14:paraId="6539645F" w14:textId="77777777" w:rsidR="00D55F6F" w:rsidRDefault="00D55F6F" w:rsidP="00BF714C">
      <w:r>
        <w:rPr>
          <w:rFonts w:hint="eastAsia"/>
        </w:rPr>
        <w:t>支持</w:t>
      </w:r>
      <w:r>
        <w:t>哪些语言</w:t>
      </w:r>
    </w:p>
    <w:p w14:paraId="65CC8672" w14:textId="77777777" w:rsidR="00D55F6F" w:rsidRDefault="00D55F6F" w:rsidP="00BF714C"/>
    <w:p w14:paraId="724EBFDE" w14:textId="77777777" w:rsidR="00D55F6F" w:rsidRDefault="00D55F6F" w:rsidP="00BF714C">
      <w:r>
        <w:rPr>
          <w:rFonts w:hint="eastAsia"/>
        </w:rPr>
        <w:t>如何</w:t>
      </w:r>
      <w:r>
        <w:t>避免</w:t>
      </w:r>
    </w:p>
    <w:p w14:paraId="52239C89" w14:textId="77777777" w:rsidR="00D55F6F" w:rsidRDefault="00D55F6F" w:rsidP="00BF714C"/>
    <w:p w14:paraId="3B391B65" w14:textId="77777777" w:rsidR="00D55F6F" w:rsidRDefault="00D55F6F" w:rsidP="00BF714C">
      <w:pPr>
        <w:rPr>
          <w:rFonts w:hint="eastAsia"/>
        </w:rPr>
      </w:pPr>
    </w:p>
    <w:p w14:paraId="18DCD38D" w14:textId="77777777" w:rsidR="00F156D9" w:rsidRDefault="00F156D9" w:rsidP="00F156D9">
      <w:pPr>
        <w:pStyle w:val="2"/>
        <w:rPr>
          <w:rFonts w:ascii="Helvetica" w:hAnsi="Helvetica"/>
          <w:color w:val="333333"/>
          <w:shd w:val="clear" w:color="auto" w:fill="FFFFFF"/>
        </w:rPr>
      </w:pPr>
      <w:r>
        <w:rPr>
          <w:rFonts w:ascii="Helvetica" w:hAnsi="Helvetica" w:hint="eastAsia"/>
          <w:color w:val="333333"/>
          <w:shd w:val="clear" w:color="auto" w:fill="FFFFFF"/>
        </w:rPr>
        <w:t>CPP</w:t>
      </w:r>
      <w:r w:rsidRPr="00BF714C">
        <w:t>包管理器</w:t>
      </w:r>
      <w:r>
        <w:rPr>
          <w:rFonts w:hint="eastAsia"/>
        </w:rPr>
        <w:t>可行</w:t>
      </w:r>
      <w:r>
        <w:t>性</w:t>
      </w:r>
    </w:p>
    <w:p w14:paraId="6AAC843D" w14:textId="77777777" w:rsidR="00F156D9" w:rsidRDefault="00F156D9" w:rsidP="00F156D9">
      <w:pPr>
        <w:rPr>
          <w:rFonts w:ascii="Helvetica" w:hAnsi="Helvetica"/>
          <w:color w:val="333333"/>
          <w:shd w:val="clear" w:color="auto" w:fill="FFFFFF"/>
        </w:rPr>
      </w:pPr>
    </w:p>
    <w:p w14:paraId="775A04F4" w14:textId="77777777" w:rsidR="00BD2415" w:rsidRDefault="00BD2415" w:rsidP="00BD2415">
      <w:pPr>
        <w:pStyle w:val="3"/>
        <w:rPr>
          <w:shd w:val="clear" w:color="auto" w:fill="FFFFFF"/>
        </w:rPr>
      </w:pPr>
      <w:r>
        <w:rPr>
          <w:rFonts w:hint="eastAsia"/>
          <w:shd w:val="clear" w:color="auto" w:fill="FFFFFF"/>
        </w:rPr>
        <w:t>不可行</w:t>
      </w:r>
    </w:p>
    <w:p w14:paraId="537CFAF4" w14:textId="77777777" w:rsidR="00F156D9" w:rsidRDefault="00F156D9" w:rsidP="00BD2415">
      <w:pPr>
        <w:pStyle w:val="4"/>
        <w:rPr>
          <w:shd w:val="clear" w:color="auto" w:fill="FFFFFF"/>
        </w:rPr>
      </w:pPr>
      <w:r>
        <w:rPr>
          <w:rFonts w:hint="eastAsia"/>
          <w:shd w:val="clear" w:color="auto" w:fill="FFFFFF"/>
        </w:rPr>
        <w:t>语言特性</w:t>
      </w:r>
    </w:p>
    <w:p w14:paraId="7CB43548" w14:textId="77777777" w:rsidR="00F156D9" w:rsidRDefault="00F156D9" w:rsidP="00F156D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C/C++ 这种太过于平台和编译器相关的语言其实很难出现语言级别的包管理器这种东西</w:t>
      </w:r>
    </w:p>
    <w:p w14:paraId="286D18C6" w14:textId="77777777" w:rsidR="00F156D9" w:rsidRDefault="00F156D9" w:rsidP="00F156D9">
      <w:pPr>
        <w:rPr>
          <w:rFonts w:ascii="Helvetica" w:hAnsi="Helvetica"/>
          <w:color w:val="333333"/>
          <w:shd w:val="clear" w:color="auto" w:fill="FFFFFF"/>
        </w:rPr>
      </w:pPr>
    </w:p>
    <w:p w14:paraId="7C5C2317" w14:textId="77777777" w:rsidR="00F156D9" w:rsidRDefault="00F156D9" w:rsidP="00BD2415">
      <w:pPr>
        <w:pStyle w:val="4"/>
        <w:rPr>
          <w:rFonts w:ascii="Helvetica" w:hAnsi="Helvetica"/>
          <w:color w:val="333333"/>
          <w:shd w:val="clear" w:color="auto" w:fill="FFFFFF"/>
        </w:rPr>
      </w:pPr>
      <w:r w:rsidRPr="00BF714C">
        <w:lastRenderedPageBreak/>
        <w:t>伪价值</w:t>
      </w:r>
    </w:p>
    <w:p w14:paraId="75BB2E46" w14:textId="77777777" w:rsidR="00F156D9" w:rsidRPr="00BF714C" w:rsidRDefault="00F156D9" w:rsidP="00F156D9">
      <w:pPr>
        <w:widowControl/>
        <w:spacing w:before="100" w:beforeAutospacing="1" w:after="100" w:afterAutospacing="1"/>
        <w:jc w:val="left"/>
        <w:rPr>
          <w:rFonts w:ascii="宋体" w:eastAsia="宋体" w:hAnsi="宋体" w:cs="宋体"/>
          <w:kern w:val="0"/>
          <w:sz w:val="24"/>
          <w:szCs w:val="24"/>
        </w:rPr>
      </w:pPr>
      <w:r w:rsidRPr="00BF714C">
        <w:rPr>
          <w:rFonts w:ascii="宋体" w:eastAsia="宋体" w:hAnsi="宋体" w:cs="宋体"/>
          <w:kern w:val="0"/>
          <w:sz w:val="24"/>
          <w:szCs w:val="24"/>
        </w:rPr>
        <w:t>包管理器是一个具有“伪价值”的工具，不管它管理的是源文件还是二进制文件</w:t>
      </w:r>
    </w:p>
    <w:p w14:paraId="28EB3CA0" w14:textId="77777777" w:rsidR="00F156D9" w:rsidRPr="00BF714C" w:rsidRDefault="00F156D9" w:rsidP="00F156D9">
      <w:pPr>
        <w:widowControl/>
        <w:spacing w:before="100" w:beforeAutospacing="1" w:after="100" w:afterAutospacing="1"/>
        <w:jc w:val="left"/>
        <w:rPr>
          <w:rFonts w:ascii="宋体" w:eastAsia="宋体" w:hAnsi="宋体" w:cs="宋体"/>
          <w:kern w:val="0"/>
          <w:sz w:val="24"/>
          <w:szCs w:val="24"/>
        </w:rPr>
      </w:pPr>
      <w:r w:rsidRPr="00BF714C">
        <w:rPr>
          <w:rFonts w:ascii="宋体" w:eastAsia="宋体" w:hAnsi="宋体" w:cs="宋体"/>
          <w:kern w:val="0"/>
          <w:sz w:val="24"/>
          <w:szCs w:val="24"/>
        </w:rPr>
        <w:t>对于认真考虑程序可靠性的人来说，所依赖的第三方库的版本是高度敏感的。版本号稍许不同，就意味着有不同的坑要趟。不问版本任由一个“管理器”来帮你下载和配置简直就是闭着眼睛写程序。而且，这种“包管理器”产生了复杂的源代码依赖也会造成include/lib目录管理的不清不楚和混乱</w:t>
      </w:r>
    </w:p>
    <w:p w14:paraId="63819014" w14:textId="77777777" w:rsidR="00F156D9" w:rsidRDefault="00F156D9" w:rsidP="00F156D9">
      <w:pPr>
        <w:widowControl/>
        <w:jc w:val="left"/>
        <w:rPr>
          <w:rFonts w:ascii="宋体" w:eastAsia="宋体" w:hAnsi="宋体" w:cs="宋体"/>
          <w:kern w:val="0"/>
          <w:sz w:val="24"/>
          <w:szCs w:val="24"/>
        </w:rPr>
      </w:pPr>
      <w:r w:rsidRPr="00BF714C">
        <w:rPr>
          <w:rFonts w:ascii="宋体" w:eastAsia="宋体" w:hAnsi="宋体" w:cs="宋体"/>
          <w:kern w:val="0"/>
          <w:sz w:val="24"/>
          <w:szCs w:val="24"/>
        </w:rPr>
        <w:t>一个不能清清楚楚、明明白白管理自己的C/C++项目的依赖，和各种编译目录（include/lib）的程序员一定是初级C/C++程序员</w:t>
      </w:r>
    </w:p>
    <w:p w14:paraId="7C8133D1" w14:textId="77777777" w:rsidR="00CB5F6A" w:rsidRDefault="00CB5F6A" w:rsidP="00F156D9">
      <w:pPr>
        <w:widowControl/>
        <w:jc w:val="left"/>
        <w:rPr>
          <w:rFonts w:ascii="宋体" w:eastAsia="宋体" w:hAnsi="宋体" w:cs="宋体"/>
          <w:kern w:val="0"/>
          <w:sz w:val="24"/>
          <w:szCs w:val="24"/>
        </w:rPr>
      </w:pPr>
    </w:p>
    <w:p w14:paraId="03ADCFFE" w14:textId="77777777" w:rsidR="00CB5F6A" w:rsidRDefault="00CB5F6A" w:rsidP="00F156D9">
      <w:pPr>
        <w:widowControl/>
        <w:jc w:val="left"/>
        <w:rPr>
          <w:rFonts w:ascii="宋体" w:eastAsia="宋体" w:hAnsi="宋体" w:cs="宋体"/>
          <w:kern w:val="0"/>
          <w:sz w:val="24"/>
          <w:szCs w:val="24"/>
        </w:rPr>
      </w:pPr>
    </w:p>
    <w:p w14:paraId="3E10E883" w14:textId="77777777" w:rsidR="00CB5F6A" w:rsidRDefault="00CB5F6A" w:rsidP="00CB5F6A">
      <w:pPr>
        <w:pStyle w:val="4"/>
        <w:rPr>
          <w:rFonts w:ascii="宋体" w:eastAsia="宋体" w:hAnsi="宋体" w:cs="宋体"/>
          <w:kern w:val="0"/>
          <w:sz w:val="24"/>
          <w:szCs w:val="24"/>
        </w:rPr>
      </w:pPr>
      <w:r>
        <w:rPr>
          <w:shd w:val="clear" w:color="auto" w:fill="FFFFFF"/>
        </w:rPr>
        <w:t>软件包管理</w:t>
      </w:r>
      <w:r>
        <w:rPr>
          <w:rFonts w:ascii="宋体" w:eastAsia="宋体" w:hAnsi="宋体" w:cs="宋体" w:hint="eastAsia"/>
          <w:kern w:val="0"/>
          <w:sz w:val="24"/>
          <w:szCs w:val="24"/>
        </w:rPr>
        <w:t>定制化</w:t>
      </w:r>
    </w:p>
    <w:p w14:paraId="29B4CDFF" w14:textId="77777777" w:rsidR="00CB5F6A" w:rsidRDefault="00CB5F6A" w:rsidP="00F156D9">
      <w:pPr>
        <w:widowControl/>
        <w:jc w:val="left"/>
        <w:rPr>
          <w:rFonts w:ascii="宋体" w:eastAsia="宋体" w:hAnsi="宋体" w:cs="宋体"/>
          <w:kern w:val="0"/>
          <w:sz w:val="24"/>
          <w:szCs w:val="24"/>
        </w:rPr>
      </w:pPr>
    </w:p>
    <w:p w14:paraId="184F7267" w14:textId="77777777" w:rsidR="00CB5F6A" w:rsidRDefault="00CB5F6A" w:rsidP="00F156D9">
      <w:pPr>
        <w:widowControl/>
        <w:jc w:val="left"/>
        <w:rPr>
          <w:rFonts w:ascii="宋体" w:eastAsia="宋体" w:hAnsi="宋体" w:cs="宋体" w:hint="eastAsia"/>
          <w:kern w:val="0"/>
          <w:sz w:val="24"/>
          <w:szCs w:val="24"/>
        </w:rPr>
      </w:pPr>
    </w:p>
    <w:p w14:paraId="3AE486D3" w14:textId="77777777" w:rsidR="00CB5F6A" w:rsidRPr="00CB5F6A" w:rsidRDefault="00CB5F6A" w:rsidP="00CB5F6A">
      <w:pPr>
        <w:rPr>
          <w:rFonts w:hint="eastAsia"/>
        </w:rPr>
      </w:pPr>
      <w:r>
        <w:rPr>
          <w:rFonts w:ascii="Tahoma" w:hAnsi="Tahoma" w:cs="Tahoma"/>
          <w:color w:val="4A4A4A"/>
          <w:shd w:val="clear" w:color="auto" w:fill="FFFFFF"/>
        </w:rPr>
        <w:t>由于</w:t>
      </w:r>
      <w:r>
        <w:rPr>
          <w:rFonts w:ascii="Tahoma" w:hAnsi="Tahoma" w:cs="Tahoma"/>
          <w:color w:val="4A4A4A"/>
          <w:shd w:val="clear" w:color="auto" w:fill="FFFFFF"/>
        </w:rPr>
        <w:t xml:space="preserve"> C++ </w:t>
      </w:r>
      <w:r>
        <w:rPr>
          <w:rFonts w:ascii="Tahoma" w:hAnsi="Tahoma" w:cs="Tahoma"/>
          <w:color w:val="4A4A4A"/>
          <w:shd w:val="clear" w:color="auto" w:fill="FFFFFF"/>
        </w:rPr>
        <w:t>尚不具有通用的构建系统，因此看上去也不会存在通用的软件包管理。此外，各种软件包管理器所关注的方面各不相同，例如与</w:t>
      </w:r>
      <w:r>
        <w:rPr>
          <w:rFonts w:ascii="Tahoma" w:hAnsi="Tahoma" w:cs="Tahoma"/>
          <w:color w:val="4A4A4A"/>
          <w:shd w:val="clear" w:color="auto" w:fill="FFFFFF"/>
        </w:rPr>
        <w:t xml:space="preserve"> CMake </w:t>
      </w:r>
      <w:r>
        <w:rPr>
          <w:rFonts w:ascii="Tahoma" w:hAnsi="Tahoma" w:cs="Tahoma"/>
          <w:color w:val="4A4A4A"/>
          <w:shd w:val="clear" w:color="auto" w:fill="FFFFFF"/>
        </w:rPr>
        <w:t>的直接集成、可重复构建、共享二进制服务器、解决可满足性依赖等。</w:t>
      </w:r>
    </w:p>
    <w:p w14:paraId="6C152956" w14:textId="77777777" w:rsidR="00CB5F6A" w:rsidRPr="00CB5F6A" w:rsidRDefault="00CB5F6A" w:rsidP="00F156D9">
      <w:pPr>
        <w:widowControl/>
        <w:jc w:val="left"/>
        <w:rPr>
          <w:rFonts w:ascii="宋体" w:eastAsia="宋体" w:hAnsi="宋体" w:cs="宋体" w:hint="eastAsia"/>
          <w:kern w:val="0"/>
          <w:sz w:val="24"/>
          <w:szCs w:val="24"/>
        </w:rPr>
      </w:pPr>
    </w:p>
    <w:p w14:paraId="02DFBC89" w14:textId="77777777" w:rsidR="00CA3126" w:rsidRDefault="00CA3126" w:rsidP="00F156D9">
      <w:pPr>
        <w:widowControl/>
        <w:jc w:val="left"/>
        <w:rPr>
          <w:rFonts w:ascii="宋体" w:eastAsia="宋体" w:hAnsi="宋体" w:cs="宋体"/>
          <w:kern w:val="0"/>
          <w:sz w:val="24"/>
          <w:szCs w:val="24"/>
        </w:rPr>
      </w:pPr>
    </w:p>
    <w:p w14:paraId="5C5083A6" w14:textId="77777777" w:rsidR="00CA3126" w:rsidRDefault="00CA3126" w:rsidP="00CA3126">
      <w:pPr>
        <w:pStyle w:val="3"/>
        <w:numPr>
          <w:ilvl w:val="2"/>
          <w:numId w:val="3"/>
        </w:numPr>
      </w:pPr>
      <w:r>
        <w:rPr>
          <w:rFonts w:hint="eastAsia"/>
        </w:rPr>
        <w:t>已有</w:t>
      </w:r>
      <w:r>
        <w:t>方案</w:t>
      </w:r>
    </w:p>
    <w:p w14:paraId="17D753C5" w14:textId="77777777" w:rsidR="00F156D9" w:rsidRPr="00F156D9" w:rsidRDefault="00CA3126" w:rsidP="00857EAB">
      <w:pPr>
        <w:widowControl/>
        <w:jc w:val="left"/>
      </w:pPr>
      <w:r>
        <w:rPr>
          <w:rFonts w:ascii="微软雅黑" w:eastAsia="微软雅黑" w:hAnsi="微软雅黑" w:hint="eastAsia"/>
          <w:color w:val="1A1A1A"/>
          <w:sz w:val="23"/>
          <w:szCs w:val="23"/>
          <w:shd w:val="clear" w:color="auto" w:fill="FFFFFF"/>
        </w:rPr>
        <w:t>c++包管理工具</w:t>
      </w:r>
    </w:p>
    <w:p w14:paraId="3AB57C97" w14:textId="77777777" w:rsidR="00BF714C" w:rsidRPr="00BF714C" w:rsidRDefault="00BF714C" w:rsidP="00BF714C">
      <w:r>
        <w:rPr>
          <w:rFonts w:ascii="微软雅黑" w:eastAsia="微软雅黑" w:hAnsi="微软雅黑" w:hint="eastAsia"/>
          <w:color w:val="1A1A1A"/>
          <w:sz w:val="23"/>
          <w:szCs w:val="23"/>
          <w:shd w:val="clear" w:color="auto" w:fill="FFFFFF"/>
        </w:rPr>
        <w:t>C++ 最靠谱的做法就是自己建一个 deps 目录把依赖的库的源代码直接放里面。。</w:t>
      </w:r>
    </w:p>
    <w:p w14:paraId="5F798665" w14:textId="77777777" w:rsidR="00BF714C" w:rsidRDefault="00BF714C"/>
    <w:p w14:paraId="5425ACDA" w14:textId="77777777" w:rsidR="00BF714C" w:rsidRDefault="00210665">
      <w:pPr>
        <w:rPr>
          <w:rStyle w:val="a5"/>
        </w:rPr>
      </w:pPr>
      <w:hyperlink r:id="rId7" w:history="1">
        <w:r w:rsidR="00BF714C">
          <w:rPr>
            <w:rStyle w:val="a5"/>
          </w:rPr>
          <w:t>https://cmder.net/</w:t>
        </w:r>
      </w:hyperlink>
    </w:p>
    <w:p w14:paraId="44651112" w14:textId="77777777" w:rsidR="00D55F6F" w:rsidRDefault="00D55F6F">
      <w:pPr>
        <w:rPr>
          <w:rStyle w:val="a5"/>
        </w:rPr>
      </w:pPr>
    </w:p>
    <w:p w14:paraId="744CAC43" w14:textId="77777777" w:rsidR="00D55F6F" w:rsidRPr="00D55F6F" w:rsidRDefault="00D55F6F" w:rsidP="00D55F6F">
      <w:pPr>
        <w:widowControl/>
        <w:spacing w:before="100" w:beforeAutospacing="1" w:after="100" w:afterAutospacing="1"/>
        <w:jc w:val="left"/>
        <w:rPr>
          <w:rFonts w:ascii="宋体" w:eastAsia="宋体" w:hAnsi="宋体" w:cs="宋体"/>
          <w:kern w:val="0"/>
          <w:sz w:val="24"/>
          <w:szCs w:val="24"/>
        </w:rPr>
      </w:pPr>
      <w:r w:rsidRPr="00D55F6F">
        <w:rPr>
          <w:rFonts w:ascii="宋体" w:eastAsia="宋体" w:hAnsi="宋体" w:cs="宋体"/>
          <w:kern w:val="0"/>
          <w:sz w:val="24"/>
          <w:szCs w:val="24"/>
        </w:rPr>
        <w:t>无责任意淫一下，等猴年马月 C++ 把 modue 标准化，没有了 include 带来的混沌，人们对依赖也不再感到棘手或羞耻。然后有几个知名 C++ 开源项目率先钦定一种方案，到时可能会如你所愿了。</w:t>
      </w:r>
    </w:p>
    <w:p w14:paraId="3C79868B" w14:textId="77777777" w:rsidR="00D55F6F" w:rsidRDefault="00D55F6F" w:rsidP="00D55F6F">
      <w:pPr>
        <w:widowControl/>
        <w:spacing w:before="100" w:beforeAutospacing="1" w:after="100" w:afterAutospacing="1"/>
        <w:jc w:val="left"/>
        <w:rPr>
          <w:rFonts w:ascii="宋体" w:eastAsia="宋体" w:hAnsi="宋体" w:cs="宋体"/>
          <w:kern w:val="0"/>
          <w:sz w:val="24"/>
          <w:szCs w:val="24"/>
        </w:rPr>
      </w:pPr>
      <w:r w:rsidRPr="00D55F6F">
        <w:rPr>
          <w:rFonts w:ascii="宋体" w:eastAsia="宋体" w:hAnsi="宋体" w:cs="宋体"/>
          <w:kern w:val="0"/>
          <w:sz w:val="24"/>
          <w:szCs w:val="24"/>
        </w:rPr>
        <w:t xml:space="preserve">现阶段，有个统一的构建方案 + 源码包版本管理 就不错了。这一点我倾向于 cmake + cget </w:t>
      </w:r>
    </w:p>
    <w:p w14:paraId="1D2B543F" w14:textId="77777777" w:rsidR="00CB5F6A" w:rsidRDefault="00CB5F6A" w:rsidP="00D55F6F">
      <w:pPr>
        <w:widowControl/>
        <w:spacing w:before="100" w:beforeAutospacing="1" w:after="100" w:afterAutospacing="1"/>
        <w:jc w:val="left"/>
        <w:rPr>
          <w:rFonts w:ascii="宋体" w:eastAsia="宋体" w:hAnsi="宋体" w:cs="宋体"/>
          <w:kern w:val="0"/>
          <w:sz w:val="24"/>
          <w:szCs w:val="24"/>
        </w:rPr>
      </w:pPr>
      <w:hyperlink r:id="rId8" w:history="1">
        <w:r w:rsidRPr="00ED51D2">
          <w:rPr>
            <w:rStyle w:val="a5"/>
            <w:rFonts w:ascii="宋体" w:eastAsia="宋体" w:hAnsi="宋体" w:cs="宋体"/>
            <w:kern w:val="0"/>
            <w:sz w:val="24"/>
            <w:szCs w:val="24"/>
          </w:rPr>
          <w:t>https://link.zhihu.com/?target=http%3A//pfultz2.com/blog/2017/10/27/universal-package-manager/</w:t>
        </w:r>
      </w:hyperlink>
    </w:p>
    <w:p w14:paraId="224BAEE2" w14:textId="77777777" w:rsidR="00CB5F6A" w:rsidRDefault="00CB5F6A" w:rsidP="00D55F6F">
      <w:pPr>
        <w:widowControl/>
        <w:spacing w:before="100" w:beforeAutospacing="1" w:after="100" w:afterAutospacing="1"/>
        <w:jc w:val="left"/>
        <w:rPr>
          <w:rFonts w:ascii="宋体" w:eastAsia="宋体" w:hAnsi="宋体" w:cs="宋体"/>
          <w:kern w:val="0"/>
          <w:sz w:val="24"/>
          <w:szCs w:val="24"/>
        </w:rPr>
      </w:pPr>
    </w:p>
    <w:p w14:paraId="4C80DE35" w14:textId="77777777" w:rsidR="00CB5F6A" w:rsidRDefault="00CB5F6A" w:rsidP="00D55F6F">
      <w:pPr>
        <w:widowControl/>
        <w:spacing w:before="100" w:beforeAutospacing="1" w:after="100" w:afterAutospacing="1"/>
        <w:jc w:val="left"/>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如果只是希望在自己团队内方便的管理各种轮子，可以考虑：bazel(blaze) / blade</w:t>
      </w:r>
    </w:p>
    <w:p w14:paraId="06D96363" w14:textId="77777777" w:rsidR="00CB5F6A" w:rsidRDefault="00CB5F6A" w:rsidP="00D55F6F">
      <w:pPr>
        <w:widowControl/>
        <w:spacing w:before="100" w:beforeAutospacing="1" w:after="100" w:afterAutospacing="1"/>
        <w:jc w:val="left"/>
        <w:rPr>
          <w:rFonts w:ascii="微软雅黑" w:eastAsia="微软雅黑" w:hAnsi="微软雅黑"/>
          <w:color w:val="1A1A1A"/>
          <w:sz w:val="23"/>
          <w:szCs w:val="23"/>
          <w:shd w:val="clear" w:color="auto" w:fill="FFFFFF"/>
        </w:rPr>
      </w:pPr>
    </w:p>
    <w:p w14:paraId="5CC66F0E" w14:textId="77777777" w:rsidR="00CB5F6A" w:rsidRDefault="00CB5F6A" w:rsidP="00CB5F6A">
      <w:pPr>
        <w:pStyle w:val="3"/>
      </w:pPr>
      <w:r>
        <w:rPr>
          <w:rFonts w:hint="eastAsia"/>
        </w:rPr>
        <w:t>如何构建</w:t>
      </w:r>
      <w:r w:rsidRPr="00CB5F6A">
        <w:rPr>
          <w:rFonts w:hint="eastAsia"/>
        </w:rPr>
        <w:t xml:space="preserve"> C++ </w:t>
      </w:r>
      <w:r w:rsidRPr="00CB5F6A">
        <w:rPr>
          <w:rFonts w:hint="eastAsia"/>
        </w:rPr>
        <w:t>软件包管理器</w:t>
      </w:r>
      <w:r w:rsidRPr="00CB5F6A">
        <w:rPr>
          <w:rFonts w:hint="eastAsia"/>
        </w:rPr>
        <w:t>?</w:t>
      </w:r>
    </w:p>
    <w:p w14:paraId="439F5EBA" w14:textId="77777777" w:rsidR="00CB5F6A" w:rsidRDefault="00CB5F6A" w:rsidP="00CB5F6A"/>
    <w:p w14:paraId="5401DBF6" w14:textId="77777777" w:rsidR="00CB5F6A" w:rsidRDefault="00CB5F6A" w:rsidP="00CB5F6A">
      <w:pPr>
        <w:rPr>
          <w:rFonts w:ascii="Tahoma" w:hAnsi="Tahoma" w:cs="Tahoma"/>
          <w:color w:val="4A4A4A"/>
          <w:shd w:val="clear" w:color="auto" w:fill="FFFFFF"/>
        </w:rPr>
      </w:pPr>
      <w:r>
        <w:rPr>
          <w:rFonts w:ascii="Tahoma" w:hAnsi="Tahoma" w:cs="Tahoma"/>
          <w:color w:val="4A4A4A"/>
          <w:shd w:val="clear" w:color="auto" w:fill="FFFFFF"/>
        </w:rPr>
        <w:t xml:space="preserve">C++ </w:t>
      </w:r>
      <w:r>
        <w:rPr>
          <w:rFonts w:ascii="Tahoma" w:hAnsi="Tahoma" w:cs="Tahoma"/>
          <w:color w:val="4A4A4A"/>
          <w:shd w:val="clear" w:color="auto" w:fill="FFFFFF"/>
        </w:rPr>
        <w:t>在软件包管理器上并不存在短板。当前有大量的工具可用，例如</w:t>
      </w:r>
      <w:hyperlink r:id="rId9" w:tgtFrame="_blank" w:history="1">
        <w:r>
          <w:rPr>
            <w:rStyle w:val="a5"/>
            <w:rFonts w:ascii="Tahoma" w:hAnsi="Tahoma" w:cs="Tahoma"/>
            <w:color w:val="1F6BB5"/>
            <w:shd w:val="clear" w:color="auto" w:fill="FFFFFF"/>
          </w:rPr>
          <w:t>buckaroo</w:t>
        </w:r>
      </w:hyperlink>
      <w:r>
        <w:rPr>
          <w:rFonts w:ascii="Tahoma" w:hAnsi="Tahoma" w:cs="Tahoma"/>
          <w:color w:val="4A4A4A"/>
          <w:shd w:val="clear" w:color="auto" w:fill="FFFFFF"/>
        </w:rPr>
        <w:t>、</w:t>
      </w:r>
      <w:hyperlink r:id="rId10" w:tgtFrame="_blank" w:history="1">
        <w:r>
          <w:rPr>
            <w:rStyle w:val="a5"/>
            <w:rFonts w:ascii="Tahoma" w:hAnsi="Tahoma" w:cs="Tahoma"/>
            <w:color w:val="1F6BB5"/>
            <w:shd w:val="clear" w:color="auto" w:fill="FFFFFF"/>
          </w:rPr>
          <w:t>cget</w:t>
        </w:r>
      </w:hyperlink>
      <w:r>
        <w:rPr>
          <w:rFonts w:ascii="Tahoma" w:hAnsi="Tahoma" w:cs="Tahoma"/>
          <w:color w:val="4A4A4A"/>
          <w:shd w:val="clear" w:color="auto" w:fill="FFFFFF"/>
        </w:rPr>
        <w:t>、</w:t>
      </w:r>
      <w:hyperlink r:id="rId11" w:tgtFrame="_blank" w:history="1">
        <w:r>
          <w:rPr>
            <w:rStyle w:val="a5"/>
            <w:rFonts w:ascii="Tahoma" w:hAnsi="Tahoma" w:cs="Tahoma"/>
            <w:color w:val="1F6BB5"/>
            <w:shd w:val="clear" w:color="auto" w:fill="FFFFFF"/>
          </w:rPr>
          <w:t>conan</w:t>
        </w:r>
      </w:hyperlink>
      <w:r>
        <w:rPr>
          <w:rFonts w:ascii="Tahoma" w:hAnsi="Tahoma" w:cs="Tahoma"/>
          <w:color w:val="4A4A4A"/>
          <w:shd w:val="clear" w:color="auto" w:fill="FFFFFF"/>
        </w:rPr>
        <w:t>、</w:t>
      </w:r>
      <w:hyperlink r:id="rId12" w:tgtFrame="_blank" w:history="1">
        <w:r>
          <w:rPr>
            <w:rStyle w:val="a5"/>
            <w:rFonts w:ascii="Tahoma" w:hAnsi="Tahoma" w:cs="Tahoma"/>
            <w:color w:val="1F6BB5"/>
            <w:shd w:val="clear" w:color="auto" w:fill="FFFFFF"/>
          </w:rPr>
          <w:t>conda</w:t>
        </w:r>
      </w:hyperlink>
      <w:r>
        <w:rPr>
          <w:rFonts w:ascii="Tahoma" w:hAnsi="Tahoma" w:cs="Tahoma"/>
          <w:color w:val="4A4A4A"/>
          <w:shd w:val="clear" w:color="auto" w:fill="FFFFFF"/>
        </w:rPr>
        <w:t>、</w:t>
      </w:r>
      <w:hyperlink r:id="rId13" w:tgtFrame="_blank" w:history="1">
        <w:r>
          <w:rPr>
            <w:rStyle w:val="a5"/>
            <w:rFonts w:ascii="Tahoma" w:hAnsi="Tahoma" w:cs="Tahoma"/>
            <w:color w:val="1F6BB5"/>
            <w:shd w:val="clear" w:color="auto" w:fill="FFFFFF"/>
          </w:rPr>
          <w:t>cpm</w:t>
        </w:r>
      </w:hyperlink>
      <w:r>
        <w:rPr>
          <w:rFonts w:ascii="Tahoma" w:hAnsi="Tahoma" w:cs="Tahoma"/>
          <w:color w:val="4A4A4A"/>
          <w:shd w:val="clear" w:color="auto" w:fill="FFFFFF"/>
        </w:rPr>
        <w:t>、</w:t>
      </w:r>
      <w:hyperlink r:id="rId14" w:tgtFrame="_blank" w:history="1">
        <w:r>
          <w:rPr>
            <w:rStyle w:val="a5"/>
            <w:rFonts w:ascii="Tahoma" w:hAnsi="Tahoma" w:cs="Tahoma"/>
            <w:color w:val="1F6BB5"/>
            <w:shd w:val="clear" w:color="auto" w:fill="FFFFFF"/>
          </w:rPr>
          <w:t>cppan</w:t>
        </w:r>
      </w:hyperlink>
      <w:r>
        <w:rPr>
          <w:rFonts w:ascii="Tahoma" w:hAnsi="Tahoma" w:cs="Tahoma"/>
          <w:color w:val="4A4A4A"/>
          <w:shd w:val="clear" w:color="auto" w:fill="FFFFFF"/>
        </w:rPr>
        <w:t>、</w:t>
      </w:r>
      <w:hyperlink r:id="rId15" w:tgtFrame="_blank" w:history="1">
        <w:r>
          <w:rPr>
            <w:rStyle w:val="a5"/>
            <w:rFonts w:ascii="Tahoma" w:hAnsi="Tahoma" w:cs="Tahoma"/>
            <w:color w:val="1F6BB5"/>
            <w:shd w:val="clear" w:color="auto" w:fill="FFFFFF"/>
          </w:rPr>
          <w:t>hunter</w:t>
        </w:r>
      </w:hyperlink>
      <w:r>
        <w:rPr>
          <w:rFonts w:ascii="Tahoma" w:hAnsi="Tahoma" w:cs="Tahoma"/>
          <w:color w:val="4A4A4A"/>
          <w:shd w:val="clear" w:color="auto" w:fill="FFFFFF"/>
        </w:rPr>
        <w:t>等等，</w:t>
      </w:r>
    </w:p>
    <w:p w14:paraId="666056C3" w14:textId="77777777" w:rsidR="00CB5F6A" w:rsidRDefault="00CB5F6A" w:rsidP="00CB5F6A">
      <w:pPr>
        <w:rPr>
          <w:rFonts w:ascii="Tahoma" w:hAnsi="Tahoma" w:cs="Tahoma"/>
          <w:color w:val="4A4A4A"/>
          <w:shd w:val="clear" w:color="auto" w:fill="FFFFFF"/>
        </w:rPr>
      </w:pPr>
    </w:p>
    <w:p w14:paraId="18ED7459" w14:textId="77777777" w:rsidR="00CB5F6A" w:rsidRDefault="00CB5F6A" w:rsidP="00CB5F6A">
      <w:pPr>
        <w:rPr>
          <w:rFonts w:ascii="Tahoma" w:hAnsi="Tahoma" w:cs="Tahoma"/>
          <w:color w:val="4A4A4A"/>
          <w:shd w:val="clear" w:color="auto" w:fill="FFFFFF"/>
        </w:rPr>
      </w:pPr>
      <w:r>
        <w:rPr>
          <w:rFonts w:ascii="Tahoma" w:hAnsi="Tahoma" w:cs="Tahoma"/>
          <w:color w:val="4A4A4A"/>
          <w:shd w:val="clear" w:color="auto" w:fill="FFFFFF"/>
        </w:rPr>
        <w:t>由于</w:t>
      </w:r>
      <w:r>
        <w:rPr>
          <w:rFonts w:ascii="Tahoma" w:hAnsi="Tahoma" w:cs="Tahoma"/>
          <w:color w:val="4A4A4A"/>
          <w:shd w:val="clear" w:color="auto" w:fill="FFFFFF"/>
        </w:rPr>
        <w:t xml:space="preserve"> C++ </w:t>
      </w:r>
      <w:r>
        <w:rPr>
          <w:rFonts w:ascii="Tahoma" w:hAnsi="Tahoma" w:cs="Tahoma"/>
          <w:color w:val="4A4A4A"/>
          <w:shd w:val="clear" w:color="auto" w:fill="FFFFFF"/>
        </w:rPr>
        <w:t>尚不具有通用的构建系统，因此看上去也不会存在通用的软件包管理。此外，各种软件包管理器所关注的方面各不相同，例如与</w:t>
      </w:r>
      <w:r>
        <w:rPr>
          <w:rFonts w:ascii="Tahoma" w:hAnsi="Tahoma" w:cs="Tahoma"/>
          <w:color w:val="4A4A4A"/>
          <w:shd w:val="clear" w:color="auto" w:fill="FFFFFF"/>
        </w:rPr>
        <w:t xml:space="preserve"> CMake </w:t>
      </w:r>
      <w:r>
        <w:rPr>
          <w:rFonts w:ascii="Tahoma" w:hAnsi="Tahoma" w:cs="Tahoma"/>
          <w:color w:val="4A4A4A"/>
          <w:shd w:val="clear" w:color="auto" w:fill="FFFFFF"/>
        </w:rPr>
        <w:t>的直接集成、可重复构建、共享二进制服务器、解决可满足性依赖等。</w:t>
      </w:r>
    </w:p>
    <w:p w14:paraId="68953752" w14:textId="77777777" w:rsidR="00FB2EAE" w:rsidRDefault="00FB2EAE" w:rsidP="00CB5F6A">
      <w:pPr>
        <w:rPr>
          <w:rFonts w:ascii="Tahoma" w:hAnsi="Tahoma" w:cs="Tahoma"/>
          <w:color w:val="4A4A4A"/>
          <w:shd w:val="clear" w:color="auto" w:fill="FFFFFF"/>
        </w:rPr>
      </w:pPr>
    </w:p>
    <w:p w14:paraId="3F783F72" w14:textId="77777777" w:rsidR="00FB2EAE" w:rsidRDefault="00FB2EAE" w:rsidP="00FB2EAE">
      <w:pPr>
        <w:pStyle w:val="1"/>
      </w:pPr>
      <w:r w:rsidRPr="00E37F4C">
        <w:rPr>
          <w:rFonts w:hint="eastAsia"/>
        </w:rPr>
        <w:t>Android</w:t>
      </w:r>
      <w:r w:rsidRPr="00E37F4C">
        <w:rPr>
          <w:rFonts w:hint="eastAsia"/>
        </w:rPr>
        <w:t>技术架构演进与未来</w:t>
      </w:r>
    </w:p>
    <w:p w14:paraId="0326DF85" w14:textId="77777777" w:rsidR="00FB2EAE" w:rsidRDefault="00FB2EAE" w:rsidP="00FB2EAE"/>
    <w:p w14:paraId="0559A266" w14:textId="77777777" w:rsidR="00FB2EAE" w:rsidRDefault="00FB2EAE" w:rsidP="00FB2EAE">
      <w:r>
        <w:rPr>
          <w:rFonts w:hint="eastAsia"/>
        </w:rPr>
        <w:t>华为</w:t>
      </w:r>
      <w:r>
        <w:t>的方舟编译器</w:t>
      </w:r>
    </w:p>
    <w:p w14:paraId="5AB7D58F" w14:textId="77777777" w:rsidR="00FB2EAE" w:rsidRDefault="00FB2EAE" w:rsidP="00FB2EAE"/>
    <w:p w14:paraId="5988A9C0" w14:textId="77777777" w:rsidR="00FB2EAE" w:rsidRDefault="00FE75DC" w:rsidP="00FB2EAE">
      <w:r>
        <w:t>B</w:t>
      </w:r>
      <w:r>
        <w:rPr>
          <w:rFonts w:hint="eastAsia"/>
        </w:rPr>
        <w:t>inder</w:t>
      </w:r>
      <w:r>
        <w:t>本身的问题</w:t>
      </w:r>
    </w:p>
    <w:p w14:paraId="6AE5215C" w14:textId="77777777" w:rsidR="00FE75DC" w:rsidRDefault="00FE75DC" w:rsidP="00FB2EAE"/>
    <w:p w14:paraId="733DB4DD" w14:textId="77777777" w:rsidR="00FE75DC" w:rsidRDefault="00FE75DC" w:rsidP="00FB2EAE">
      <w:r>
        <w:rPr>
          <w:rFonts w:hint="eastAsia"/>
        </w:rPr>
        <w:t>之前</w:t>
      </w:r>
      <w:r>
        <w:t>看过的资料整理</w:t>
      </w:r>
    </w:p>
    <w:p w14:paraId="21507899" w14:textId="77777777" w:rsidR="002D4679" w:rsidRDefault="002D4679" w:rsidP="00FB2EAE"/>
    <w:p w14:paraId="272F583B" w14:textId="77777777" w:rsidR="002D4679" w:rsidRDefault="002D4679" w:rsidP="00FB2EAE">
      <w:pPr>
        <w:rPr>
          <w:rFonts w:hint="eastAsia"/>
        </w:rPr>
      </w:pPr>
      <w:r>
        <w:rPr>
          <w:rFonts w:hint="eastAsia"/>
        </w:rPr>
        <w:t>FW</w:t>
      </w:r>
      <w:r>
        <w:rPr>
          <w:rFonts w:hint="eastAsia"/>
        </w:rPr>
        <w:t>没有</w:t>
      </w:r>
      <w:r>
        <w:t>什么前途了</w:t>
      </w:r>
    </w:p>
    <w:p w14:paraId="5E589052" w14:textId="77777777" w:rsidR="002D4679" w:rsidRDefault="002D4679" w:rsidP="00FB2EAE">
      <w:pPr>
        <w:rPr>
          <w:rFonts w:ascii="Arial" w:hAnsi="Arial" w:cs="Arial"/>
          <w:color w:val="404040"/>
        </w:rPr>
      </w:pPr>
      <w:r>
        <w:rPr>
          <w:rFonts w:ascii="Arial" w:hAnsi="Arial" w:cs="Arial"/>
          <w:color w:val="404040"/>
        </w:rPr>
        <w:t>Android 10.0</w:t>
      </w:r>
      <w:r>
        <w:rPr>
          <w:rFonts w:ascii="Arial" w:hAnsi="Arial" w:cs="Arial"/>
          <w:color w:val="404040"/>
        </w:rPr>
        <w:t>系统，</w:t>
      </w:r>
      <w:r>
        <w:rPr>
          <w:rFonts w:ascii="Arial" w:hAnsi="Arial" w:cs="Arial"/>
          <w:color w:val="404040"/>
        </w:rPr>
        <w:t>Google</w:t>
      </w:r>
      <w:r>
        <w:rPr>
          <w:rFonts w:ascii="Arial" w:hAnsi="Arial" w:cs="Arial"/>
          <w:color w:val="404040"/>
        </w:rPr>
        <w:t>开展了主线计划（</w:t>
      </w:r>
      <w:r>
        <w:rPr>
          <w:rFonts w:ascii="Arial" w:hAnsi="Arial" w:cs="Arial"/>
          <w:color w:val="404040"/>
        </w:rPr>
        <w:t>Project Mainline</w:t>
      </w:r>
      <w:r>
        <w:rPr>
          <w:rFonts w:ascii="Arial" w:hAnsi="Arial" w:cs="Arial"/>
          <w:color w:val="404040"/>
        </w:rPr>
        <w:t>），相关模块（</w:t>
      </w:r>
      <w:r>
        <w:rPr>
          <w:rFonts w:ascii="Arial" w:hAnsi="Arial" w:cs="Arial"/>
          <w:color w:val="404040"/>
        </w:rPr>
        <w:t>Modules</w:t>
      </w:r>
      <w:r>
        <w:rPr>
          <w:rFonts w:ascii="Arial" w:hAnsi="Arial" w:cs="Arial"/>
          <w:color w:val="404040"/>
        </w:rPr>
        <w:t>）不允许厂商直接修改</w:t>
      </w:r>
    </w:p>
    <w:p w14:paraId="06A57F2C" w14:textId="77777777" w:rsidR="00794D90" w:rsidRDefault="00794D90" w:rsidP="00FB2EAE">
      <w:pPr>
        <w:rPr>
          <w:rFonts w:ascii="Arial" w:hAnsi="Arial" w:cs="Arial"/>
          <w:color w:val="404040"/>
        </w:rPr>
      </w:pPr>
    </w:p>
    <w:p w14:paraId="160C653F" w14:textId="77777777" w:rsidR="00794D90" w:rsidRDefault="00794D90" w:rsidP="00FB2EAE">
      <w:pPr>
        <w:rPr>
          <w:rFonts w:ascii="Arial" w:hAnsi="Arial" w:cs="Arial" w:hint="eastAsia"/>
          <w:color w:val="404040"/>
        </w:rPr>
      </w:pPr>
      <w:r>
        <w:rPr>
          <w:rFonts w:ascii="Arial" w:hAnsi="Arial" w:cs="Arial" w:hint="eastAsia"/>
          <w:color w:val="404040"/>
        </w:rPr>
        <w:t>系统</w:t>
      </w:r>
      <w:r>
        <w:rPr>
          <w:rFonts w:ascii="Arial" w:hAnsi="Arial" w:cs="Arial"/>
          <w:color w:val="404040"/>
        </w:rPr>
        <w:t>质量怎么</w:t>
      </w:r>
      <w:r>
        <w:rPr>
          <w:rFonts w:ascii="Arial" w:hAnsi="Arial" w:cs="Arial" w:hint="eastAsia"/>
          <w:color w:val="404040"/>
        </w:rPr>
        <w:t>把控</w:t>
      </w:r>
      <w:r>
        <w:rPr>
          <w:rFonts w:ascii="Arial" w:hAnsi="Arial" w:cs="Arial"/>
          <w:color w:val="404040"/>
        </w:rPr>
        <w:t>交付</w:t>
      </w:r>
    </w:p>
    <w:p w14:paraId="7494E671" w14:textId="77777777" w:rsidR="00CD4717" w:rsidRDefault="00CD4717" w:rsidP="00FB2EAE">
      <w:pPr>
        <w:rPr>
          <w:rFonts w:ascii="Arial" w:hAnsi="Arial" w:cs="Arial"/>
          <w:color w:val="404040"/>
        </w:rPr>
      </w:pPr>
    </w:p>
    <w:p w14:paraId="0F5984F9" w14:textId="77777777" w:rsidR="00CD4717" w:rsidRDefault="00CD4717" w:rsidP="00FB2EAE">
      <w:pPr>
        <w:rPr>
          <w:rFonts w:ascii="Arial" w:hAnsi="Arial" w:cs="Arial"/>
          <w:color w:val="404040"/>
        </w:rPr>
      </w:pPr>
    </w:p>
    <w:p w14:paraId="784F0B1C" w14:textId="77777777" w:rsidR="00CD4717" w:rsidRDefault="00CD4717" w:rsidP="00CD4717">
      <w:pPr>
        <w:pStyle w:val="1"/>
      </w:pPr>
      <w:r>
        <w:rPr>
          <w:rFonts w:hint="eastAsia"/>
        </w:rPr>
        <w:lastRenderedPageBreak/>
        <w:t>圆桌</w:t>
      </w:r>
      <w:r>
        <w:t>会议</w:t>
      </w:r>
    </w:p>
    <w:p w14:paraId="0B6A3C64" w14:textId="77777777" w:rsidR="00CD4717" w:rsidRDefault="00CD4717" w:rsidP="00CD4717"/>
    <w:p w14:paraId="059B8EB1"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腾讯</w:t>
      </w:r>
      <w:r>
        <w:rPr>
          <w:rFonts w:ascii="microsoft yahei" w:hAnsi="microsoft yahei"/>
          <w:color w:val="333333"/>
          <w:sz w:val="27"/>
          <w:szCs w:val="27"/>
        </w:rPr>
        <w:t>Android</w:t>
      </w:r>
      <w:r>
        <w:rPr>
          <w:rFonts w:ascii="microsoft yahei" w:hAnsi="microsoft yahei"/>
          <w:color w:val="333333"/>
          <w:sz w:val="27"/>
          <w:szCs w:val="27"/>
        </w:rPr>
        <w:t>高级开发工程师</w:t>
      </w:r>
    </w:p>
    <w:p w14:paraId="3BBDBEEB"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人物介绍</w:t>
      </w:r>
    </w:p>
    <w:p w14:paraId="7952140F"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2011</w:t>
      </w:r>
      <w:r>
        <w:rPr>
          <w:rFonts w:ascii="microsoft yahei" w:hAnsi="microsoft yahei"/>
          <w:color w:val="333333"/>
          <w:sz w:val="27"/>
          <w:szCs w:val="27"/>
        </w:rPr>
        <w:t>年以实习生身份加入腾讯，先后经历过</w:t>
      </w:r>
      <w:r>
        <w:rPr>
          <w:rFonts w:ascii="microsoft yahei" w:hAnsi="microsoft yahei"/>
          <w:color w:val="333333"/>
          <w:sz w:val="27"/>
          <w:szCs w:val="27"/>
        </w:rPr>
        <w:t>Qzone Web</w:t>
      </w:r>
      <w:r>
        <w:rPr>
          <w:rFonts w:ascii="microsoft yahei" w:hAnsi="microsoft yahei"/>
          <w:color w:val="333333"/>
          <w:sz w:val="27"/>
          <w:szCs w:val="27"/>
        </w:rPr>
        <w:t>端，</w:t>
      </w:r>
      <w:r>
        <w:rPr>
          <w:rFonts w:ascii="microsoft yahei" w:hAnsi="microsoft yahei"/>
          <w:color w:val="333333"/>
          <w:sz w:val="27"/>
          <w:szCs w:val="27"/>
        </w:rPr>
        <w:t>QQ</w:t>
      </w:r>
      <w:r>
        <w:rPr>
          <w:rFonts w:ascii="microsoft yahei" w:hAnsi="microsoft yahei"/>
          <w:color w:val="333333"/>
          <w:sz w:val="27"/>
          <w:szCs w:val="27"/>
        </w:rPr>
        <w:t>和</w:t>
      </w:r>
      <w:r>
        <w:rPr>
          <w:rFonts w:ascii="microsoft yahei" w:hAnsi="microsoft yahei"/>
          <w:color w:val="333333"/>
          <w:sz w:val="27"/>
          <w:szCs w:val="27"/>
        </w:rPr>
        <w:t>Qzone Android</w:t>
      </w:r>
      <w:r>
        <w:rPr>
          <w:rFonts w:ascii="microsoft yahei" w:hAnsi="microsoft yahei"/>
          <w:color w:val="333333"/>
          <w:sz w:val="27"/>
          <w:szCs w:val="27"/>
        </w:rPr>
        <w:t>端的开发维护，</w:t>
      </w:r>
      <w:r>
        <w:rPr>
          <w:rFonts w:ascii="microsoft yahei" w:hAnsi="microsoft yahei"/>
          <w:color w:val="333333"/>
          <w:sz w:val="27"/>
          <w:szCs w:val="27"/>
        </w:rPr>
        <w:t>2018</w:t>
      </w:r>
      <w:r>
        <w:rPr>
          <w:rFonts w:ascii="microsoft yahei" w:hAnsi="microsoft yahei"/>
          <w:color w:val="333333"/>
          <w:sz w:val="27"/>
          <w:szCs w:val="27"/>
        </w:rPr>
        <w:t>年微视项目</w:t>
      </w:r>
      <w:r>
        <w:rPr>
          <w:rFonts w:ascii="microsoft yahei" w:hAnsi="microsoft yahei"/>
          <w:color w:val="333333"/>
          <w:sz w:val="27"/>
          <w:szCs w:val="27"/>
        </w:rPr>
        <w:t>Android</w:t>
      </w:r>
      <w:r>
        <w:rPr>
          <w:rFonts w:ascii="microsoft yahei" w:hAnsi="microsoft yahei"/>
          <w:color w:val="333333"/>
          <w:sz w:val="27"/>
          <w:szCs w:val="27"/>
        </w:rPr>
        <w:t>端技术负责人。在</w:t>
      </w:r>
      <w:r>
        <w:rPr>
          <w:rFonts w:ascii="microsoft yahei" w:hAnsi="microsoft yahei"/>
          <w:color w:val="333333"/>
          <w:sz w:val="27"/>
          <w:szCs w:val="27"/>
        </w:rPr>
        <w:t>web</w:t>
      </w:r>
      <w:r>
        <w:rPr>
          <w:rFonts w:ascii="microsoft yahei" w:hAnsi="microsoft yahei"/>
          <w:color w:val="333333"/>
          <w:sz w:val="27"/>
          <w:szCs w:val="27"/>
        </w:rPr>
        <w:t>端和移动端都积累了丰富的面对海量用户服务的经验，近两年主要聚焦在直播和点播领域，擅长相关的架构搭建和性能调优。</w:t>
      </w:r>
    </w:p>
    <w:p w14:paraId="5CD889B8" w14:textId="77777777" w:rsidR="00CD4717" w:rsidRPr="00CD4717" w:rsidRDefault="00CD4717" w:rsidP="00CD4717">
      <w:pPr>
        <w:rPr>
          <w:rFonts w:hint="eastAsia"/>
        </w:rPr>
      </w:pPr>
    </w:p>
    <w:p w14:paraId="7A2844DC" w14:textId="77777777" w:rsidR="00FB2EAE" w:rsidRDefault="00FB2EAE" w:rsidP="00CB5F6A"/>
    <w:p w14:paraId="75E6B723"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林荣波</w:t>
      </w:r>
    </w:p>
    <w:p w14:paraId="2F0CA670"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Mob</w:t>
      </w:r>
      <w:r>
        <w:rPr>
          <w:rFonts w:ascii="microsoft yahei" w:hAnsi="microsoft yahei"/>
          <w:color w:val="333333"/>
          <w:sz w:val="27"/>
          <w:szCs w:val="27"/>
        </w:rPr>
        <w:t>联合创始人</w:t>
      </w:r>
      <w:r>
        <w:rPr>
          <w:rFonts w:ascii="microsoft yahei" w:hAnsi="microsoft yahei"/>
          <w:color w:val="333333"/>
          <w:sz w:val="27"/>
          <w:szCs w:val="27"/>
        </w:rPr>
        <w:t>&amp;</w:t>
      </w:r>
      <w:r>
        <w:rPr>
          <w:rFonts w:ascii="microsoft yahei" w:hAnsi="microsoft yahei"/>
          <w:color w:val="333333"/>
          <w:sz w:val="27"/>
          <w:szCs w:val="27"/>
        </w:rPr>
        <w:t>技术总监</w:t>
      </w:r>
    </w:p>
    <w:p w14:paraId="1359DFBF"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人物介绍</w:t>
      </w:r>
    </w:p>
    <w:p w14:paraId="79E959AE"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Mob</w:t>
      </w:r>
      <w:r>
        <w:rPr>
          <w:rFonts w:ascii="microsoft yahei" w:hAnsi="microsoft yahei"/>
          <w:color w:val="333333"/>
          <w:sz w:val="27"/>
          <w:szCs w:val="27"/>
        </w:rPr>
        <w:t>联合创始人，移动互联网行业资深从业人士，拥有千万级高并发处理以及</w:t>
      </w:r>
      <w:r>
        <w:rPr>
          <w:rFonts w:ascii="microsoft yahei" w:hAnsi="microsoft yahei"/>
          <w:color w:val="333333"/>
          <w:sz w:val="27"/>
          <w:szCs w:val="27"/>
        </w:rPr>
        <w:t>PB</w:t>
      </w:r>
      <w:r>
        <w:rPr>
          <w:rFonts w:ascii="microsoft yahei" w:hAnsi="microsoft yahei"/>
          <w:color w:val="333333"/>
          <w:sz w:val="27"/>
          <w:szCs w:val="27"/>
        </w:rPr>
        <w:t>级大数据治理能力。主导过多家公司核心系统的架构设计。现任</w:t>
      </w:r>
      <w:r>
        <w:rPr>
          <w:rFonts w:ascii="microsoft yahei" w:hAnsi="microsoft yahei"/>
          <w:color w:val="333333"/>
          <w:sz w:val="27"/>
          <w:szCs w:val="27"/>
        </w:rPr>
        <w:t>Mob</w:t>
      </w:r>
      <w:r>
        <w:rPr>
          <w:rFonts w:ascii="microsoft yahei" w:hAnsi="microsoft yahei"/>
          <w:color w:val="333333"/>
          <w:sz w:val="27"/>
          <w:szCs w:val="27"/>
        </w:rPr>
        <w:t>技术总监，统筹技术中台。</w:t>
      </w:r>
    </w:p>
    <w:p w14:paraId="08226A5D" w14:textId="77777777" w:rsidR="00CD4717" w:rsidRDefault="00CD4717" w:rsidP="00CB5F6A"/>
    <w:p w14:paraId="2B5738E5" w14:textId="77777777" w:rsidR="00CD4717" w:rsidRDefault="00CD4717" w:rsidP="00CD4717">
      <w:pPr>
        <w:pStyle w:val="1"/>
        <w:numPr>
          <w:ilvl w:val="0"/>
          <w:numId w:val="3"/>
        </w:numPr>
        <w:rPr>
          <w:shd w:val="clear" w:color="auto" w:fill="FFFFFF"/>
        </w:rPr>
      </w:pPr>
      <w:r>
        <w:rPr>
          <w:shd w:val="clear" w:color="auto" w:fill="FFFFFF"/>
        </w:rPr>
        <w:lastRenderedPageBreak/>
        <w:t>蚂蚁金服模块化开发与架构重构深度解析</w:t>
      </w:r>
    </w:p>
    <w:p w14:paraId="4C2E6B21" w14:textId="77777777" w:rsidR="00CD4717" w:rsidRDefault="00CD4717" w:rsidP="00CD4717"/>
    <w:p w14:paraId="2BD0A4D6"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 xml:space="preserve">2018 </w:t>
      </w:r>
      <w:r>
        <w:rPr>
          <w:rFonts w:ascii="microsoft yahei" w:hAnsi="microsoft yahei"/>
          <w:color w:val="333333"/>
          <w:sz w:val="27"/>
          <w:szCs w:val="27"/>
        </w:rPr>
        <w:t>年加入支付宝，加入支付宝之前主导开发过多款</w:t>
      </w:r>
      <w:r>
        <w:rPr>
          <w:rFonts w:ascii="microsoft yahei" w:hAnsi="microsoft yahei"/>
          <w:color w:val="333333"/>
          <w:sz w:val="27"/>
          <w:szCs w:val="27"/>
        </w:rPr>
        <w:t xml:space="preserve"> App</w:t>
      </w:r>
      <w:r>
        <w:rPr>
          <w:rFonts w:ascii="microsoft yahei" w:hAnsi="microsoft yahei"/>
          <w:color w:val="333333"/>
          <w:sz w:val="27"/>
          <w:szCs w:val="27"/>
        </w:rPr>
        <w:t>，在</w:t>
      </w:r>
      <w:commentRangeStart w:id="0"/>
      <w:r>
        <w:rPr>
          <w:rFonts w:ascii="microsoft yahei" w:hAnsi="microsoft yahei"/>
          <w:color w:val="333333"/>
          <w:sz w:val="27"/>
          <w:szCs w:val="27"/>
        </w:rPr>
        <w:t>日志埋点</w:t>
      </w:r>
      <w:commentRangeEnd w:id="0"/>
      <w:r w:rsidR="00794D90">
        <w:rPr>
          <w:rStyle w:val="a7"/>
          <w:rFonts w:asciiTheme="minorHAnsi" w:eastAsiaTheme="minorEastAsia" w:hAnsiTheme="minorHAnsi" w:cstheme="minorBidi"/>
          <w:kern w:val="2"/>
        </w:rPr>
        <w:commentReference w:id="0"/>
      </w:r>
      <w:r>
        <w:rPr>
          <w:rFonts w:ascii="microsoft yahei" w:hAnsi="microsoft yahei"/>
          <w:color w:val="333333"/>
          <w:sz w:val="27"/>
          <w:szCs w:val="27"/>
        </w:rPr>
        <w:t>、</w:t>
      </w:r>
      <w:commentRangeStart w:id="1"/>
      <w:r>
        <w:rPr>
          <w:rFonts w:ascii="microsoft yahei" w:hAnsi="microsoft yahei"/>
          <w:color w:val="333333"/>
          <w:sz w:val="27"/>
          <w:szCs w:val="27"/>
        </w:rPr>
        <w:t>视频</w:t>
      </w:r>
      <w:r>
        <w:rPr>
          <w:rFonts w:ascii="microsoft yahei" w:hAnsi="microsoft yahei"/>
          <w:color w:val="333333"/>
          <w:sz w:val="27"/>
          <w:szCs w:val="27"/>
        </w:rPr>
        <w:t xml:space="preserve"> SDK</w:t>
      </w:r>
      <w:commentRangeEnd w:id="1"/>
      <w:r w:rsidR="00794D90">
        <w:rPr>
          <w:rStyle w:val="a7"/>
          <w:rFonts w:asciiTheme="minorHAnsi" w:eastAsiaTheme="minorEastAsia" w:hAnsiTheme="minorHAnsi" w:cstheme="minorBidi"/>
          <w:kern w:val="2"/>
        </w:rPr>
        <w:commentReference w:id="1"/>
      </w:r>
      <w:r>
        <w:rPr>
          <w:rFonts w:ascii="microsoft yahei" w:hAnsi="microsoft yahei"/>
          <w:color w:val="333333"/>
          <w:sz w:val="27"/>
          <w:szCs w:val="27"/>
        </w:rPr>
        <w:t xml:space="preserve"> </w:t>
      </w:r>
      <w:r>
        <w:rPr>
          <w:rFonts w:ascii="microsoft yahei" w:hAnsi="microsoft yahei"/>
          <w:color w:val="333333"/>
          <w:sz w:val="27"/>
          <w:szCs w:val="27"/>
        </w:rPr>
        <w:t>等客户端基础服务方面有一定的项目实践经验与积累。目前负责蚂蚁金服移动开发平台</w:t>
      </w:r>
      <w:r>
        <w:rPr>
          <w:rFonts w:ascii="microsoft yahei" w:hAnsi="microsoft yahei"/>
          <w:color w:val="333333"/>
          <w:sz w:val="27"/>
          <w:szCs w:val="27"/>
        </w:rPr>
        <w:t xml:space="preserve"> mPaaS </w:t>
      </w:r>
      <w:r>
        <w:rPr>
          <w:rFonts w:ascii="microsoft yahei" w:hAnsi="microsoft yahei"/>
          <w:color w:val="333333"/>
          <w:sz w:val="27"/>
          <w:szCs w:val="27"/>
        </w:rPr>
        <w:t>客户端技术</w:t>
      </w:r>
      <w:commentRangeStart w:id="2"/>
      <w:r>
        <w:rPr>
          <w:rFonts w:ascii="microsoft yahei" w:hAnsi="microsoft yahei"/>
          <w:color w:val="333333"/>
          <w:sz w:val="27"/>
          <w:szCs w:val="27"/>
        </w:rPr>
        <w:t>服务化</w:t>
      </w:r>
      <w:commentRangeEnd w:id="2"/>
      <w:r w:rsidR="00794D90">
        <w:rPr>
          <w:rStyle w:val="a7"/>
          <w:rFonts w:asciiTheme="minorHAnsi" w:eastAsiaTheme="minorEastAsia" w:hAnsiTheme="minorHAnsi" w:cstheme="minorBidi"/>
          <w:kern w:val="2"/>
        </w:rPr>
        <w:commentReference w:id="2"/>
      </w:r>
      <w:r>
        <w:rPr>
          <w:rFonts w:ascii="microsoft yahei" w:hAnsi="microsoft yahei"/>
          <w:color w:val="333333"/>
          <w:sz w:val="27"/>
          <w:szCs w:val="27"/>
        </w:rPr>
        <w:t>的相关工作，负责支付宝移动端技术架构对外输出。</w:t>
      </w:r>
    </w:p>
    <w:p w14:paraId="7E506308"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演讲主题</w:t>
      </w:r>
    </w:p>
    <w:p w14:paraId="6CF41A12"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面向新一代的客户端架构设计，需要从</w:t>
      </w:r>
      <w:r>
        <w:rPr>
          <w:rFonts w:ascii="microsoft yahei" w:hAnsi="microsoft yahei"/>
          <w:color w:val="333333"/>
          <w:sz w:val="27"/>
          <w:szCs w:val="27"/>
        </w:rPr>
        <w:t>“</w:t>
      </w:r>
      <w:r>
        <w:rPr>
          <w:rFonts w:ascii="microsoft yahei" w:hAnsi="microsoft yahei"/>
          <w:color w:val="333333"/>
          <w:sz w:val="27"/>
          <w:szCs w:val="27"/>
        </w:rPr>
        <w:t>团队协作</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研发效率</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性能与稳定</w:t>
      </w:r>
      <w:r>
        <w:rPr>
          <w:rFonts w:ascii="microsoft yahei" w:hAnsi="microsoft yahei"/>
          <w:color w:val="333333"/>
          <w:sz w:val="27"/>
          <w:szCs w:val="27"/>
        </w:rPr>
        <w:t>”</w:t>
      </w:r>
      <w:r>
        <w:rPr>
          <w:rFonts w:ascii="microsoft yahei" w:hAnsi="microsoft yahei"/>
          <w:color w:val="333333"/>
          <w:sz w:val="27"/>
          <w:szCs w:val="27"/>
        </w:rPr>
        <w:t>出发，并行考虑如何合理分层业务架构、下沉通用能力，避免重复造轮子；需要各个业务团队如何完成独立开发和管理，避免对不相关的业务造成影响。</w:t>
      </w:r>
    </w:p>
    <w:p w14:paraId="6B992198" w14:textId="77777777" w:rsidR="00CD4717" w:rsidRDefault="00CD4717" w:rsidP="00CD4717">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本次分享将以</w:t>
      </w:r>
      <w:r>
        <w:rPr>
          <w:rFonts w:ascii="microsoft yahei" w:hAnsi="microsoft yahei"/>
          <w:color w:val="333333"/>
          <w:sz w:val="27"/>
          <w:szCs w:val="27"/>
        </w:rPr>
        <w:t>“</w:t>
      </w:r>
      <w:commentRangeStart w:id="3"/>
      <w:r>
        <w:rPr>
          <w:rFonts w:ascii="microsoft yahei" w:hAnsi="microsoft yahei"/>
          <w:color w:val="333333"/>
          <w:sz w:val="27"/>
          <w:szCs w:val="27"/>
        </w:rPr>
        <w:t>模块化开发架构设</w:t>
      </w:r>
      <w:commentRangeEnd w:id="3"/>
      <w:r w:rsidR="00794D90">
        <w:rPr>
          <w:rStyle w:val="a7"/>
          <w:rFonts w:asciiTheme="minorHAnsi" w:eastAsiaTheme="minorEastAsia" w:hAnsiTheme="minorHAnsi" w:cstheme="minorBidi"/>
          <w:kern w:val="2"/>
        </w:rPr>
        <w:commentReference w:id="3"/>
      </w:r>
      <w:r>
        <w:rPr>
          <w:rFonts w:ascii="microsoft yahei" w:hAnsi="microsoft yahei"/>
          <w:color w:val="333333"/>
          <w:sz w:val="27"/>
          <w:szCs w:val="27"/>
        </w:rPr>
        <w:t>计</w:t>
      </w:r>
      <w:r>
        <w:rPr>
          <w:rFonts w:ascii="microsoft yahei" w:hAnsi="microsoft yahei"/>
          <w:color w:val="333333"/>
          <w:sz w:val="27"/>
          <w:szCs w:val="27"/>
        </w:rPr>
        <w:t>”</w:t>
      </w:r>
      <w:r>
        <w:rPr>
          <w:rFonts w:ascii="microsoft yahei" w:hAnsi="microsoft yahei"/>
          <w:color w:val="333333"/>
          <w:sz w:val="27"/>
          <w:szCs w:val="27"/>
        </w:rPr>
        <w:t>作为切入口，聚焦支付宝如何深度应用与实践模块化开发架构，以及在对外技术输出的过程中，架构如何完成重构并具体克服了哪些挑战</w:t>
      </w:r>
    </w:p>
    <w:p w14:paraId="6CAAA433" w14:textId="77777777" w:rsidR="00CD4717" w:rsidRDefault="00CD4717" w:rsidP="00CD4717"/>
    <w:p w14:paraId="696A2C97" w14:textId="77777777" w:rsidR="00794D90" w:rsidRDefault="00794D90" w:rsidP="00794D90">
      <w:pPr>
        <w:pStyle w:val="1"/>
        <w:rPr>
          <w:shd w:val="clear" w:color="auto" w:fill="FFFFFF"/>
        </w:rPr>
      </w:pPr>
      <w:r>
        <w:rPr>
          <w:shd w:val="clear" w:color="auto" w:fill="FFFFFF"/>
        </w:rPr>
        <w:t>深度挖掘</w:t>
      </w:r>
      <w:r>
        <w:rPr>
          <w:shd w:val="clear" w:color="auto" w:fill="FFFFFF"/>
        </w:rPr>
        <w:t>APP</w:t>
      </w:r>
      <w:r>
        <w:rPr>
          <w:shd w:val="clear" w:color="auto" w:fill="FFFFFF"/>
        </w:rPr>
        <w:t>质量大数据</w:t>
      </w:r>
    </w:p>
    <w:p w14:paraId="293D84A2" w14:textId="77777777" w:rsidR="00794D90" w:rsidRDefault="00794D90" w:rsidP="00794D90"/>
    <w:p w14:paraId="38160448" w14:textId="77777777" w:rsidR="00794D90" w:rsidRDefault="00794D90" w:rsidP="00794D90">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lastRenderedPageBreak/>
        <w:t>上海交通大学博士</w:t>
      </w:r>
    </w:p>
    <w:p w14:paraId="3FAF184C" w14:textId="77777777" w:rsidR="00794D90" w:rsidRDefault="00794D90" w:rsidP="00794D90">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人物介绍</w:t>
      </w:r>
    </w:p>
    <w:p w14:paraId="3B43E2CB" w14:textId="77777777" w:rsidR="00794D90" w:rsidRDefault="00794D90" w:rsidP="00794D90">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夏鸣远博士毕业于加拿大</w:t>
      </w:r>
      <w:r>
        <w:rPr>
          <w:rFonts w:ascii="microsoft yahei" w:hAnsi="microsoft yahei"/>
          <w:color w:val="333333"/>
          <w:sz w:val="27"/>
          <w:szCs w:val="27"/>
        </w:rPr>
        <w:t>McGill</w:t>
      </w:r>
      <w:r>
        <w:rPr>
          <w:rFonts w:ascii="microsoft yahei" w:hAnsi="microsoft yahei"/>
          <w:color w:val="333333"/>
          <w:sz w:val="27"/>
          <w:szCs w:val="27"/>
        </w:rPr>
        <w:t>大学，主要研究移动程序分析与优化，曾获</w:t>
      </w:r>
      <w:r>
        <w:rPr>
          <w:rFonts w:ascii="microsoft yahei" w:hAnsi="microsoft yahei"/>
          <w:color w:val="333333"/>
          <w:sz w:val="27"/>
          <w:szCs w:val="27"/>
        </w:rPr>
        <w:t>IBM Fellowship</w:t>
      </w:r>
      <w:r>
        <w:rPr>
          <w:rFonts w:ascii="microsoft yahei" w:hAnsi="microsoft yahei"/>
          <w:color w:val="333333"/>
          <w:sz w:val="27"/>
          <w:szCs w:val="27"/>
        </w:rPr>
        <w:t>，</w:t>
      </w:r>
      <w:r>
        <w:rPr>
          <w:rFonts w:ascii="microsoft yahei" w:hAnsi="microsoft yahei"/>
          <w:color w:val="333333"/>
          <w:sz w:val="27"/>
          <w:szCs w:val="27"/>
        </w:rPr>
        <w:t>AppetizerIO</w:t>
      </w:r>
      <w:r>
        <w:rPr>
          <w:rFonts w:ascii="microsoft yahei" w:hAnsi="microsoft yahei"/>
          <w:color w:val="333333"/>
          <w:sz w:val="27"/>
          <w:szCs w:val="27"/>
        </w:rPr>
        <w:t>联合创始人。</w:t>
      </w:r>
      <w:r>
        <w:rPr>
          <w:rFonts w:ascii="microsoft yahei" w:hAnsi="microsoft yahei"/>
          <w:color w:val="333333"/>
          <w:sz w:val="27"/>
          <w:szCs w:val="27"/>
        </w:rPr>
        <w:t>AppetizerIO</w:t>
      </w:r>
      <w:r>
        <w:rPr>
          <w:rFonts w:ascii="microsoft yahei" w:hAnsi="microsoft yahei"/>
          <w:color w:val="333333"/>
          <w:sz w:val="27"/>
          <w:szCs w:val="27"/>
        </w:rPr>
        <w:t>应用领先的科研技术，为移动</w:t>
      </w:r>
      <w:r>
        <w:rPr>
          <w:rFonts w:ascii="microsoft yahei" w:hAnsi="microsoft yahei"/>
          <w:color w:val="333333"/>
          <w:sz w:val="27"/>
          <w:szCs w:val="27"/>
        </w:rPr>
        <w:t>APP</w:t>
      </w:r>
      <w:r>
        <w:rPr>
          <w:rFonts w:ascii="microsoft yahei" w:hAnsi="microsoft yahei"/>
          <w:color w:val="333333"/>
          <w:sz w:val="27"/>
          <w:szCs w:val="27"/>
        </w:rPr>
        <w:t>提供自动化测试、质量数据收集与错误诊断、线上错误监控、安全扫描等产品。产品帮助数百家企业用户从</w:t>
      </w:r>
      <w:r>
        <w:rPr>
          <w:rFonts w:ascii="microsoft yahei" w:hAnsi="microsoft yahei"/>
          <w:color w:val="333333"/>
          <w:sz w:val="27"/>
          <w:szCs w:val="27"/>
        </w:rPr>
        <w:t>0</w:t>
      </w:r>
      <w:r>
        <w:rPr>
          <w:rFonts w:ascii="microsoft yahei" w:hAnsi="microsoft yahei"/>
          <w:color w:val="333333"/>
          <w:sz w:val="27"/>
          <w:szCs w:val="27"/>
        </w:rPr>
        <w:t>到</w:t>
      </w:r>
      <w:r>
        <w:rPr>
          <w:rFonts w:ascii="microsoft yahei" w:hAnsi="microsoft yahei"/>
          <w:color w:val="333333"/>
          <w:sz w:val="27"/>
          <w:szCs w:val="27"/>
        </w:rPr>
        <w:t>1</w:t>
      </w:r>
      <w:r>
        <w:rPr>
          <w:rFonts w:ascii="microsoft yahei" w:hAnsi="microsoft yahei"/>
          <w:color w:val="333333"/>
          <w:sz w:val="27"/>
          <w:szCs w:val="27"/>
        </w:rPr>
        <w:t>落地有效的</w:t>
      </w:r>
      <w:r>
        <w:rPr>
          <w:rFonts w:ascii="microsoft yahei" w:hAnsi="microsoft yahei"/>
          <w:color w:val="333333"/>
          <w:sz w:val="27"/>
          <w:szCs w:val="27"/>
        </w:rPr>
        <w:t>DevOps</w:t>
      </w:r>
      <w:r>
        <w:rPr>
          <w:rFonts w:ascii="microsoft yahei" w:hAnsi="microsoft yahei"/>
          <w:color w:val="333333"/>
          <w:sz w:val="27"/>
          <w:szCs w:val="27"/>
        </w:rPr>
        <w:t>方案，追踪开发测试阶段的各项质量指标构建完整的质量优化体系，持续性优化、追踪、修复线上错误提高留存。</w:t>
      </w:r>
    </w:p>
    <w:p w14:paraId="36604EA7" w14:textId="77777777" w:rsidR="00794D90" w:rsidRDefault="00794D90" w:rsidP="00794D90">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演讲主题</w:t>
      </w:r>
    </w:p>
    <w:p w14:paraId="27B62C65" w14:textId="77777777" w:rsidR="00794D90" w:rsidRDefault="00794D90" w:rsidP="00794D90">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现代</w:t>
      </w:r>
      <w:r>
        <w:rPr>
          <w:rFonts w:ascii="microsoft yahei" w:hAnsi="microsoft yahei"/>
          <w:color w:val="333333"/>
          <w:sz w:val="27"/>
          <w:szCs w:val="27"/>
        </w:rPr>
        <w:t>APP</w:t>
      </w:r>
      <w:r>
        <w:rPr>
          <w:rFonts w:ascii="microsoft yahei" w:hAnsi="microsoft yahei"/>
          <w:color w:val="333333"/>
          <w:sz w:val="27"/>
          <w:szCs w:val="27"/>
        </w:rPr>
        <w:t>开发流程小版本快速迭代，持续化集成程度不断提高，开发测试阶段每天产生新的</w:t>
      </w:r>
      <w:r>
        <w:rPr>
          <w:rFonts w:ascii="microsoft yahei" w:hAnsi="microsoft yahei"/>
          <w:color w:val="333333"/>
          <w:sz w:val="27"/>
          <w:szCs w:val="27"/>
        </w:rPr>
        <w:t>APK</w:t>
      </w:r>
      <w:r>
        <w:rPr>
          <w:rFonts w:ascii="microsoft yahei" w:hAnsi="microsoft yahei"/>
          <w:color w:val="333333"/>
          <w:sz w:val="27"/>
          <w:szCs w:val="27"/>
        </w:rPr>
        <w:t>以及大量的质量数据：回归结果、自动化测试结果、各种性能数据等等。这些数据非常有价值，可以帮助开发定位和复现</w:t>
      </w:r>
      <w:r>
        <w:rPr>
          <w:rFonts w:ascii="microsoft yahei" w:hAnsi="microsoft yahei"/>
          <w:color w:val="333333"/>
          <w:sz w:val="27"/>
          <w:szCs w:val="27"/>
        </w:rPr>
        <w:t>Bug</w:t>
      </w:r>
      <w:r>
        <w:rPr>
          <w:rFonts w:ascii="microsoft yahei" w:hAnsi="microsoft yahei"/>
          <w:color w:val="333333"/>
          <w:sz w:val="27"/>
          <w:szCs w:val="27"/>
        </w:rPr>
        <w:t>，评估</w:t>
      </w:r>
      <w:r>
        <w:rPr>
          <w:rFonts w:ascii="microsoft yahei" w:hAnsi="microsoft yahei"/>
          <w:color w:val="333333"/>
          <w:sz w:val="27"/>
          <w:szCs w:val="27"/>
        </w:rPr>
        <w:t>APP</w:t>
      </w:r>
      <w:r>
        <w:rPr>
          <w:rFonts w:ascii="microsoft yahei" w:hAnsi="microsoft yahei"/>
          <w:color w:val="333333"/>
          <w:sz w:val="27"/>
          <w:szCs w:val="27"/>
        </w:rPr>
        <w:t>性能、稳定性等多个方面。本议题首先介绍如何有效收集、管理开发测试阶段的质量数据；然后介绍如何挖掘这些数据，对合适的数据进行指标化、建立自动回归并将指标优化纳入开发目标；最后建立起一套基于数据，符合重点业务要求，持续化优化的</w:t>
      </w:r>
      <w:r>
        <w:rPr>
          <w:rFonts w:ascii="microsoft yahei" w:hAnsi="microsoft yahei"/>
          <w:color w:val="333333"/>
          <w:sz w:val="27"/>
          <w:szCs w:val="27"/>
        </w:rPr>
        <w:t>APP</w:t>
      </w:r>
      <w:commentRangeStart w:id="4"/>
      <w:r>
        <w:rPr>
          <w:rFonts w:ascii="microsoft yahei" w:hAnsi="microsoft yahei"/>
          <w:color w:val="333333"/>
          <w:sz w:val="27"/>
          <w:szCs w:val="27"/>
        </w:rPr>
        <w:t>质量</w:t>
      </w:r>
      <w:commentRangeEnd w:id="4"/>
      <w:r>
        <w:rPr>
          <w:rStyle w:val="a7"/>
          <w:rFonts w:asciiTheme="minorHAnsi" w:eastAsiaTheme="minorEastAsia" w:hAnsiTheme="minorHAnsi" w:cstheme="minorBidi"/>
          <w:kern w:val="2"/>
        </w:rPr>
        <w:commentReference w:id="4"/>
      </w:r>
      <w:r>
        <w:rPr>
          <w:rFonts w:ascii="microsoft yahei" w:hAnsi="microsoft yahei"/>
          <w:color w:val="333333"/>
          <w:sz w:val="27"/>
          <w:szCs w:val="27"/>
        </w:rPr>
        <w:t>体系。</w:t>
      </w:r>
    </w:p>
    <w:p w14:paraId="12D1DC5C" w14:textId="77777777" w:rsidR="00794D90" w:rsidRDefault="00794D90" w:rsidP="00794D90"/>
    <w:p w14:paraId="17FF7BB5" w14:textId="77777777" w:rsidR="00794D90" w:rsidRDefault="00794D90" w:rsidP="00794D90">
      <w:pPr>
        <w:rPr>
          <w:rFonts w:ascii="Arial" w:hAnsi="Arial" w:cs="Arial"/>
          <w:color w:val="333333"/>
          <w:szCs w:val="21"/>
          <w:shd w:val="clear" w:color="auto" w:fill="FFFFFF"/>
        </w:rPr>
      </w:pPr>
      <w:r>
        <w:rPr>
          <w:rFonts w:ascii="Arial" w:hAnsi="Arial" w:cs="Arial"/>
          <w:color w:val="333333"/>
          <w:szCs w:val="21"/>
          <w:shd w:val="clear" w:color="auto" w:fill="FFFFFF"/>
        </w:rPr>
        <w:t>DevOps</w:t>
      </w:r>
      <w:r>
        <w:rPr>
          <w:rFonts w:ascii="Arial" w:hAnsi="Arial" w:cs="Arial"/>
          <w:color w:val="333333"/>
          <w:szCs w:val="21"/>
          <w:shd w:val="clear" w:color="auto" w:fill="FFFFFF"/>
        </w:rPr>
        <w:t>（</w:t>
      </w:r>
      <w:r>
        <w:rPr>
          <w:rFonts w:ascii="Arial" w:hAnsi="Arial" w:cs="Arial"/>
          <w:color w:val="333333"/>
          <w:szCs w:val="21"/>
          <w:shd w:val="clear" w:color="auto" w:fill="FFFFFF"/>
        </w:rPr>
        <w:t>Development</w:t>
      </w:r>
      <w:r>
        <w:rPr>
          <w:rFonts w:ascii="Arial" w:hAnsi="Arial" w:cs="Arial"/>
          <w:color w:val="333333"/>
          <w:szCs w:val="21"/>
          <w:shd w:val="clear" w:color="auto" w:fill="FFFFFF"/>
        </w:rPr>
        <w:t>和</w:t>
      </w:r>
      <w:r>
        <w:rPr>
          <w:rFonts w:ascii="Arial" w:hAnsi="Arial" w:cs="Arial"/>
          <w:color w:val="333333"/>
          <w:szCs w:val="21"/>
          <w:shd w:val="clear" w:color="auto" w:fill="FFFFFF"/>
        </w:rPr>
        <w:t>Operations</w:t>
      </w:r>
      <w:r>
        <w:rPr>
          <w:rFonts w:ascii="Arial" w:hAnsi="Arial" w:cs="Arial"/>
          <w:color w:val="333333"/>
          <w:szCs w:val="21"/>
          <w:shd w:val="clear" w:color="auto" w:fill="FFFFFF"/>
        </w:rPr>
        <w:t>的组合词）是一组过程、方法与系统的统称，用于促进开发（应用程序</w:t>
      </w:r>
      <w:r>
        <w:rPr>
          <w:rFonts w:ascii="Arial" w:hAnsi="Arial" w:cs="Arial"/>
          <w:color w:val="333333"/>
          <w:szCs w:val="21"/>
          <w:shd w:val="clear" w:color="auto" w:fill="FFFFFF"/>
        </w:rPr>
        <w:t>/</w:t>
      </w:r>
      <w:r>
        <w:rPr>
          <w:rFonts w:ascii="Arial" w:hAnsi="Arial" w:cs="Arial"/>
          <w:color w:val="333333"/>
          <w:szCs w:val="21"/>
          <w:shd w:val="clear" w:color="auto" w:fill="FFFFFF"/>
        </w:rPr>
        <w:t>软件工程）、技术运营和质量保障（</w:t>
      </w:r>
      <w:r>
        <w:rPr>
          <w:rFonts w:ascii="Arial" w:hAnsi="Arial" w:cs="Arial"/>
          <w:color w:val="333333"/>
          <w:szCs w:val="21"/>
          <w:shd w:val="clear" w:color="auto" w:fill="FFFFFF"/>
        </w:rPr>
        <w:t>QA</w:t>
      </w:r>
      <w:r>
        <w:rPr>
          <w:rFonts w:ascii="Arial" w:hAnsi="Arial" w:cs="Arial"/>
          <w:color w:val="333333"/>
          <w:szCs w:val="21"/>
          <w:shd w:val="clear" w:color="auto" w:fill="FFFFFF"/>
        </w:rPr>
        <w:t>）部门之间的沟通、协作与整合。</w:t>
      </w:r>
    </w:p>
    <w:p w14:paraId="1E57B728" w14:textId="77777777" w:rsidR="00016BE9" w:rsidRDefault="00016BE9" w:rsidP="00794D90">
      <w:pPr>
        <w:rPr>
          <w:rFonts w:ascii="Arial" w:hAnsi="Arial" w:cs="Arial"/>
          <w:color w:val="333333"/>
          <w:szCs w:val="21"/>
          <w:shd w:val="clear" w:color="auto" w:fill="FFFFFF"/>
        </w:rPr>
      </w:pPr>
    </w:p>
    <w:p w14:paraId="261A3D7E" w14:textId="77777777" w:rsidR="00016BE9" w:rsidRDefault="00016BE9" w:rsidP="00794D90">
      <w:pPr>
        <w:rPr>
          <w:rFonts w:ascii="Arial" w:hAnsi="Arial" w:cs="Arial"/>
          <w:color w:val="333333"/>
          <w:szCs w:val="21"/>
          <w:shd w:val="clear" w:color="auto" w:fill="FFFFFF"/>
        </w:rPr>
      </w:pPr>
    </w:p>
    <w:p w14:paraId="4719373E" w14:textId="77777777" w:rsidR="00016BE9" w:rsidRDefault="00016BE9" w:rsidP="00016BE9">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15:20-16:00</w:t>
      </w:r>
    </w:p>
    <w:p w14:paraId="2D692402" w14:textId="77777777" w:rsidR="00016BE9" w:rsidRDefault="00016BE9" w:rsidP="00016BE9">
      <w:pPr>
        <w:pStyle w:val="1"/>
      </w:pPr>
      <w:r>
        <w:t xml:space="preserve">　　《如何提升</w:t>
      </w:r>
      <w:r>
        <w:t>Android</w:t>
      </w:r>
      <w:r>
        <w:t>应用的安全性》</w:t>
      </w:r>
    </w:p>
    <w:p w14:paraId="57B5DAF2" w14:textId="77777777" w:rsidR="00016BE9" w:rsidRDefault="00016BE9" w:rsidP="00794D90"/>
    <w:p w14:paraId="5BDDECFD" w14:textId="77777777" w:rsidR="00016BE9" w:rsidRDefault="00016BE9" w:rsidP="00794D90"/>
    <w:p w14:paraId="6BD97D80" w14:textId="77777777" w:rsidR="00016BE9" w:rsidRDefault="00016BE9" w:rsidP="00794D90"/>
    <w:p w14:paraId="59886DD0" w14:textId="77777777" w:rsidR="00016BE9" w:rsidRDefault="00016BE9" w:rsidP="00016BE9">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侯海飞</w:t>
      </w:r>
    </w:p>
    <w:p w14:paraId="61E99CAD" w14:textId="77777777" w:rsidR="00016BE9" w:rsidRDefault="00016BE9" w:rsidP="00016BE9">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网易资深安全工程师</w:t>
      </w:r>
    </w:p>
    <w:p w14:paraId="5A2C8A10" w14:textId="77777777" w:rsidR="00016BE9" w:rsidRDefault="00016BE9" w:rsidP="00016BE9">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人物介绍</w:t>
      </w:r>
    </w:p>
    <w:p w14:paraId="79B97342" w14:textId="77777777" w:rsidR="00016BE9" w:rsidRDefault="00016BE9" w:rsidP="00016BE9">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负责网易易盾客户端安全的研究与开发，在安卓应用安全、物联网安全和应用漏洞挖掘方面有丰富的实践经验。曾就职于华为中央软件院，安卓系统安全领域有丰富的工作经验。</w:t>
      </w:r>
    </w:p>
    <w:p w14:paraId="5A8796F2" w14:textId="77777777" w:rsidR="00016BE9" w:rsidRDefault="00016BE9" w:rsidP="00016BE9">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演讲主题</w:t>
      </w:r>
    </w:p>
    <w:p w14:paraId="1EB6B861" w14:textId="77777777" w:rsidR="00016BE9" w:rsidRDefault="00016BE9" w:rsidP="00016BE9">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从实际的</w:t>
      </w:r>
      <w:r>
        <w:rPr>
          <w:rFonts w:ascii="microsoft yahei" w:hAnsi="microsoft yahei"/>
          <w:color w:val="333333"/>
          <w:sz w:val="27"/>
          <w:szCs w:val="27"/>
        </w:rPr>
        <w:t>Android</w:t>
      </w:r>
      <w:r>
        <w:rPr>
          <w:rFonts w:ascii="microsoft yahei" w:hAnsi="microsoft yahei"/>
          <w:color w:val="333333"/>
          <w:sz w:val="27"/>
          <w:szCs w:val="27"/>
        </w:rPr>
        <w:t>应用安全案例出发，阐述客户端安全攻防基本内容和安全开发活动周期，罗列常见的攻防技术点，帮助安卓开发者构建安全开发意识、</w:t>
      </w:r>
      <w:commentRangeStart w:id="5"/>
      <w:r>
        <w:rPr>
          <w:rFonts w:ascii="microsoft yahei" w:hAnsi="microsoft yahei"/>
          <w:color w:val="333333"/>
          <w:sz w:val="27"/>
          <w:szCs w:val="27"/>
        </w:rPr>
        <w:t>增强应用安全性</w:t>
      </w:r>
      <w:commentRangeEnd w:id="5"/>
      <w:r w:rsidR="009D7935">
        <w:rPr>
          <w:rStyle w:val="a7"/>
          <w:rFonts w:asciiTheme="minorHAnsi" w:eastAsiaTheme="minorEastAsia" w:hAnsiTheme="minorHAnsi" w:cstheme="minorBidi"/>
          <w:kern w:val="2"/>
        </w:rPr>
        <w:commentReference w:id="5"/>
      </w:r>
    </w:p>
    <w:p w14:paraId="11B07E4E" w14:textId="3CDD3D43" w:rsidR="00016BE9" w:rsidRDefault="004B282A" w:rsidP="004B282A">
      <w:pPr>
        <w:pStyle w:val="1"/>
        <w:rPr>
          <w:shd w:val="clear" w:color="auto" w:fill="FFFFFF"/>
        </w:rPr>
      </w:pPr>
      <w:r>
        <w:rPr>
          <w:shd w:val="clear" w:color="auto" w:fill="FFFFFF"/>
        </w:rPr>
        <w:t>《</w:t>
      </w:r>
      <w:r>
        <w:rPr>
          <w:shd w:val="clear" w:color="auto" w:fill="FFFFFF"/>
        </w:rPr>
        <w:t>Android</w:t>
      </w:r>
      <w:r>
        <w:rPr>
          <w:shd w:val="clear" w:color="auto" w:fill="FFFFFF"/>
        </w:rPr>
        <w:t>性能优化指南》</w:t>
      </w:r>
    </w:p>
    <w:p w14:paraId="0E840B02" w14:textId="77777777" w:rsidR="004B282A" w:rsidRDefault="004B282A" w:rsidP="004B282A"/>
    <w:p w14:paraId="4FCCF1FA"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lastRenderedPageBreak/>
        <w:t>邱炬（</w:t>
      </w:r>
      <w:r>
        <w:rPr>
          <w:rFonts w:ascii="microsoft yahei" w:hAnsi="microsoft yahei"/>
          <w:color w:val="333333"/>
          <w:sz w:val="27"/>
          <w:szCs w:val="27"/>
        </w:rPr>
        <w:t>QIUJUER</w:t>
      </w:r>
      <w:r>
        <w:rPr>
          <w:rFonts w:ascii="microsoft yahei" w:hAnsi="microsoft yahei"/>
          <w:color w:val="333333"/>
          <w:sz w:val="27"/>
          <w:szCs w:val="27"/>
        </w:rPr>
        <w:t>）</w:t>
      </w:r>
    </w:p>
    <w:p w14:paraId="046BD9B1"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美图高级安卓开发工程师</w:t>
      </w:r>
      <w:r>
        <w:rPr>
          <w:rFonts w:ascii="microsoft yahei" w:hAnsi="microsoft yahei"/>
          <w:color w:val="333333"/>
          <w:sz w:val="27"/>
          <w:szCs w:val="27"/>
        </w:rPr>
        <w:t xml:space="preserve"> </w:t>
      </w:r>
      <w:r>
        <w:rPr>
          <w:rFonts w:ascii="microsoft yahei" w:hAnsi="microsoft yahei"/>
          <w:color w:val="333333"/>
          <w:sz w:val="27"/>
          <w:szCs w:val="27"/>
        </w:rPr>
        <w:t>慕课网精英讲师</w:t>
      </w:r>
    </w:p>
    <w:p w14:paraId="388B14EC"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人物介绍</w:t>
      </w:r>
    </w:p>
    <w:p w14:paraId="4AAE6F5C"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Genius-Android</w:t>
      </w:r>
      <w:r>
        <w:rPr>
          <w:rFonts w:ascii="microsoft yahei" w:hAnsi="microsoft yahei"/>
          <w:color w:val="333333"/>
          <w:sz w:val="27"/>
          <w:szCs w:val="27"/>
        </w:rPr>
        <w:t>、</w:t>
      </w:r>
      <w:r>
        <w:rPr>
          <w:rFonts w:ascii="microsoft yahei" w:hAnsi="microsoft yahei"/>
          <w:color w:val="333333"/>
          <w:sz w:val="27"/>
          <w:szCs w:val="27"/>
        </w:rPr>
        <w:t xml:space="preserve">Blink </w:t>
      </w:r>
      <w:r>
        <w:rPr>
          <w:rFonts w:ascii="microsoft yahei" w:hAnsi="microsoft yahei"/>
          <w:color w:val="333333"/>
          <w:sz w:val="27"/>
          <w:szCs w:val="27"/>
        </w:rPr>
        <w:t>等开源库作者；慕课网多门课程讲师：</w:t>
      </w:r>
      <w:r>
        <w:rPr>
          <w:rFonts w:ascii="microsoft yahei" w:hAnsi="microsoft yahei"/>
          <w:color w:val="333333"/>
          <w:sz w:val="27"/>
          <w:szCs w:val="27"/>
        </w:rPr>
        <w:t>IM</w:t>
      </w:r>
      <w:r>
        <w:rPr>
          <w:rFonts w:ascii="microsoft yahei" w:hAnsi="microsoft yahei"/>
          <w:color w:val="333333"/>
          <w:sz w:val="27"/>
          <w:szCs w:val="27"/>
        </w:rPr>
        <w:t>即时通讯、</w:t>
      </w:r>
      <w:r>
        <w:rPr>
          <w:rFonts w:ascii="microsoft yahei" w:hAnsi="microsoft yahei"/>
          <w:color w:val="333333"/>
          <w:sz w:val="27"/>
          <w:szCs w:val="27"/>
        </w:rPr>
        <w:t>Socket</w:t>
      </w:r>
      <w:r>
        <w:rPr>
          <w:rFonts w:ascii="microsoft yahei" w:hAnsi="microsoft yahei"/>
          <w:color w:val="333333"/>
          <w:sz w:val="27"/>
          <w:szCs w:val="27"/>
        </w:rPr>
        <w:t>网络编程；曾就职于美图，负责相机模块构架与优化、统计</w:t>
      </w:r>
      <w:r>
        <w:rPr>
          <w:rFonts w:ascii="microsoft yahei" w:hAnsi="microsoft yahei"/>
          <w:color w:val="333333"/>
          <w:sz w:val="27"/>
          <w:szCs w:val="27"/>
        </w:rPr>
        <w:t>SDK</w:t>
      </w:r>
      <w:r>
        <w:rPr>
          <w:rFonts w:ascii="microsoft yahei" w:hAnsi="microsoft yahei"/>
          <w:color w:val="333333"/>
          <w:sz w:val="27"/>
          <w:szCs w:val="27"/>
        </w:rPr>
        <w:t>、矩阵推送、美图海报、美颜相机社区等开发工作。</w:t>
      </w:r>
    </w:p>
    <w:p w14:paraId="20F2FD28"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演讲主题</w:t>
      </w:r>
    </w:p>
    <w:p w14:paraId="24E6AE1E"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Android</w:t>
      </w:r>
      <w:r>
        <w:rPr>
          <w:rFonts w:ascii="microsoft yahei" w:hAnsi="microsoft yahei"/>
          <w:color w:val="333333"/>
          <w:sz w:val="27"/>
          <w:szCs w:val="27"/>
        </w:rPr>
        <w:t>开发非常简单，甚至说开发一个多并发的</w:t>
      </w:r>
      <w:r>
        <w:rPr>
          <w:rFonts w:ascii="microsoft yahei" w:hAnsi="microsoft yahei"/>
          <w:color w:val="333333"/>
          <w:sz w:val="27"/>
          <w:szCs w:val="27"/>
        </w:rPr>
        <w:t>APP</w:t>
      </w:r>
      <w:r>
        <w:rPr>
          <w:rFonts w:ascii="microsoft yahei" w:hAnsi="microsoft yahei"/>
          <w:color w:val="333333"/>
          <w:sz w:val="27"/>
          <w:szCs w:val="27"/>
        </w:rPr>
        <w:t>也并不复杂；但，随着业务迭代、代码递增，</w:t>
      </w:r>
      <w:r>
        <w:rPr>
          <w:rFonts w:ascii="microsoft yahei" w:hAnsi="microsoft yahei"/>
          <w:color w:val="333333"/>
          <w:sz w:val="27"/>
          <w:szCs w:val="27"/>
        </w:rPr>
        <w:t>APP</w:t>
      </w:r>
      <w:r>
        <w:rPr>
          <w:rFonts w:ascii="microsoft yahei" w:hAnsi="microsoft yahei"/>
          <w:color w:val="333333"/>
          <w:sz w:val="27"/>
          <w:szCs w:val="27"/>
        </w:rPr>
        <w:t>也逐渐变得卡顿不流畅起来，好像程序也进入老年一样；这是大项目开发的通病！</w:t>
      </w:r>
    </w:p>
    <w:p w14:paraId="40B26C6C"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虽是病，但可治！</w:t>
      </w:r>
    </w:p>
    <w:p w14:paraId="17F63591"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项目之初虽打好了基础构架，却依然会遇到这样的问题，此时我们应该以更加优秀的代码迭代项目。</w:t>
      </w:r>
    </w:p>
    <w:p w14:paraId="5B71B658"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如何寻找卡顿点、工具该如何使用、关键指标该如何查询、在项目开发中应该遵循怎样的开发准则</w:t>
      </w:r>
      <w:r>
        <w:rPr>
          <w:rFonts w:ascii="microsoft yahei" w:hAnsi="microsoft yahei"/>
          <w:color w:val="333333"/>
          <w:sz w:val="27"/>
          <w:szCs w:val="27"/>
        </w:rPr>
        <w:t>….</w:t>
      </w:r>
    </w:p>
    <w:p w14:paraId="346D306D"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OK</w:t>
      </w:r>
      <w:r>
        <w:rPr>
          <w:rFonts w:ascii="microsoft yahei" w:hAnsi="microsoft yahei"/>
          <w:color w:val="333333"/>
          <w:sz w:val="27"/>
          <w:szCs w:val="27"/>
        </w:rPr>
        <w:t>，这次给大家来点干货</w:t>
      </w:r>
    </w:p>
    <w:p w14:paraId="7AA71321" w14:textId="67B16D39" w:rsidR="004B282A" w:rsidRDefault="004B282A" w:rsidP="004B282A">
      <w:pPr>
        <w:pStyle w:val="1"/>
        <w:rPr>
          <w:shd w:val="clear" w:color="auto" w:fill="FFFFFF"/>
        </w:rPr>
      </w:pPr>
      <w:r>
        <w:rPr>
          <w:shd w:val="clear" w:color="auto" w:fill="FFFFFF"/>
        </w:rPr>
        <w:lastRenderedPageBreak/>
        <w:t>Android</w:t>
      </w:r>
      <w:r>
        <w:rPr>
          <w:shd w:val="clear" w:color="auto" w:fill="FFFFFF"/>
        </w:rPr>
        <w:t>开发目前最高效且稳定</w:t>
      </w:r>
      <w:commentRangeStart w:id="6"/>
      <w:r>
        <w:rPr>
          <w:shd w:val="clear" w:color="auto" w:fill="FFFFFF"/>
        </w:rPr>
        <w:t>的</w:t>
      </w:r>
      <w:r>
        <w:rPr>
          <w:shd w:val="clear" w:color="auto" w:fill="FFFFFF"/>
        </w:rPr>
        <w:t>UI</w:t>
      </w:r>
      <w:r>
        <w:rPr>
          <w:shd w:val="clear" w:color="auto" w:fill="FFFFFF"/>
        </w:rPr>
        <w:t>适配</w:t>
      </w:r>
      <w:commentRangeEnd w:id="6"/>
      <w:r>
        <w:rPr>
          <w:rStyle w:val="a7"/>
          <w:b w:val="0"/>
          <w:bCs w:val="0"/>
          <w:kern w:val="2"/>
        </w:rPr>
        <w:commentReference w:id="6"/>
      </w:r>
      <w:r>
        <w:rPr>
          <w:shd w:val="clear" w:color="auto" w:fill="FFFFFF"/>
        </w:rPr>
        <w:t>方案</w:t>
      </w:r>
    </w:p>
    <w:p w14:paraId="38AB34E8" w14:textId="77777777" w:rsidR="004B282A" w:rsidRDefault="004B282A" w:rsidP="004B282A"/>
    <w:p w14:paraId="66F89CF7"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糗事百科高级</w:t>
      </w:r>
      <w:r>
        <w:rPr>
          <w:rFonts w:ascii="microsoft yahei" w:hAnsi="microsoft yahei"/>
          <w:color w:val="333333"/>
          <w:sz w:val="27"/>
          <w:szCs w:val="27"/>
        </w:rPr>
        <w:t>Android</w:t>
      </w:r>
      <w:r>
        <w:rPr>
          <w:rFonts w:ascii="microsoft yahei" w:hAnsi="microsoft yahei"/>
          <w:color w:val="333333"/>
          <w:sz w:val="27"/>
          <w:szCs w:val="27"/>
        </w:rPr>
        <w:t>工程师</w:t>
      </w:r>
    </w:p>
    <w:p w14:paraId="6AAAA60A"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人物介绍</w:t>
      </w:r>
    </w:p>
    <w:p w14:paraId="2FB0C692"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常年活跃多个技术社区，对</w:t>
      </w:r>
      <w:r>
        <w:rPr>
          <w:rFonts w:ascii="microsoft yahei" w:hAnsi="microsoft yahei"/>
          <w:color w:val="333333"/>
          <w:sz w:val="27"/>
          <w:szCs w:val="27"/>
        </w:rPr>
        <w:t>RxJava</w:t>
      </w:r>
      <w:r>
        <w:rPr>
          <w:rFonts w:ascii="microsoft yahei" w:hAnsi="microsoft yahei"/>
          <w:color w:val="333333"/>
          <w:sz w:val="27"/>
          <w:szCs w:val="27"/>
        </w:rPr>
        <w:t>、</w:t>
      </w:r>
      <w:r>
        <w:rPr>
          <w:rFonts w:ascii="microsoft yahei" w:hAnsi="microsoft yahei"/>
          <w:color w:val="333333"/>
          <w:sz w:val="27"/>
          <w:szCs w:val="27"/>
        </w:rPr>
        <w:t>React Native</w:t>
      </w:r>
      <w:r>
        <w:rPr>
          <w:rFonts w:ascii="microsoft yahei" w:hAnsi="microsoft yahei"/>
          <w:color w:val="333333"/>
          <w:sz w:val="27"/>
          <w:szCs w:val="27"/>
        </w:rPr>
        <w:t>等技术都有深入研究。热衷分享各类技术文章，掘金年度优秀专栏作者，掘金小册《</w:t>
      </w:r>
      <w:r>
        <w:rPr>
          <w:rFonts w:ascii="microsoft yahei" w:hAnsi="microsoft yahei"/>
          <w:color w:val="333333"/>
          <w:sz w:val="27"/>
          <w:szCs w:val="27"/>
        </w:rPr>
        <w:t>RxJava</w:t>
      </w:r>
      <w:r>
        <w:rPr>
          <w:rFonts w:ascii="microsoft yahei" w:hAnsi="microsoft yahei"/>
          <w:color w:val="333333"/>
          <w:sz w:val="27"/>
          <w:szCs w:val="27"/>
        </w:rPr>
        <w:t>高阶指南》作者。</w:t>
      </w:r>
    </w:p>
    <w:p w14:paraId="2BBE88F6"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演讲主题</w:t>
      </w:r>
    </w:p>
    <w:p w14:paraId="47990881" w14:textId="77777777" w:rsidR="004B282A" w:rsidRDefault="004B282A" w:rsidP="004B282A">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在</w:t>
      </w:r>
      <w:r>
        <w:rPr>
          <w:rFonts w:ascii="microsoft yahei" w:hAnsi="microsoft yahei"/>
          <w:color w:val="333333"/>
          <w:sz w:val="27"/>
          <w:szCs w:val="27"/>
        </w:rPr>
        <w:t>Android</w:t>
      </w:r>
      <w:r>
        <w:rPr>
          <w:rFonts w:ascii="microsoft yahei" w:hAnsi="microsoft yahei"/>
          <w:color w:val="333333"/>
          <w:sz w:val="27"/>
          <w:szCs w:val="27"/>
        </w:rPr>
        <w:t>开发中，会碰到各种各样的问题，其中适配问题就是最让人头疼的问题之一。</w:t>
      </w:r>
      <w:r>
        <w:rPr>
          <w:rFonts w:ascii="microsoft yahei" w:hAnsi="microsoft yahei"/>
          <w:color w:val="333333"/>
          <w:sz w:val="27"/>
          <w:szCs w:val="27"/>
        </w:rPr>
        <w:t>Android</w:t>
      </w:r>
      <w:r>
        <w:rPr>
          <w:rFonts w:ascii="microsoft yahei" w:hAnsi="microsoft yahei"/>
          <w:color w:val="333333"/>
          <w:sz w:val="27"/>
          <w:szCs w:val="27"/>
        </w:rPr>
        <w:t>的碎片化导致我们的适配无法像</w:t>
      </w:r>
      <w:r>
        <w:rPr>
          <w:rFonts w:ascii="microsoft yahei" w:hAnsi="microsoft yahei"/>
          <w:color w:val="333333"/>
          <w:sz w:val="27"/>
          <w:szCs w:val="27"/>
        </w:rPr>
        <w:t>iOS</w:t>
      </w:r>
      <w:r>
        <w:rPr>
          <w:rFonts w:ascii="microsoft yahei" w:hAnsi="microsoft yahei"/>
          <w:color w:val="333333"/>
          <w:sz w:val="27"/>
          <w:szCs w:val="27"/>
        </w:rPr>
        <w:t>一样，仅需适配几款手机即可，</w:t>
      </w:r>
      <w:r>
        <w:rPr>
          <w:rFonts w:ascii="microsoft yahei" w:hAnsi="microsoft yahei"/>
          <w:color w:val="333333"/>
          <w:sz w:val="27"/>
          <w:szCs w:val="27"/>
        </w:rPr>
        <w:t>Android</w:t>
      </w:r>
      <w:r>
        <w:rPr>
          <w:rFonts w:ascii="microsoft yahei" w:hAnsi="microsoft yahei"/>
          <w:color w:val="333333"/>
          <w:sz w:val="27"/>
          <w:szCs w:val="27"/>
        </w:rPr>
        <w:t>工程师面临的问题更加复杂。那么，我们如何在繁杂的业务开发中，保证我们的</w:t>
      </w:r>
      <w:r>
        <w:rPr>
          <w:rFonts w:ascii="microsoft yahei" w:hAnsi="microsoft yahei"/>
          <w:color w:val="333333"/>
          <w:sz w:val="27"/>
          <w:szCs w:val="27"/>
        </w:rPr>
        <w:t>APP</w:t>
      </w:r>
      <w:r>
        <w:rPr>
          <w:rFonts w:ascii="microsoft yahei" w:hAnsi="microsoft yahei"/>
          <w:color w:val="333333"/>
          <w:sz w:val="27"/>
          <w:szCs w:val="27"/>
        </w:rPr>
        <w:t>能稳定适配各种手机呢？本次分享将会从</w:t>
      </w:r>
      <w:r>
        <w:rPr>
          <w:rFonts w:ascii="microsoft yahei" w:hAnsi="microsoft yahei"/>
          <w:color w:val="333333"/>
          <w:sz w:val="27"/>
          <w:szCs w:val="27"/>
        </w:rPr>
        <w:t>Android</w:t>
      </w:r>
      <w:r>
        <w:rPr>
          <w:rFonts w:ascii="microsoft yahei" w:hAnsi="microsoft yahei"/>
          <w:color w:val="333333"/>
          <w:sz w:val="27"/>
          <w:szCs w:val="27"/>
        </w:rPr>
        <w:t>的碎片化讲起，探寻</w:t>
      </w:r>
      <w:r>
        <w:rPr>
          <w:rFonts w:ascii="microsoft yahei" w:hAnsi="microsoft yahei"/>
          <w:color w:val="333333"/>
          <w:sz w:val="27"/>
          <w:szCs w:val="27"/>
        </w:rPr>
        <w:t>Android</w:t>
      </w:r>
      <w:r>
        <w:rPr>
          <w:rFonts w:ascii="microsoft yahei" w:hAnsi="microsoft yahei"/>
          <w:color w:val="333333"/>
          <w:sz w:val="27"/>
          <w:szCs w:val="27"/>
        </w:rPr>
        <w:t>最佳适配方案。</w:t>
      </w:r>
    </w:p>
    <w:p w14:paraId="1B197E60" w14:textId="77777777" w:rsidR="004B282A" w:rsidRDefault="004B282A" w:rsidP="004B282A"/>
    <w:p w14:paraId="53357707" w14:textId="46293D99" w:rsidR="00AE5A16" w:rsidRDefault="00AE5A16" w:rsidP="00AE5A16">
      <w:pPr>
        <w:pStyle w:val="1"/>
        <w:rPr>
          <w:shd w:val="clear" w:color="auto" w:fill="FFFFFF"/>
        </w:rPr>
      </w:pPr>
      <w:r>
        <w:rPr>
          <w:shd w:val="clear" w:color="auto" w:fill="FFFFFF"/>
        </w:rPr>
        <w:t xml:space="preserve">Java </w:t>
      </w:r>
      <w:r>
        <w:rPr>
          <w:shd w:val="clear" w:color="auto" w:fill="FFFFFF"/>
        </w:rPr>
        <w:t>线程安全的本质</w:t>
      </w:r>
    </w:p>
    <w:p w14:paraId="372CE2C9" w14:textId="77777777" w:rsidR="00AE5A16" w:rsidRDefault="00AE5A16" w:rsidP="00AE5A16"/>
    <w:p w14:paraId="50050871" w14:textId="4D783BA9" w:rsidR="00AE5A16" w:rsidRDefault="00AE5A16" w:rsidP="00AE5A16">
      <w:pPr>
        <w:rPr>
          <w:rFonts w:ascii="microsoft yahei" w:hAnsi="microsoft yahei"/>
          <w:color w:val="333333"/>
          <w:sz w:val="27"/>
          <w:szCs w:val="27"/>
          <w:shd w:val="clear" w:color="auto" w:fill="FFFFFF"/>
        </w:rPr>
      </w:pPr>
      <w:commentRangeStart w:id="7"/>
      <w:r>
        <w:rPr>
          <w:rFonts w:ascii="microsoft yahei" w:hAnsi="microsoft yahei"/>
          <w:color w:val="333333"/>
          <w:sz w:val="27"/>
          <w:szCs w:val="27"/>
          <w:shd w:val="clear" w:color="auto" w:fill="FFFFFF"/>
        </w:rPr>
        <w:t> GDE</w:t>
      </w:r>
      <w:commentRangeEnd w:id="7"/>
      <w:r>
        <w:rPr>
          <w:rStyle w:val="a7"/>
        </w:rPr>
        <w:commentReference w:id="7"/>
      </w:r>
    </w:p>
    <w:p w14:paraId="1EFC85F4" w14:textId="77777777" w:rsidR="00AE5A16" w:rsidRDefault="00AE5A16" w:rsidP="00AE5A16">
      <w:pPr>
        <w:rPr>
          <w:rFonts w:ascii="microsoft yahei" w:hAnsi="microsoft yahei"/>
          <w:color w:val="333333"/>
          <w:sz w:val="27"/>
          <w:szCs w:val="27"/>
          <w:shd w:val="clear" w:color="auto" w:fill="FFFFFF"/>
        </w:rPr>
      </w:pPr>
    </w:p>
    <w:p w14:paraId="4B3CAB7D" w14:textId="77777777" w:rsidR="00AE5A16" w:rsidRDefault="00AE5A16" w:rsidP="00AE5A16">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Androi</w:t>
      </w:r>
      <w:commentRangeStart w:id="8"/>
      <w:r>
        <w:rPr>
          <w:rFonts w:ascii="microsoft yahei" w:hAnsi="microsoft yahei"/>
          <w:color w:val="333333"/>
          <w:sz w:val="27"/>
          <w:szCs w:val="27"/>
        </w:rPr>
        <w:t>d GDE</w:t>
      </w:r>
      <w:r>
        <w:rPr>
          <w:rFonts w:ascii="microsoft yahei" w:hAnsi="microsoft yahei"/>
          <w:color w:val="333333"/>
          <w:sz w:val="27"/>
          <w:szCs w:val="27"/>
        </w:rPr>
        <w:t>（</w:t>
      </w:r>
      <w:commentRangeEnd w:id="8"/>
      <w:r w:rsidR="00FD7514">
        <w:rPr>
          <w:rStyle w:val="a7"/>
          <w:rFonts w:asciiTheme="minorHAnsi" w:eastAsiaTheme="minorEastAsia" w:hAnsiTheme="minorHAnsi" w:cstheme="minorBidi"/>
          <w:kern w:val="2"/>
        </w:rPr>
        <w:commentReference w:id="8"/>
      </w:r>
      <w:r>
        <w:rPr>
          <w:rFonts w:ascii="microsoft yahei" w:hAnsi="microsoft yahei"/>
          <w:color w:val="333333"/>
          <w:sz w:val="27"/>
          <w:szCs w:val="27"/>
        </w:rPr>
        <w:t>谷歌开发者专家），前</w:t>
      </w:r>
      <w:r>
        <w:rPr>
          <w:rFonts w:ascii="microsoft yahei" w:hAnsi="microsoft yahei"/>
          <w:color w:val="333333"/>
          <w:sz w:val="27"/>
          <w:szCs w:val="27"/>
        </w:rPr>
        <w:t xml:space="preserve"> Flipboard </w:t>
      </w:r>
      <w:r>
        <w:rPr>
          <w:rFonts w:ascii="microsoft yahei" w:hAnsi="microsoft yahei"/>
          <w:color w:val="333333"/>
          <w:sz w:val="27"/>
          <w:szCs w:val="27"/>
        </w:rPr>
        <w:t>工程师</w:t>
      </w:r>
    </w:p>
    <w:p w14:paraId="718BAF73" w14:textId="77777777" w:rsidR="00AE5A16" w:rsidRDefault="00AE5A16" w:rsidP="00AE5A16">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人物介绍</w:t>
      </w:r>
    </w:p>
    <w:p w14:paraId="16D6D534" w14:textId="77777777" w:rsidR="00AE5A16" w:rsidRDefault="00AE5A16" w:rsidP="00AE5A16">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 xml:space="preserve">GitHub </w:t>
      </w:r>
      <w:r>
        <w:rPr>
          <w:rFonts w:ascii="microsoft yahei" w:hAnsi="microsoft yahei"/>
          <w:color w:val="333333"/>
          <w:sz w:val="27"/>
          <w:szCs w:val="27"/>
        </w:rPr>
        <w:t>全球</w:t>
      </w:r>
      <w:r>
        <w:rPr>
          <w:rFonts w:ascii="microsoft yahei" w:hAnsi="microsoft yahei"/>
          <w:color w:val="333333"/>
          <w:sz w:val="27"/>
          <w:szCs w:val="27"/>
        </w:rPr>
        <w:t xml:space="preserve"> Java </w:t>
      </w:r>
      <w:r>
        <w:rPr>
          <w:rFonts w:ascii="microsoft yahei" w:hAnsi="microsoft yahei"/>
          <w:color w:val="333333"/>
          <w:sz w:val="27"/>
          <w:szCs w:val="27"/>
        </w:rPr>
        <w:t>排名第</w:t>
      </w:r>
      <w:r>
        <w:rPr>
          <w:rFonts w:ascii="microsoft yahei" w:hAnsi="microsoft yahei"/>
          <w:color w:val="333333"/>
          <w:sz w:val="27"/>
          <w:szCs w:val="27"/>
        </w:rPr>
        <w:t xml:space="preserve"> 99 </w:t>
      </w:r>
      <w:r>
        <w:rPr>
          <w:rFonts w:ascii="microsoft yahei" w:hAnsi="microsoft yahei"/>
          <w:color w:val="333333"/>
          <w:sz w:val="27"/>
          <w:szCs w:val="27"/>
        </w:rPr>
        <w:t>位，开源库</w:t>
      </w:r>
      <w:r>
        <w:rPr>
          <w:rFonts w:ascii="microsoft yahei" w:hAnsi="microsoft yahei"/>
          <w:color w:val="333333"/>
          <w:sz w:val="27"/>
          <w:szCs w:val="27"/>
        </w:rPr>
        <w:t xml:space="preserve"> MaterialEditText </w:t>
      </w:r>
      <w:r>
        <w:rPr>
          <w:rFonts w:ascii="microsoft yahei" w:hAnsi="microsoft yahei"/>
          <w:color w:val="333333"/>
          <w:sz w:val="27"/>
          <w:szCs w:val="27"/>
        </w:rPr>
        <w:t>被全世界多个项目引用。技术文章《给</w:t>
      </w:r>
      <w:r>
        <w:rPr>
          <w:rFonts w:ascii="microsoft yahei" w:hAnsi="microsoft yahei"/>
          <w:color w:val="333333"/>
          <w:sz w:val="27"/>
          <w:szCs w:val="27"/>
        </w:rPr>
        <w:t xml:space="preserve"> Android </w:t>
      </w:r>
      <w:r>
        <w:rPr>
          <w:rFonts w:ascii="microsoft yahei" w:hAnsi="microsoft yahei"/>
          <w:color w:val="333333"/>
          <w:sz w:val="27"/>
          <w:szCs w:val="27"/>
        </w:rPr>
        <w:t>开发者的</w:t>
      </w:r>
      <w:r>
        <w:rPr>
          <w:rFonts w:ascii="microsoft yahei" w:hAnsi="microsoft yahei"/>
          <w:color w:val="333333"/>
          <w:sz w:val="27"/>
          <w:szCs w:val="27"/>
        </w:rPr>
        <w:t xml:space="preserve"> RxJava </w:t>
      </w:r>
      <w:r>
        <w:rPr>
          <w:rFonts w:ascii="microsoft yahei" w:hAnsi="microsoft yahei"/>
          <w:color w:val="333333"/>
          <w:sz w:val="27"/>
          <w:szCs w:val="27"/>
        </w:rPr>
        <w:t>详解》被国内外的多个公司的团队作为主要参考资料。于</w:t>
      </w:r>
      <w:r>
        <w:rPr>
          <w:rFonts w:ascii="microsoft yahei" w:hAnsi="microsoft yahei"/>
          <w:color w:val="333333"/>
          <w:sz w:val="27"/>
          <w:szCs w:val="27"/>
        </w:rPr>
        <w:t xml:space="preserve"> 2017 </w:t>
      </w:r>
      <w:r>
        <w:rPr>
          <w:rFonts w:ascii="microsoft yahei" w:hAnsi="microsoft yahei"/>
          <w:color w:val="333333"/>
          <w:sz w:val="27"/>
          <w:szCs w:val="27"/>
        </w:rPr>
        <w:t>年发起项目</w:t>
      </w:r>
      <w:r>
        <w:rPr>
          <w:rFonts w:ascii="microsoft yahei" w:hAnsi="microsoft yahei"/>
          <w:color w:val="333333"/>
          <w:sz w:val="27"/>
          <w:szCs w:val="27"/>
        </w:rPr>
        <w:t xml:space="preserve"> HenCoder</w:t>
      </w:r>
      <w:r>
        <w:rPr>
          <w:rFonts w:ascii="microsoft yahei" w:hAnsi="microsoft yahei"/>
          <w:color w:val="333333"/>
          <w:sz w:val="27"/>
          <w:szCs w:val="27"/>
        </w:rPr>
        <w:t>，定位为高级</w:t>
      </w:r>
      <w:r>
        <w:rPr>
          <w:rFonts w:ascii="microsoft yahei" w:hAnsi="microsoft yahei"/>
          <w:color w:val="333333"/>
          <w:sz w:val="27"/>
          <w:szCs w:val="27"/>
        </w:rPr>
        <w:t xml:space="preserve"> Android </w:t>
      </w:r>
      <w:r>
        <w:rPr>
          <w:rFonts w:ascii="microsoft yahei" w:hAnsi="microsoft yahei"/>
          <w:color w:val="333333"/>
          <w:sz w:val="27"/>
          <w:szCs w:val="27"/>
        </w:rPr>
        <w:t>工程师的进阶手册。</w:t>
      </w:r>
      <w:r>
        <w:rPr>
          <w:rFonts w:ascii="microsoft yahei" w:hAnsi="microsoft yahei"/>
          <w:color w:val="333333"/>
          <w:sz w:val="27"/>
          <w:szCs w:val="27"/>
        </w:rPr>
        <w:t xml:space="preserve">2018 </w:t>
      </w:r>
      <w:r>
        <w:rPr>
          <w:rFonts w:ascii="microsoft yahei" w:hAnsi="microsoft yahei"/>
          <w:color w:val="333333"/>
          <w:sz w:val="27"/>
          <w:szCs w:val="27"/>
        </w:rPr>
        <w:t>年发起</w:t>
      </w:r>
      <w:r>
        <w:rPr>
          <w:rFonts w:ascii="microsoft yahei" w:hAnsi="microsoft yahei"/>
          <w:color w:val="333333"/>
          <w:sz w:val="27"/>
          <w:szCs w:val="27"/>
        </w:rPr>
        <w:t xml:space="preserve">Jetpack </w:t>
      </w:r>
      <w:r>
        <w:rPr>
          <w:rFonts w:ascii="microsoft yahei" w:hAnsi="microsoft yahei"/>
          <w:color w:val="333333"/>
          <w:sz w:val="27"/>
          <w:szCs w:val="27"/>
        </w:rPr>
        <w:t>和</w:t>
      </w:r>
      <w:r>
        <w:rPr>
          <w:rFonts w:ascii="microsoft yahei" w:hAnsi="microsoft yahei"/>
          <w:color w:val="333333"/>
          <w:sz w:val="27"/>
          <w:szCs w:val="27"/>
        </w:rPr>
        <w:t xml:space="preserve"> Kotlin </w:t>
      </w:r>
      <w:r>
        <w:rPr>
          <w:rFonts w:ascii="microsoft yahei" w:hAnsi="microsoft yahei"/>
          <w:color w:val="333333"/>
          <w:sz w:val="27"/>
          <w:szCs w:val="27"/>
        </w:rPr>
        <w:t>快速上手指南项目</w:t>
      </w:r>
      <w:r>
        <w:rPr>
          <w:rFonts w:ascii="microsoft yahei" w:hAnsi="microsoft yahei"/>
          <w:color w:val="333333"/>
          <w:sz w:val="27"/>
          <w:szCs w:val="27"/>
        </w:rPr>
        <w:t xml:space="preserve"> - kaixue.io</w:t>
      </w:r>
    </w:p>
    <w:p w14:paraId="4ABDDA45" w14:textId="77777777" w:rsidR="00AE5A16" w:rsidRDefault="00AE5A16" w:rsidP="00AE5A16">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演讲主题</w:t>
      </w:r>
    </w:p>
    <w:p w14:paraId="706B739D" w14:textId="77777777" w:rsidR="00AE5A16" w:rsidRDefault="00AE5A16" w:rsidP="00AE5A16">
      <w:pPr>
        <w:pStyle w:val="a6"/>
        <w:shd w:val="clear" w:color="auto" w:fill="FFFFFF"/>
        <w:spacing w:before="300" w:beforeAutospacing="0" w:after="300" w:afterAutospacing="0" w:line="510"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 xml:space="preserve">Android </w:t>
      </w:r>
      <w:r>
        <w:rPr>
          <w:rFonts w:ascii="microsoft yahei" w:hAnsi="microsoft yahei"/>
          <w:color w:val="333333"/>
          <w:sz w:val="27"/>
          <w:szCs w:val="27"/>
        </w:rPr>
        <w:t>工程师在</w:t>
      </w:r>
      <w:r>
        <w:rPr>
          <w:rFonts w:ascii="microsoft yahei" w:hAnsi="microsoft yahei"/>
          <w:color w:val="333333"/>
          <w:sz w:val="27"/>
          <w:szCs w:val="27"/>
        </w:rPr>
        <w:t xml:space="preserve"> Handler </w:t>
      </w:r>
      <w:r>
        <w:rPr>
          <w:rFonts w:ascii="microsoft yahei" w:hAnsi="microsoft yahei"/>
          <w:color w:val="333333"/>
          <w:sz w:val="27"/>
          <w:szCs w:val="27"/>
        </w:rPr>
        <w:t>机制的帮助下，和线程打交道很方便，但线程相关的知识也就会弱一些。可是很多公司在面试的时候，又总是会问线程相关的问题。只会面试前搜索一下是不行的，线程并不是只用在面试时的造火箭技能，每个高级工程师都应该掌握它。线程之所以难，关键在于线程安全（也就是</w:t>
      </w:r>
      <w:r>
        <w:rPr>
          <w:rFonts w:ascii="microsoft yahei" w:hAnsi="microsoft yahei"/>
          <w:color w:val="333333"/>
          <w:sz w:val="27"/>
          <w:szCs w:val="27"/>
        </w:rPr>
        <w:t xml:space="preserve"> synchronized </w:t>
      </w:r>
      <w:r>
        <w:rPr>
          <w:rFonts w:ascii="microsoft yahei" w:hAnsi="microsoft yahei"/>
          <w:color w:val="333333"/>
          <w:sz w:val="27"/>
          <w:szCs w:val="27"/>
        </w:rPr>
        <w:t>那一堆东西）的概念太复杂。这次演讲我将用几十分钟的时间，配合着几行代码把这个概念跟大家分享一下线程安全的本质，希望能起到四两拨千斤的效果。</w:t>
      </w:r>
    </w:p>
    <w:p w14:paraId="4D58A578" w14:textId="77777777" w:rsidR="00AE5A16" w:rsidRDefault="00AE5A16" w:rsidP="00AE5A16"/>
    <w:p w14:paraId="653F331D" w14:textId="77777777" w:rsidR="00AE5A16" w:rsidRDefault="00AE5A16" w:rsidP="00AE5A16"/>
    <w:p w14:paraId="4498BAB9" w14:textId="6BB0A566" w:rsidR="00AE5A16" w:rsidRPr="00AE5A16" w:rsidRDefault="00AE5A16" w:rsidP="00AE5A16">
      <w:pPr>
        <w:rPr>
          <w:rFonts w:hint="eastAsia"/>
        </w:rPr>
      </w:pPr>
      <w:hyperlink r:id="rId18" w:history="1">
        <w:r>
          <w:rPr>
            <w:rStyle w:val="a5"/>
          </w:rPr>
          <w:t>https://medium.com/@ericsk/%E7%82%BA%E4%BB%80%E9%BA%BC%E4%BD%A0%E6%87%89%E8%A9%B2%E7%94%B3%E8%AB%8B%E6%88%90%E7%82%BA-google-developers-experts-gde-58cf7c361f62</w:t>
        </w:r>
      </w:hyperlink>
    </w:p>
    <w:sectPr w:rsidR="00AE5A16" w:rsidRPr="00AE5A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4-19T17:28:00Z" w:initials="KG">
    <w:p w14:paraId="70293A8C" w14:textId="77777777" w:rsidR="00794D90" w:rsidRDefault="00794D90">
      <w:pPr>
        <w:pStyle w:val="a8"/>
        <w:rPr>
          <w:rFonts w:hint="eastAsia"/>
        </w:rPr>
      </w:pPr>
      <w:r>
        <w:rPr>
          <w:rStyle w:val="a7"/>
        </w:rPr>
        <w:annotationRef/>
      </w:r>
      <w:r>
        <w:rPr>
          <w:rFonts w:hint="eastAsia"/>
        </w:rPr>
        <w:t>收集</w:t>
      </w:r>
      <w:r>
        <w:t>哪些</w:t>
      </w:r>
      <w:r>
        <w:t>api</w:t>
      </w:r>
      <w:r>
        <w:t>设计，</w:t>
      </w:r>
    </w:p>
  </w:comment>
  <w:comment w:id="1" w:author="Key Guan" w:date="2019-04-19T17:28:00Z" w:initials="KG">
    <w:p w14:paraId="78B7F349" w14:textId="77777777" w:rsidR="00794D90" w:rsidRDefault="00794D90">
      <w:pPr>
        <w:pStyle w:val="a8"/>
        <w:rPr>
          <w:rFonts w:hint="eastAsia"/>
        </w:rPr>
      </w:pPr>
      <w:r>
        <w:rPr>
          <w:rStyle w:val="a7"/>
        </w:rPr>
        <w:annotationRef/>
      </w:r>
      <w:r>
        <w:rPr>
          <w:rFonts w:hint="eastAsia"/>
        </w:rPr>
        <w:t>架构</w:t>
      </w:r>
      <w:r>
        <w:t>是怎么样的，跨应用共享码流会有什么问题</w:t>
      </w:r>
    </w:p>
  </w:comment>
  <w:comment w:id="2" w:author="Key Guan" w:date="2019-04-19T17:30:00Z" w:initials="KG">
    <w:p w14:paraId="43FD1D0C" w14:textId="77777777" w:rsidR="00794D90" w:rsidRDefault="00794D90">
      <w:pPr>
        <w:pStyle w:val="a8"/>
        <w:rPr>
          <w:rFonts w:hint="eastAsia"/>
        </w:rPr>
      </w:pPr>
      <w:r>
        <w:rPr>
          <w:rStyle w:val="a7"/>
        </w:rPr>
        <w:annotationRef/>
      </w:r>
      <w:r>
        <w:rPr>
          <w:rFonts w:hint="eastAsia"/>
        </w:rPr>
        <w:t>独立</w:t>
      </w:r>
      <w:r>
        <w:t>进程，</w:t>
      </w:r>
      <w:r>
        <w:t>aidl</w:t>
      </w:r>
      <w:r>
        <w:rPr>
          <w:rFonts w:hint="eastAsia"/>
        </w:rPr>
        <w:t>分享</w:t>
      </w:r>
      <w:r>
        <w:t>的好处和不好</w:t>
      </w:r>
    </w:p>
  </w:comment>
  <w:comment w:id="3" w:author="Key Guan" w:date="2019-04-19T17:31:00Z" w:initials="KG">
    <w:p w14:paraId="605033FE" w14:textId="77777777" w:rsidR="00794D90" w:rsidRDefault="00794D90">
      <w:pPr>
        <w:pStyle w:val="a8"/>
        <w:rPr>
          <w:rFonts w:hint="eastAsia"/>
        </w:rPr>
      </w:pPr>
      <w:r>
        <w:rPr>
          <w:rStyle w:val="a7"/>
        </w:rPr>
        <w:annotationRef/>
      </w:r>
      <w:r>
        <w:rPr>
          <w:rFonts w:hint="eastAsia"/>
        </w:rPr>
        <w:t>设计</w:t>
      </w:r>
      <w:r>
        <w:t>模式</w:t>
      </w:r>
    </w:p>
  </w:comment>
  <w:comment w:id="4" w:author="Key Guan" w:date="2019-04-19T17:37:00Z" w:initials="KG">
    <w:p w14:paraId="7FE780EB" w14:textId="77777777" w:rsidR="00794D90" w:rsidRDefault="00794D90">
      <w:pPr>
        <w:pStyle w:val="a8"/>
        <w:rPr>
          <w:rFonts w:hint="eastAsia"/>
        </w:rPr>
      </w:pPr>
      <w:r>
        <w:rPr>
          <w:rStyle w:val="a7"/>
        </w:rPr>
        <w:annotationRef/>
      </w:r>
      <w:r>
        <w:rPr>
          <w:rFonts w:hint="eastAsia"/>
        </w:rPr>
        <w:t>系统</w:t>
      </w:r>
      <w:r>
        <w:t>质量如何把控</w:t>
      </w:r>
    </w:p>
  </w:comment>
  <w:comment w:id="5" w:author="Key Guan" w:date="2019-04-19T17:40:00Z" w:initials="KG">
    <w:p w14:paraId="35943D6F" w14:textId="2782A39D" w:rsidR="009D7935" w:rsidRDefault="009D7935">
      <w:pPr>
        <w:pStyle w:val="a8"/>
        <w:rPr>
          <w:rFonts w:hint="eastAsia"/>
        </w:rPr>
      </w:pPr>
      <w:r>
        <w:rPr>
          <w:rStyle w:val="a7"/>
        </w:rPr>
        <w:annotationRef/>
      </w:r>
      <w:r>
        <w:rPr>
          <w:rFonts w:hint="eastAsia"/>
        </w:rPr>
        <w:t>我</w:t>
      </w:r>
      <w:r>
        <w:t>的安全</w:t>
      </w:r>
      <w:r>
        <w:rPr>
          <w:rFonts w:hint="eastAsia"/>
        </w:rPr>
        <w:t>架构</w:t>
      </w:r>
    </w:p>
  </w:comment>
  <w:comment w:id="6" w:author="Key Guan" w:date="2019-04-19T17:42:00Z" w:initials="KG">
    <w:p w14:paraId="54E80D1C" w14:textId="581BB59F" w:rsidR="004B282A" w:rsidRDefault="004B282A">
      <w:pPr>
        <w:pStyle w:val="a8"/>
        <w:rPr>
          <w:rFonts w:hint="eastAsia"/>
        </w:rPr>
      </w:pPr>
      <w:r>
        <w:rPr>
          <w:rStyle w:val="a7"/>
        </w:rPr>
        <w:annotationRef/>
      </w:r>
      <w:r>
        <w:rPr>
          <w:rFonts w:hint="eastAsia"/>
        </w:rPr>
        <w:t>我</w:t>
      </w:r>
      <w:r>
        <w:t>的文档整理</w:t>
      </w:r>
    </w:p>
  </w:comment>
  <w:comment w:id="7" w:author="Key Guan" w:date="2019-04-19T17:46:00Z" w:initials="KG">
    <w:p w14:paraId="1895A11B" w14:textId="544966E0" w:rsidR="00AE5A16" w:rsidRDefault="00AE5A16">
      <w:pPr>
        <w:pStyle w:val="a8"/>
      </w:pPr>
      <w:r>
        <w:rPr>
          <w:rStyle w:val="a7"/>
        </w:rPr>
        <w:annotationRef/>
      </w:r>
      <w:r>
        <w:rPr>
          <w:rFonts w:hint="eastAsia"/>
        </w:rPr>
        <w:t>掌握</w:t>
      </w:r>
    </w:p>
  </w:comment>
  <w:comment w:id="8" w:author="Key Guan" w:date="2019-04-19T17:47:00Z" w:initials="KG">
    <w:p w14:paraId="4E04F85F" w14:textId="32C4600B" w:rsidR="00FD7514" w:rsidRDefault="00FD7514">
      <w:pPr>
        <w:pStyle w:val="a8"/>
        <w:rPr>
          <w:rFonts w:hint="eastAsia"/>
        </w:rPr>
      </w:pPr>
      <w:r>
        <w:rPr>
          <w:rStyle w:val="a7"/>
        </w:rPr>
        <w:annotationRef/>
      </w:r>
      <w:r>
        <w:rPr>
          <w:rFonts w:hint="eastAsia"/>
        </w:rPr>
        <w:t>我</w:t>
      </w:r>
      <w:r>
        <w:t>也要</w:t>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93A8C" w15:done="0"/>
  <w15:commentEx w15:paraId="78B7F349" w15:done="0"/>
  <w15:commentEx w15:paraId="43FD1D0C" w15:done="0"/>
  <w15:commentEx w15:paraId="605033FE" w15:done="0"/>
  <w15:commentEx w15:paraId="7FE780EB" w15:done="0"/>
  <w15:commentEx w15:paraId="35943D6F" w15:done="0"/>
  <w15:commentEx w15:paraId="54E80D1C" w15:done="0"/>
  <w15:commentEx w15:paraId="1895A11B" w15:done="0"/>
  <w15:commentEx w15:paraId="4E04F8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3C6C8" w14:textId="77777777" w:rsidR="00210665" w:rsidRDefault="00210665" w:rsidP="00312723">
      <w:r>
        <w:separator/>
      </w:r>
    </w:p>
  </w:endnote>
  <w:endnote w:type="continuationSeparator" w:id="0">
    <w:p w14:paraId="43211842" w14:textId="77777777" w:rsidR="00210665" w:rsidRDefault="00210665" w:rsidP="0031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6E61A" w14:textId="77777777" w:rsidR="00210665" w:rsidRDefault="00210665" w:rsidP="00312723">
      <w:r>
        <w:separator/>
      </w:r>
    </w:p>
  </w:footnote>
  <w:footnote w:type="continuationSeparator" w:id="0">
    <w:p w14:paraId="6BD1F952" w14:textId="77777777" w:rsidR="00210665" w:rsidRDefault="00210665" w:rsidP="00312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86B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0F119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18D2F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57F57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BB"/>
    <w:rsid w:val="00016BE9"/>
    <w:rsid w:val="00210665"/>
    <w:rsid w:val="002D4679"/>
    <w:rsid w:val="00312723"/>
    <w:rsid w:val="00334840"/>
    <w:rsid w:val="0033557B"/>
    <w:rsid w:val="004B282A"/>
    <w:rsid w:val="004F4A00"/>
    <w:rsid w:val="00631D00"/>
    <w:rsid w:val="00794D90"/>
    <w:rsid w:val="00857EAB"/>
    <w:rsid w:val="009004BB"/>
    <w:rsid w:val="009D7935"/>
    <w:rsid w:val="00AC7BE8"/>
    <w:rsid w:val="00AE5A16"/>
    <w:rsid w:val="00BD2415"/>
    <w:rsid w:val="00BF714C"/>
    <w:rsid w:val="00CA3126"/>
    <w:rsid w:val="00CB5F6A"/>
    <w:rsid w:val="00CD4717"/>
    <w:rsid w:val="00D4121A"/>
    <w:rsid w:val="00D55F6F"/>
    <w:rsid w:val="00F156D9"/>
    <w:rsid w:val="00FB2EAE"/>
    <w:rsid w:val="00FD7514"/>
    <w:rsid w:val="00FE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2795B"/>
  <w15:chartTrackingRefBased/>
  <w15:docId w15:val="{C0BEC009-6F2C-42EE-A78E-E0D89CB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127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2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7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2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2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2723"/>
    <w:rPr>
      <w:sz w:val="18"/>
      <w:szCs w:val="18"/>
    </w:rPr>
  </w:style>
  <w:style w:type="paragraph" w:styleId="a4">
    <w:name w:val="footer"/>
    <w:basedOn w:val="a"/>
    <w:link w:val="Char0"/>
    <w:uiPriority w:val="99"/>
    <w:unhideWhenUsed/>
    <w:rsid w:val="00312723"/>
    <w:pPr>
      <w:tabs>
        <w:tab w:val="center" w:pos="4153"/>
        <w:tab w:val="right" w:pos="8306"/>
      </w:tabs>
      <w:snapToGrid w:val="0"/>
      <w:jc w:val="left"/>
    </w:pPr>
    <w:rPr>
      <w:sz w:val="18"/>
      <w:szCs w:val="18"/>
    </w:rPr>
  </w:style>
  <w:style w:type="character" w:customStyle="1" w:styleId="Char0">
    <w:name w:val="页脚 Char"/>
    <w:basedOn w:val="a0"/>
    <w:link w:val="a4"/>
    <w:uiPriority w:val="99"/>
    <w:rsid w:val="00312723"/>
    <w:rPr>
      <w:sz w:val="18"/>
      <w:szCs w:val="18"/>
    </w:rPr>
  </w:style>
  <w:style w:type="character" w:customStyle="1" w:styleId="1Char">
    <w:name w:val="标题 1 Char"/>
    <w:basedOn w:val="a0"/>
    <w:link w:val="1"/>
    <w:uiPriority w:val="9"/>
    <w:rsid w:val="00312723"/>
    <w:rPr>
      <w:b/>
      <w:bCs/>
      <w:kern w:val="44"/>
      <w:sz w:val="44"/>
      <w:szCs w:val="44"/>
    </w:rPr>
  </w:style>
  <w:style w:type="character" w:customStyle="1" w:styleId="2Char">
    <w:name w:val="标题 2 Char"/>
    <w:basedOn w:val="a0"/>
    <w:link w:val="2"/>
    <w:uiPriority w:val="9"/>
    <w:rsid w:val="00D4121A"/>
    <w:rPr>
      <w:rFonts w:asciiTheme="majorHAnsi" w:eastAsiaTheme="majorEastAsia" w:hAnsiTheme="majorHAnsi" w:cstheme="majorBidi"/>
      <w:b/>
      <w:bCs/>
      <w:sz w:val="32"/>
      <w:szCs w:val="32"/>
    </w:rPr>
  </w:style>
  <w:style w:type="character" w:styleId="a5">
    <w:name w:val="Hyperlink"/>
    <w:basedOn w:val="a0"/>
    <w:uiPriority w:val="99"/>
    <w:unhideWhenUsed/>
    <w:rsid w:val="00BF714C"/>
    <w:rPr>
      <w:color w:val="0000FF"/>
      <w:u w:val="single"/>
    </w:rPr>
  </w:style>
  <w:style w:type="character" w:customStyle="1" w:styleId="3Char">
    <w:name w:val="标题 3 Char"/>
    <w:basedOn w:val="a0"/>
    <w:link w:val="3"/>
    <w:uiPriority w:val="9"/>
    <w:rsid w:val="00BF714C"/>
    <w:rPr>
      <w:b/>
      <w:bCs/>
      <w:sz w:val="32"/>
      <w:szCs w:val="32"/>
    </w:rPr>
  </w:style>
  <w:style w:type="paragraph" w:styleId="a6">
    <w:name w:val="Normal (Web)"/>
    <w:basedOn w:val="a"/>
    <w:uiPriority w:val="99"/>
    <w:semiHidden/>
    <w:unhideWhenUsed/>
    <w:rsid w:val="00BF714C"/>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D2415"/>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794D90"/>
    <w:rPr>
      <w:sz w:val="21"/>
      <w:szCs w:val="21"/>
    </w:rPr>
  </w:style>
  <w:style w:type="paragraph" w:styleId="a8">
    <w:name w:val="annotation text"/>
    <w:basedOn w:val="a"/>
    <w:link w:val="Char1"/>
    <w:uiPriority w:val="99"/>
    <w:semiHidden/>
    <w:unhideWhenUsed/>
    <w:rsid w:val="00794D90"/>
    <w:pPr>
      <w:jc w:val="left"/>
    </w:pPr>
  </w:style>
  <w:style w:type="character" w:customStyle="1" w:styleId="Char1">
    <w:name w:val="批注文字 Char"/>
    <w:basedOn w:val="a0"/>
    <w:link w:val="a8"/>
    <w:uiPriority w:val="99"/>
    <w:semiHidden/>
    <w:rsid w:val="00794D90"/>
  </w:style>
  <w:style w:type="paragraph" w:styleId="a9">
    <w:name w:val="annotation subject"/>
    <w:basedOn w:val="a8"/>
    <w:next w:val="a8"/>
    <w:link w:val="Char2"/>
    <w:uiPriority w:val="99"/>
    <w:semiHidden/>
    <w:unhideWhenUsed/>
    <w:rsid w:val="00794D90"/>
    <w:rPr>
      <w:b/>
      <w:bCs/>
    </w:rPr>
  </w:style>
  <w:style w:type="character" w:customStyle="1" w:styleId="Char2">
    <w:name w:val="批注主题 Char"/>
    <w:basedOn w:val="Char1"/>
    <w:link w:val="a9"/>
    <w:uiPriority w:val="99"/>
    <w:semiHidden/>
    <w:rsid w:val="00794D90"/>
    <w:rPr>
      <w:b/>
      <w:bCs/>
    </w:rPr>
  </w:style>
  <w:style w:type="paragraph" w:styleId="aa">
    <w:name w:val="Balloon Text"/>
    <w:basedOn w:val="a"/>
    <w:link w:val="Char3"/>
    <w:uiPriority w:val="99"/>
    <w:semiHidden/>
    <w:unhideWhenUsed/>
    <w:rsid w:val="00794D90"/>
    <w:rPr>
      <w:sz w:val="18"/>
      <w:szCs w:val="18"/>
    </w:rPr>
  </w:style>
  <w:style w:type="character" w:customStyle="1" w:styleId="Char3">
    <w:name w:val="批注框文本 Char"/>
    <w:basedOn w:val="a0"/>
    <w:link w:val="aa"/>
    <w:uiPriority w:val="99"/>
    <w:semiHidden/>
    <w:rsid w:val="00794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9424">
      <w:bodyDiv w:val="1"/>
      <w:marLeft w:val="0"/>
      <w:marRight w:val="0"/>
      <w:marTop w:val="0"/>
      <w:marBottom w:val="0"/>
      <w:divBdr>
        <w:top w:val="none" w:sz="0" w:space="0" w:color="auto"/>
        <w:left w:val="none" w:sz="0" w:space="0" w:color="auto"/>
        <w:bottom w:val="none" w:sz="0" w:space="0" w:color="auto"/>
        <w:right w:val="none" w:sz="0" w:space="0" w:color="auto"/>
      </w:divBdr>
    </w:div>
    <w:div w:id="97413375">
      <w:bodyDiv w:val="1"/>
      <w:marLeft w:val="0"/>
      <w:marRight w:val="0"/>
      <w:marTop w:val="0"/>
      <w:marBottom w:val="0"/>
      <w:divBdr>
        <w:top w:val="none" w:sz="0" w:space="0" w:color="auto"/>
        <w:left w:val="none" w:sz="0" w:space="0" w:color="auto"/>
        <w:bottom w:val="none" w:sz="0" w:space="0" w:color="auto"/>
        <w:right w:val="none" w:sz="0" w:space="0" w:color="auto"/>
      </w:divBdr>
    </w:div>
    <w:div w:id="1081214989">
      <w:bodyDiv w:val="1"/>
      <w:marLeft w:val="0"/>
      <w:marRight w:val="0"/>
      <w:marTop w:val="0"/>
      <w:marBottom w:val="0"/>
      <w:divBdr>
        <w:top w:val="none" w:sz="0" w:space="0" w:color="auto"/>
        <w:left w:val="none" w:sz="0" w:space="0" w:color="auto"/>
        <w:bottom w:val="none" w:sz="0" w:space="0" w:color="auto"/>
        <w:right w:val="none" w:sz="0" w:space="0" w:color="auto"/>
      </w:divBdr>
    </w:div>
    <w:div w:id="1135291744">
      <w:bodyDiv w:val="1"/>
      <w:marLeft w:val="0"/>
      <w:marRight w:val="0"/>
      <w:marTop w:val="0"/>
      <w:marBottom w:val="0"/>
      <w:divBdr>
        <w:top w:val="none" w:sz="0" w:space="0" w:color="auto"/>
        <w:left w:val="none" w:sz="0" w:space="0" w:color="auto"/>
        <w:bottom w:val="none" w:sz="0" w:space="0" w:color="auto"/>
        <w:right w:val="none" w:sz="0" w:space="0" w:color="auto"/>
      </w:divBdr>
      <w:divsChild>
        <w:div w:id="164133651">
          <w:marLeft w:val="0"/>
          <w:marRight w:val="0"/>
          <w:marTop w:val="0"/>
          <w:marBottom w:val="0"/>
          <w:divBdr>
            <w:top w:val="none" w:sz="0" w:space="0" w:color="auto"/>
            <w:left w:val="none" w:sz="0" w:space="0" w:color="auto"/>
            <w:bottom w:val="none" w:sz="0" w:space="0" w:color="auto"/>
            <w:right w:val="none" w:sz="0" w:space="0" w:color="auto"/>
          </w:divBdr>
          <w:divsChild>
            <w:div w:id="7454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7139">
      <w:bodyDiv w:val="1"/>
      <w:marLeft w:val="0"/>
      <w:marRight w:val="0"/>
      <w:marTop w:val="0"/>
      <w:marBottom w:val="0"/>
      <w:divBdr>
        <w:top w:val="none" w:sz="0" w:space="0" w:color="auto"/>
        <w:left w:val="none" w:sz="0" w:space="0" w:color="auto"/>
        <w:bottom w:val="none" w:sz="0" w:space="0" w:color="auto"/>
        <w:right w:val="none" w:sz="0" w:space="0" w:color="auto"/>
      </w:divBdr>
    </w:div>
    <w:div w:id="1363704911">
      <w:bodyDiv w:val="1"/>
      <w:marLeft w:val="0"/>
      <w:marRight w:val="0"/>
      <w:marTop w:val="0"/>
      <w:marBottom w:val="0"/>
      <w:divBdr>
        <w:top w:val="none" w:sz="0" w:space="0" w:color="auto"/>
        <w:left w:val="none" w:sz="0" w:space="0" w:color="auto"/>
        <w:bottom w:val="none" w:sz="0" w:space="0" w:color="auto"/>
        <w:right w:val="none" w:sz="0" w:space="0" w:color="auto"/>
      </w:divBdr>
      <w:divsChild>
        <w:div w:id="1921212842">
          <w:marLeft w:val="0"/>
          <w:marRight w:val="0"/>
          <w:marTop w:val="0"/>
          <w:marBottom w:val="0"/>
          <w:divBdr>
            <w:top w:val="none" w:sz="0" w:space="0" w:color="auto"/>
            <w:left w:val="none" w:sz="0" w:space="0" w:color="auto"/>
            <w:bottom w:val="none" w:sz="0" w:space="0" w:color="auto"/>
            <w:right w:val="none" w:sz="0" w:space="0" w:color="auto"/>
          </w:divBdr>
          <w:divsChild>
            <w:div w:id="1067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0248">
      <w:bodyDiv w:val="1"/>
      <w:marLeft w:val="0"/>
      <w:marRight w:val="0"/>
      <w:marTop w:val="0"/>
      <w:marBottom w:val="0"/>
      <w:divBdr>
        <w:top w:val="none" w:sz="0" w:space="0" w:color="auto"/>
        <w:left w:val="none" w:sz="0" w:space="0" w:color="auto"/>
        <w:bottom w:val="none" w:sz="0" w:space="0" w:color="auto"/>
        <w:right w:val="none" w:sz="0" w:space="0" w:color="auto"/>
      </w:divBdr>
    </w:div>
    <w:div w:id="1636373402">
      <w:bodyDiv w:val="1"/>
      <w:marLeft w:val="0"/>
      <w:marRight w:val="0"/>
      <w:marTop w:val="0"/>
      <w:marBottom w:val="0"/>
      <w:divBdr>
        <w:top w:val="none" w:sz="0" w:space="0" w:color="auto"/>
        <w:left w:val="none" w:sz="0" w:space="0" w:color="auto"/>
        <w:bottom w:val="none" w:sz="0" w:space="0" w:color="auto"/>
        <w:right w:val="none" w:sz="0" w:space="0" w:color="auto"/>
      </w:divBdr>
    </w:div>
    <w:div w:id="1684430418">
      <w:bodyDiv w:val="1"/>
      <w:marLeft w:val="0"/>
      <w:marRight w:val="0"/>
      <w:marTop w:val="0"/>
      <w:marBottom w:val="0"/>
      <w:divBdr>
        <w:top w:val="none" w:sz="0" w:space="0" w:color="auto"/>
        <w:left w:val="none" w:sz="0" w:space="0" w:color="auto"/>
        <w:bottom w:val="none" w:sz="0" w:space="0" w:color="auto"/>
        <w:right w:val="none" w:sz="0" w:space="0" w:color="auto"/>
      </w:divBdr>
    </w:div>
    <w:div w:id="1744254715">
      <w:bodyDiv w:val="1"/>
      <w:marLeft w:val="0"/>
      <w:marRight w:val="0"/>
      <w:marTop w:val="0"/>
      <w:marBottom w:val="0"/>
      <w:divBdr>
        <w:top w:val="none" w:sz="0" w:space="0" w:color="auto"/>
        <w:left w:val="none" w:sz="0" w:space="0" w:color="auto"/>
        <w:bottom w:val="none" w:sz="0" w:space="0" w:color="auto"/>
        <w:right w:val="none" w:sz="0" w:space="0" w:color="auto"/>
      </w:divBdr>
    </w:div>
    <w:div w:id="2019500644">
      <w:bodyDiv w:val="1"/>
      <w:marLeft w:val="0"/>
      <w:marRight w:val="0"/>
      <w:marTop w:val="0"/>
      <w:marBottom w:val="0"/>
      <w:divBdr>
        <w:top w:val="none" w:sz="0" w:space="0" w:color="auto"/>
        <w:left w:val="none" w:sz="0" w:space="0" w:color="auto"/>
        <w:bottom w:val="none" w:sz="0" w:space="0" w:color="auto"/>
        <w:right w:val="none" w:sz="0" w:space="0" w:color="auto"/>
      </w:divBdr>
    </w:div>
    <w:div w:id="20230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pfultz2.com/blog/2017/10/27/universal-package-manager/" TargetMode="External"/><Relationship Id="rId13" Type="http://schemas.openxmlformats.org/officeDocument/2006/relationships/hyperlink" Target="http://www.cpm.rocks/" TargetMode="External"/><Relationship Id="rId18" Type="http://schemas.openxmlformats.org/officeDocument/2006/relationships/hyperlink" Target="https://medium.com/@ericsk/%E7%82%BA%E4%BB%80%E9%BA%BC%E4%BD%A0%E6%87%89%E8%A9%B2%E7%94%B3%E8%AB%8B%E6%88%90%E7%82%BA-google-developers-experts-gde-58cf7c361f6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mder.net/" TargetMode="External"/><Relationship Id="rId12" Type="http://schemas.openxmlformats.org/officeDocument/2006/relationships/hyperlink" Target="https://conda.io/docs/"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an.io/" TargetMode="External"/><Relationship Id="rId5" Type="http://schemas.openxmlformats.org/officeDocument/2006/relationships/footnotes" Target="footnotes.xml"/><Relationship Id="rId15" Type="http://schemas.openxmlformats.org/officeDocument/2006/relationships/hyperlink" Target="https://docs.hunter.sh/en/latest/" TargetMode="External"/><Relationship Id="rId10" Type="http://schemas.openxmlformats.org/officeDocument/2006/relationships/hyperlink" Target="http://cget.readthedocs.io/en/late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ckaroo.pm/" TargetMode="External"/><Relationship Id="rId14" Type="http://schemas.openxmlformats.org/officeDocument/2006/relationships/hyperlink" Target="https://cppa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cp:revision>
  <dcterms:created xsi:type="dcterms:W3CDTF">2019-04-19T02:12:00Z</dcterms:created>
  <dcterms:modified xsi:type="dcterms:W3CDTF">2019-04-19T09:48:00Z</dcterms:modified>
</cp:coreProperties>
</file>