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proofErr w:type="spellStart"/>
      <w:r w:rsidRPr="00E65618">
        <w:rPr>
          <w:rFonts w:hint="eastAsia"/>
        </w:rPr>
        <w:t>PhoneWindowManager</w:t>
      </w:r>
      <w:proofErr w:type="spellEnd"/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2B1B71B8" w14:textId="1AE7DC22" w:rsidR="00B852B5" w:rsidRDefault="00B852B5" w:rsidP="00B852B5">
      <w:pPr>
        <w:pStyle w:val="1"/>
      </w:pPr>
      <w:r>
        <w:rPr>
          <w:rFonts w:hint="eastAsia"/>
        </w:rPr>
        <w:t>要解决的问题</w:t>
      </w:r>
    </w:p>
    <w:p w14:paraId="0D1E15A2" w14:textId="77777777" w:rsidR="00B852B5" w:rsidRDefault="00B852B5" w:rsidP="00B852B5"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5630A97D" w14:textId="77777777" w:rsidR="00B852B5" w:rsidRDefault="00B852B5" w:rsidP="00B852B5"/>
    <w:p w14:paraId="525C2083" w14:textId="23E2FEBF" w:rsidR="00B852B5" w:rsidRDefault="00B852B5" w:rsidP="00B852B5"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93639">
      <w:pPr>
        <w:ind w:firstLineChars="150" w:firstLine="315"/>
      </w:pPr>
      <w:r w:rsidRPr="00E65618">
        <w:rPr>
          <w:rFonts w:hint="eastAsia"/>
        </w:rPr>
        <w:t>运行于</w:t>
      </w:r>
      <w:proofErr w:type="spellStart"/>
      <w:r w:rsidRPr="00E65618">
        <w:rPr>
          <w:rFonts w:hint="eastAsia"/>
        </w:rPr>
        <w:t>systemserver</w:t>
      </w:r>
      <w:proofErr w:type="spellEnd"/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proofErr w:type="spellStart"/>
      <w:r w:rsidRPr="00E65618">
        <w:rPr>
          <w:rFonts w:hint="eastAsia"/>
        </w:rPr>
        <w:t>PhoneWindowManager</w:t>
      </w:r>
      <w:proofErr w:type="spellEnd"/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lastRenderedPageBreak/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proofErr w:type="spellStart"/>
      <w:proofErr w:type="gramStart"/>
      <w:r>
        <w:t>mGoToSleepOnButtonPressTheaterMode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</w:t>
      </w:r>
      <w:proofErr w:type="spellStart"/>
      <w:proofErr w:type="gramStart"/>
      <w:r>
        <w:t>mSupportLongPressPowerWhenNonInteractive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</w:t>
      </w:r>
      <w:proofErr w:type="spellStart"/>
      <w:proofErr w:type="gramStart"/>
      <w:r>
        <w:t>mLongPressOnBackBehavior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84E3A3D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com.android.internal.R.integer.config_longPressOnBackBehavior</w:t>
      </w:r>
      <w:proofErr w:type="spellEnd"/>
      <w:r>
        <w:t>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</w:t>
      </w:r>
      <w:proofErr w:type="spellStart"/>
      <w:proofErr w:type="gramStart"/>
      <w:r>
        <w:t>mShortPressOnPowerBehavior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</w:t>
      </w:r>
      <w:proofErr w:type="spellStart"/>
      <w:proofErr w:type="gramStart"/>
      <w:r>
        <w:t>mLongPressOnPowerBehavior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048D58B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com.android.internal.R.integer.config_longPressOnPowerBehavior</w:t>
      </w:r>
      <w:proofErr w:type="spellEnd"/>
      <w:r>
        <w:t>);</w:t>
      </w:r>
    </w:p>
    <w:p w14:paraId="25350BF7" w14:textId="77777777" w:rsidR="006C3827" w:rsidRDefault="006C3827" w:rsidP="006C3827">
      <w:r>
        <w:t xml:space="preserve">        </w:t>
      </w:r>
      <w:proofErr w:type="spellStart"/>
      <w:proofErr w:type="gramStart"/>
      <w:r>
        <w:t>mDoublePressOnPowerBehavior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</w:t>
      </w:r>
      <w:proofErr w:type="spellStart"/>
      <w:proofErr w:type="gramStart"/>
      <w:r>
        <w:t>mTriplePressOnPowerBehavior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</w:t>
      </w:r>
      <w:proofErr w:type="spellStart"/>
      <w:proofErr w:type="gramStart"/>
      <w:r>
        <w:t>mShortPressOnSleepBehavior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isDeviceProvisioned</w:t>
      </w:r>
      <w:proofErr w:type="spellEnd"/>
      <w:r>
        <w:t>() {</w:t>
      </w:r>
    </w:p>
    <w:p w14:paraId="3915EEC2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Settings.Global.getInt</w:t>
      </w:r>
      <w:proofErr w:type="spellEnd"/>
      <w:r>
        <w:t>(</w:t>
      </w:r>
    </w:p>
    <w:p w14:paraId="19755D5F" w14:textId="77777777" w:rsidR="008E07E1" w:rsidRDefault="008E07E1" w:rsidP="008E07E1">
      <w:r>
        <w:t xml:space="preserve">                </w:t>
      </w:r>
      <w:proofErr w:type="spellStart"/>
      <w:proofErr w:type="gramStart"/>
      <w:r>
        <w:t>mContext.getContentResolver</w:t>
      </w:r>
      <w:proofErr w:type="spellEnd"/>
      <w:r>
        <w:t>(</w:t>
      </w:r>
      <w:proofErr w:type="gramEnd"/>
      <w:r>
        <w:t xml:space="preserve">), </w:t>
      </w:r>
      <w:proofErr w:type="spellStart"/>
      <w:r>
        <w:t>Settings.Global.DEVICE_PROVISIONED</w:t>
      </w:r>
      <w:proofErr w:type="spellEnd"/>
      <w:r>
        <w:t>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isUserSetupComplete</w:t>
      </w:r>
      <w:proofErr w:type="spellEnd"/>
      <w:r>
        <w:t>() {</w:t>
      </w:r>
    </w:p>
    <w:p w14:paraId="78E0A39F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Settings.Secure.getIntForUser</w:t>
      </w:r>
      <w:proofErr w:type="spellEnd"/>
      <w:r>
        <w:t>(</w:t>
      </w:r>
      <w:proofErr w:type="spellStart"/>
      <w:r>
        <w:t>mContext.getContentResolver</w:t>
      </w:r>
      <w:proofErr w:type="spellEnd"/>
      <w:r>
        <w:t>(),</w:t>
      </w:r>
    </w:p>
    <w:p w14:paraId="5CF1F5E8" w14:textId="77777777" w:rsidR="008E07E1" w:rsidRDefault="008E07E1" w:rsidP="008E07E1">
      <w:r>
        <w:t xml:space="preserve">                </w:t>
      </w:r>
      <w:proofErr w:type="spellStart"/>
      <w:r>
        <w:t>Settings.Secure.USER_SETUP_COMPLETE</w:t>
      </w:r>
      <w:proofErr w:type="spellEnd"/>
      <w:r>
        <w:t xml:space="preserve">, 0, </w:t>
      </w:r>
      <w:proofErr w:type="spellStart"/>
      <w:r>
        <w:t>UserHandle.USER_CURRENT</w:t>
      </w:r>
      <w:proofErr w:type="spellEnd"/>
      <w:proofErr w:type="gramStart"/>
      <w:r>
        <w:t>) !</w:t>
      </w:r>
      <w:proofErr w:type="gramEnd"/>
      <w:r>
        <w:t xml:space="preserve">= </w:t>
      </w:r>
      <w:r>
        <w:lastRenderedPageBreak/>
        <w:t>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proofErr w:type="spellStart"/>
      <w:r w:rsidRPr="007368FE">
        <w:t>SystemGesturesPointerEventListener</w:t>
      </w:r>
      <w:proofErr w:type="spellEnd"/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A8653E">
      <w:proofErr w:type="spellStart"/>
      <w:r w:rsidRPr="00A8653E">
        <w:rPr>
          <w:rFonts w:hint="eastAsia"/>
        </w:rPr>
        <w:t>WindowManagerService</w:t>
      </w:r>
      <w:proofErr w:type="spellEnd"/>
      <w:r w:rsidRPr="00A8653E">
        <w:rPr>
          <w:rFonts w:hint="eastAsia"/>
        </w:rPr>
        <w:t>中新建了</w:t>
      </w:r>
      <w:proofErr w:type="spellStart"/>
      <w:r w:rsidRPr="00A8653E">
        <w:rPr>
          <w:rFonts w:hint="eastAsia"/>
        </w:rPr>
        <w:t>PhoneWindowManager</w:t>
      </w:r>
      <w:proofErr w:type="spellEnd"/>
      <w:r w:rsidRPr="00A8653E">
        <w:rPr>
          <w:rFonts w:hint="eastAsia"/>
        </w:rPr>
        <w:t>和</w:t>
      </w:r>
      <w:proofErr w:type="spellStart"/>
      <w:r w:rsidRPr="00A8653E">
        <w:rPr>
          <w:rFonts w:hint="eastAsia"/>
        </w:rPr>
        <w:t>InputMonitor</w:t>
      </w:r>
      <w:proofErr w:type="spellEnd"/>
      <w:r w:rsidRPr="00A8653E">
        <w:rPr>
          <w:rFonts w:hint="eastAsia"/>
        </w:rPr>
        <w:t>,</w:t>
      </w:r>
      <w:r w:rsidRPr="00A8653E">
        <w:rPr>
          <w:rFonts w:hint="eastAsia"/>
        </w:rPr>
        <w:t>并且将设置为</w:t>
      </w:r>
      <w:proofErr w:type="spellStart"/>
      <w:r w:rsidRPr="00A8653E">
        <w:rPr>
          <w:rFonts w:hint="eastAsia"/>
        </w:rPr>
        <w:t>InputManagerService</w:t>
      </w:r>
      <w:proofErr w:type="spellEnd"/>
      <w:r w:rsidRPr="00A8653E">
        <w:rPr>
          <w:rFonts w:hint="eastAsia"/>
        </w:rPr>
        <w:t>对象的回调对象。其实这</w:t>
      </w:r>
      <w:proofErr w:type="gramStart"/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proofErr w:type="gramEnd"/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setWindowManagerCallbacks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因此, 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的变量</w:t>
      </w:r>
      <w:proofErr w:type="spellStart"/>
      <w:r>
        <w:rPr>
          <w:rFonts w:ascii="微软雅黑" w:eastAsia="微软雅黑" w:hAnsi="微软雅黑" w:hint="eastAsia"/>
          <w:color w:val="4F4F4F"/>
        </w:rPr>
        <w:t>mWindowManagerCallbacks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指向</w:t>
      </w:r>
      <w:proofErr w:type="spellStart"/>
      <w:r>
        <w:rPr>
          <w:rFonts w:ascii="微软雅黑" w:eastAsia="微软雅黑" w:hAnsi="微软雅黑" w:hint="eastAsia"/>
          <w:color w:val="4F4F4F"/>
        </w:rPr>
        <w:t>InputMonitor</w:t>
      </w:r>
      <w:proofErr w:type="spellEnd"/>
      <w:r>
        <w:rPr>
          <w:rFonts w:ascii="微软雅黑" w:eastAsia="微软雅黑" w:hAnsi="微软雅黑" w:hint="eastAsia"/>
          <w:color w:val="4F4F4F"/>
        </w:rPr>
        <w:t>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proofErr w:type="spellStart"/>
      <w:proofErr w:type="gramStart"/>
      <w:r>
        <w:rPr>
          <w:rFonts w:hint="eastAsia"/>
        </w:rPr>
        <w:t>interceptKeyBeforeDispatching</w:t>
      </w:r>
      <w:proofErr w:type="spellEnd"/>
      <w:proofErr w:type="gramEnd"/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mFirstBoot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mOnlyCore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ServiceManager.addService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Context.WINDOW_SERVICE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proofErr w:type="spellStart"/>
      <w:r w:rsidRPr="00B852B5">
        <w:rPr>
          <w:rFonts w:hint="eastAsia"/>
        </w:rPr>
        <w:t>WindowManagerService</w:t>
      </w:r>
      <w:proofErr w:type="spellEnd"/>
      <w:r w:rsidRPr="00B852B5">
        <w:rPr>
          <w:rFonts w:hint="eastAsia"/>
        </w:rPr>
        <w:t>中新建了</w:t>
      </w:r>
      <w:proofErr w:type="spellStart"/>
      <w:r w:rsidRPr="00B852B5">
        <w:rPr>
          <w:rFonts w:hint="eastAsia"/>
        </w:rPr>
        <w:t>PhoneWindowManager</w:t>
      </w:r>
      <w:proofErr w:type="spellEnd"/>
      <w:r w:rsidRPr="00B852B5">
        <w:rPr>
          <w:rFonts w:hint="eastAsia"/>
        </w:rPr>
        <w:t>和</w:t>
      </w:r>
      <w:proofErr w:type="spellStart"/>
      <w:r w:rsidRPr="00B852B5">
        <w:rPr>
          <w:rFonts w:hint="eastAsia"/>
        </w:rPr>
        <w:t>InputMonitor</w:t>
      </w:r>
      <w:proofErr w:type="spellEnd"/>
      <w:r w:rsidRPr="00B852B5">
        <w:rPr>
          <w:rFonts w:hint="eastAsia"/>
        </w:rPr>
        <w:t>,</w:t>
      </w:r>
      <w:r w:rsidRPr="00B852B5">
        <w:rPr>
          <w:rFonts w:hint="eastAsia"/>
        </w:rPr>
        <w:t>并且将设置为</w:t>
      </w:r>
      <w:proofErr w:type="spellStart"/>
      <w:r w:rsidRPr="00B852B5">
        <w:rPr>
          <w:rFonts w:hint="eastAsia"/>
        </w:rPr>
        <w:t>InputManagerService</w:t>
      </w:r>
      <w:proofErr w:type="spellEnd"/>
      <w:r w:rsidRPr="00B852B5">
        <w:rPr>
          <w:rFonts w:hint="eastAsia"/>
        </w:rPr>
        <w:t>对象的回调对象。其实这</w:t>
      </w:r>
      <w:proofErr w:type="gramStart"/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proofErr w:type="gramEnd"/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proofErr w:type="gramStart"/>
      <w:r>
        <w:t>private</w:t>
      </w:r>
      <w:proofErr w:type="gramEnd"/>
      <w:r>
        <w:t xml:space="preserve"> static final String SYSUI_PACKAGE = "</w:t>
      </w:r>
      <w:proofErr w:type="spellStart"/>
      <w:r>
        <w:t>com.android.systemui</w:t>
      </w:r>
      <w:proofErr w:type="spellEnd"/>
      <w:r>
        <w:t>";</w:t>
      </w:r>
    </w:p>
    <w:p w14:paraId="6EA3A0CF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SYSUI_SCREENSHOT_SERVICE =</w:t>
      </w:r>
    </w:p>
    <w:p w14:paraId="165D22DB" w14:textId="77777777" w:rsidR="00684392" w:rsidRDefault="00684392" w:rsidP="00684392">
      <w:r>
        <w:t xml:space="preserve">            "</w:t>
      </w:r>
      <w:proofErr w:type="spellStart"/>
      <w:r>
        <w:t>com.android.systemui.screenshot.TakeScreenshotService</w:t>
      </w:r>
      <w:proofErr w:type="spellEnd"/>
      <w:r>
        <w:t>";</w:t>
      </w:r>
    </w:p>
    <w:p w14:paraId="0E0EF691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proofErr w:type="spellStart"/>
      <w:proofErr w:type="gramStart"/>
      <w:r w:rsidRPr="00F12099">
        <w:lastRenderedPageBreak/>
        <w:t>interceptKeyBeforeDispatching</w:t>
      </w:r>
      <w:proofErr w:type="spellEnd"/>
      <w:proofErr w:type="gramEnd"/>
    </w:p>
    <w:p w14:paraId="072343CB" w14:textId="003B3D7D" w:rsidR="00F12099" w:rsidRDefault="00F12099" w:rsidP="00F12099">
      <w:proofErr w:type="gramStart"/>
      <w:r>
        <w:rPr>
          <w:rFonts w:hint="eastAsia"/>
        </w:rPr>
        <w:t>f</w:t>
      </w:r>
      <w:proofErr w:type="gramEnd"/>
      <w:r w:rsidRPr="00F12099">
        <w:t xml:space="preserve"> </w:t>
      </w:r>
      <w:r>
        <w:t>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</w:t>
      </w:r>
      <w:commentRangeStart w:id="4"/>
      <w:r>
        <w:t>BRIGHTNESS_UP</w:t>
      </w:r>
      <w:proofErr w:type="spellEnd"/>
    </w:p>
    <w:p w14:paraId="138964D6" w14:textId="6EEC746C" w:rsidR="00F12099" w:rsidRDefault="00F12099" w:rsidP="00F12099">
      <w:r>
        <w:t xml:space="preserve">                || </w:t>
      </w:r>
      <w:proofErr w:type="spellStart"/>
      <w:proofErr w:type="gramStart"/>
      <w:r>
        <w:t>keyCode</w:t>
      </w:r>
      <w:proofErr w:type="spellEnd"/>
      <w:proofErr w:type="gramEnd"/>
      <w:r>
        <w:t xml:space="preserve"> == </w:t>
      </w:r>
      <w:proofErr w:type="spellStart"/>
      <w:r>
        <w:t>KeyEvent.KEYCODE_BRIGHTNESS_DOWN</w:t>
      </w:r>
      <w:commentRangeEnd w:id="4"/>
      <w:proofErr w:type="spellEnd"/>
      <w:r>
        <w:rPr>
          <w:rStyle w:val="ac"/>
        </w:rPr>
        <w:commentReference w:id="4"/>
      </w:r>
    </w:p>
    <w:p w14:paraId="15603F2A" w14:textId="77777777" w:rsidR="00F12099" w:rsidRDefault="00F12099" w:rsidP="00F12099"/>
    <w:p w14:paraId="2863EBC7" w14:textId="40617F71" w:rsidR="00F12099" w:rsidRDefault="00F12099" w:rsidP="00F12099">
      <w:proofErr w:type="spellStart"/>
      <w:proofErr w:type="gramStart"/>
      <w:r w:rsidRPr="00F12099">
        <w:t>launchHomeFromHotKey</w:t>
      </w:r>
      <w:proofErr w:type="spellEnd"/>
      <w:proofErr w:type="gramEnd"/>
    </w:p>
    <w:p w14:paraId="70D2D5F8" w14:textId="322B06ED" w:rsidR="0047786E" w:rsidRDefault="0047786E" w:rsidP="00F12099">
      <w:proofErr w:type="spellStart"/>
      <w:r w:rsidRPr="0047786E">
        <w:t>interceptKeyBeforeQueueing</w:t>
      </w:r>
      <w:proofErr w:type="spellEnd"/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proofErr w:type="spellStart"/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  <w:proofErr w:type="spellEnd"/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551A9FBB" w14:textId="77777777" w:rsidR="00C24CEF" w:rsidRDefault="00C24CEF" w:rsidP="00C24CEF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5759891" w14:textId="77777777" w:rsidR="00C24CEF" w:rsidRDefault="00C24CEF" w:rsidP="00C24CEF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5B6AACF8" w14:textId="77777777" w:rsidR="00C24CEF" w:rsidRDefault="00C24CEF" w:rsidP="00C24CEF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roofErr w:type="spellStart"/>
      <w:r w:rsidRPr="005846CB">
        <w:rPr>
          <w:rFonts w:hint="eastAsia"/>
        </w:rPr>
        <w:t>DecorView</w:t>
      </w:r>
      <w:proofErr w:type="spellEnd"/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proofErr w:type="spellStart"/>
      <w:r w:rsidRPr="005846CB">
        <w:rPr>
          <w:rFonts w:hint="eastAsia"/>
        </w:rPr>
        <w:t>FrameLayout</w:t>
      </w:r>
      <w:proofErr w:type="spellEnd"/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roofErr w:type="spellStart"/>
      <w:r w:rsidRPr="005846CB">
        <w:rPr>
          <w:rFonts w:hint="eastAsia"/>
        </w:rPr>
        <w:t>RootView</w:t>
      </w:r>
      <w:proofErr w:type="spellEnd"/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lastRenderedPageBreak/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proofErr w:type="spellStart"/>
      <w:proofErr w:type="gramStart"/>
      <w:r w:rsidRPr="00F517C5">
        <w:rPr>
          <w:rFonts w:hint="eastAsia"/>
        </w:rPr>
        <w:t>onInterceptTouchEvent</w:t>
      </w:r>
      <w:proofErr w:type="spellEnd"/>
      <w:r w:rsidRPr="00F517C5">
        <w:rPr>
          <w:rFonts w:hint="eastAsia"/>
        </w:rPr>
        <w:t>()</w:t>
      </w:r>
      <w:proofErr w:type="gramEnd"/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proofErr w:type="spellStart"/>
      <w:proofErr w:type="gramStart"/>
      <w:r w:rsidRPr="00F517C5">
        <w:rPr>
          <w:rFonts w:hint="eastAsia"/>
        </w:rPr>
        <w:t>dispatchTouchEvent</w:t>
      </w:r>
      <w:proofErr w:type="spellEnd"/>
      <w:r w:rsidRPr="00F517C5">
        <w:rPr>
          <w:rFonts w:hint="eastAsia"/>
        </w:rPr>
        <w:t>()</w:t>
      </w:r>
      <w:proofErr w:type="gramEnd"/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proofErr w:type="spellStart"/>
      <w:proofErr w:type="gramStart"/>
      <w:r w:rsidRPr="00F517C5">
        <w:rPr>
          <w:rFonts w:hint="eastAsia"/>
        </w:rPr>
        <w:t>onTouchEvent</w:t>
      </w:r>
      <w:proofErr w:type="spellEnd"/>
      <w:r w:rsidRPr="00F517C5">
        <w:rPr>
          <w:rFonts w:hint="eastAsia"/>
        </w:rPr>
        <w:t>()</w:t>
      </w:r>
      <w:proofErr w:type="gramEnd"/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</w:t>
      </w:r>
      <w:proofErr w:type="gramStart"/>
      <w:r w:rsidRPr="0053056C">
        <w:rPr>
          <w:rFonts w:hint="eastAsia"/>
        </w:rPr>
        <w:t>最</w:t>
      </w:r>
      <w:proofErr w:type="gramEnd"/>
      <w:r w:rsidRPr="0053056C">
        <w:rPr>
          <w:rFonts w:hint="eastAsia"/>
        </w:rPr>
        <w:t>原生态的内核事件。接着，输入系统取出原生态的事件，经过层层封装后成为</w:t>
      </w:r>
      <w:proofErr w:type="spellStart"/>
      <w:r w:rsidRPr="0053056C">
        <w:t>KeyEvent</w:t>
      </w:r>
      <w:proofErr w:type="spellEnd"/>
      <w:r w:rsidRPr="0053056C">
        <w:rPr>
          <w:rFonts w:hint="eastAsia"/>
        </w:rPr>
        <w:t>或者</w:t>
      </w:r>
      <w:commentRangeStart w:id="5"/>
      <w:proofErr w:type="spellStart"/>
      <w:r w:rsidRPr="0053056C">
        <w:t>MotionEvent</w:t>
      </w:r>
      <w:commentRangeEnd w:id="5"/>
      <w:proofErr w:type="spellEnd"/>
      <w:r w:rsidR="0044267C">
        <w:rPr>
          <w:rStyle w:val="ac"/>
        </w:rPr>
        <w:commentReference w:id="5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主要为窗口系统提供服务，把事件消息分发给最上层的窗口，</w:t>
      </w: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通过</w:t>
      </w:r>
      <w:proofErr w:type="spellStart"/>
      <w:r w:rsidRPr="0053056C">
        <w:t>InputManager</w:t>
      </w:r>
      <w:proofErr w:type="spellEnd"/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是系统所有事件的中央处理站，从驱动文件读取</w:t>
      </w:r>
      <w:proofErr w:type="spellStart"/>
      <w:r w:rsidRPr="0053056C">
        <w:rPr>
          <w:rFonts w:hint="eastAsia"/>
        </w:rPr>
        <w:t>RawEvents</w:t>
      </w:r>
      <w:proofErr w:type="spellEnd"/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负责从</w:t>
      </w: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取出事件并转化处理，再交给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6"/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接收来自</w:t>
      </w: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6"/>
      <w:r w:rsidR="00C55E28">
        <w:rPr>
          <w:rStyle w:val="ac"/>
        </w:rPr>
        <w:commentReference w:id="6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InputManagerService</w:t>
      </w:r>
      <w:proofErr w:type="spellEnd"/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正确派发事件到</w:t>
      </w:r>
      <w:proofErr w:type="spellStart"/>
      <w:r w:rsidRPr="0053056C">
        <w:rPr>
          <w:rFonts w:hint="eastAsia"/>
        </w:rPr>
        <w:t>ViewRootImpl</w:t>
      </w:r>
      <w:proofErr w:type="spellEnd"/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proofErr w:type="spellStart"/>
      <w:r>
        <w:t>G</w:t>
      </w:r>
      <w:r>
        <w:rPr>
          <w:rFonts w:hint="eastAsia"/>
        </w:rPr>
        <w:t>hjk</w:t>
      </w:r>
      <w:proofErr w:type="spellEnd"/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proofErr w:type="spellStart"/>
      <w:r w:rsidRPr="00A66B3A">
        <w:rPr>
          <w:rFonts w:hint="eastAsia"/>
        </w:rPr>
        <w:t>InputManagerService</w:t>
      </w:r>
      <w:proofErr w:type="spellEnd"/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7"/>
      <w:proofErr w:type="spellStart"/>
      <w:r w:rsidRPr="00650075">
        <w:rPr>
          <w:rFonts w:hint="eastAsia"/>
        </w:rPr>
        <w:t>system_server</w:t>
      </w:r>
      <w:proofErr w:type="spellEnd"/>
      <w:r w:rsidRPr="00650075">
        <w:rPr>
          <w:rFonts w:hint="eastAsia"/>
        </w:rPr>
        <w:t>进程的</w:t>
      </w:r>
      <w:commentRangeEnd w:id="7"/>
      <w:r w:rsidR="0091165A">
        <w:rPr>
          <w:rStyle w:val="ac"/>
        </w:rPr>
        <w:commentReference w:id="7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proofErr w:type="spellStart"/>
      <w:r w:rsidRPr="0053056C">
        <w:t>WindowManagerService</w:t>
      </w:r>
      <w:proofErr w:type="spellEnd"/>
    </w:p>
    <w:p w14:paraId="261C7C30" w14:textId="77777777" w:rsidR="00F44A50" w:rsidRDefault="00F44A50" w:rsidP="00F44A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2DD50359" w14:textId="77777777" w:rsidR="00F44A50" w:rsidRDefault="00F44A50" w:rsidP="00F44A50">
      <w:r>
        <w:t xml:space="preserve">                </w:t>
      </w:r>
      <w:proofErr w:type="spellStart"/>
      <w:r>
        <w:t>KeyEvent.KEYCODE_MENU</w:t>
      </w:r>
      <w:proofErr w:type="spellEnd"/>
      <w:r>
        <w:t>);</w:t>
      </w:r>
    </w:p>
    <w:p w14:paraId="5FEE32DD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 xml:space="preserve">, </w:t>
      </w:r>
      <w:proofErr w:type="spellStart"/>
      <w:r>
        <w:t>KeyEvent.KEYCODE_S</w:t>
      </w:r>
      <w:proofErr w:type="spellEnd"/>
      <w:r>
        <w:t>);</w:t>
      </w:r>
    </w:p>
    <w:p w14:paraId="502237B4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dpadState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InputDevice.SOURCE_DPAD</w:t>
      </w:r>
      <w:proofErr w:type="spellEnd"/>
      <w:r>
        <w:t>,</w:t>
      </w:r>
    </w:p>
    <w:p w14:paraId="4BBFD20D" w14:textId="77777777" w:rsidR="00F44A50" w:rsidRDefault="00F44A50" w:rsidP="00F44A50">
      <w:r>
        <w:t xml:space="preserve">                </w:t>
      </w:r>
      <w:proofErr w:type="spellStart"/>
      <w:r>
        <w:t>KeyEvent.KEYCODE_DPAD_CENTER</w:t>
      </w:r>
      <w:proofErr w:type="spellEnd"/>
      <w:r>
        <w:t>);</w:t>
      </w:r>
    </w:p>
    <w:p w14:paraId="18EA1883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trackballState</w:t>
      </w:r>
      <w:proofErr w:type="spellEnd"/>
      <w:r>
        <w:t xml:space="preserve"> = </w:t>
      </w:r>
      <w:proofErr w:type="spellStart"/>
      <w:r>
        <w:t>mInputManager.getScanCodeState</w:t>
      </w:r>
      <w:proofErr w:type="spellEnd"/>
      <w:r>
        <w:t xml:space="preserve">(-1, </w:t>
      </w:r>
      <w:proofErr w:type="spellStart"/>
      <w:r>
        <w:t>InputDevice.SOURCE_TRACKBALL</w:t>
      </w:r>
      <w:proofErr w:type="spellEnd"/>
      <w:r>
        <w:t>,</w:t>
      </w:r>
    </w:p>
    <w:p w14:paraId="67BB209F" w14:textId="77777777" w:rsidR="00F44A50" w:rsidRDefault="00F44A50" w:rsidP="00F44A50">
      <w:r>
        <w:t xml:space="preserve">                </w:t>
      </w:r>
      <w:proofErr w:type="spellStart"/>
      <w:r>
        <w:t>InputManagerService.BTN_MOUSE</w:t>
      </w:r>
      <w:proofErr w:type="spellEnd"/>
      <w:r>
        <w:t>);</w:t>
      </w:r>
    </w:p>
    <w:p w14:paraId="10DF5519" w14:textId="77777777" w:rsidR="00F44A50" w:rsidRDefault="00F44A50" w:rsidP="00F44A50">
      <w:r>
        <w:t xml:space="preserve">       </w:t>
      </w:r>
      <w:commentRangeStart w:id="8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volumeDownState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60E2D1C6" w14:textId="62D051AF" w:rsidR="0053056C" w:rsidRPr="0053056C" w:rsidRDefault="00F44A50" w:rsidP="00F44A50">
      <w:r>
        <w:t xml:space="preserve">                </w:t>
      </w:r>
      <w:proofErr w:type="spellStart"/>
      <w:r>
        <w:t>KeyEvent.KEYCODE_VOLUME_DOWN</w:t>
      </w:r>
      <w:proofErr w:type="spellEnd"/>
      <w:r>
        <w:t>);</w:t>
      </w:r>
      <w:commentRangeEnd w:id="8"/>
      <w:r w:rsidR="00FA5438">
        <w:rPr>
          <w:rStyle w:val="ac"/>
        </w:rPr>
        <w:commentReference w:id="8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SystemServer</w:t>
      </w:r>
      <w:proofErr w:type="spellEnd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mFirstBoot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mOnlyCore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Context.WINDOW_SERVICE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setWindowManagerCallbacks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proofErr w:type="spell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 xml:space="preserve">, </w:t>
      </w:r>
      <w:proofErr w:type="spellStart"/>
      <w:r w:rsidRPr="00FA662E">
        <w:rPr>
          <w:rFonts w:hint="eastAsia"/>
        </w:rPr>
        <w:t>InputManagerService</w:t>
      </w:r>
      <w:proofErr w:type="spellEnd"/>
      <w:r w:rsidRPr="00FA662E">
        <w:rPr>
          <w:rFonts w:hint="eastAsia"/>
        </w:rPr>
        <w:t>的变量</w:t>
      </w:r>
      <w:proofErr w:type="spellStart"/>
      <w:r w:rsidRPr="00FA662E">
        <w:rPr>
          <w:rFonts w:hint="eastAsia"/>
        </w:rPr>
        <w:t>mWindowManagerCallbacks</w:t>
      </w:r>
      <w:proofErr w:type="spellEnd"/>
      <w:r w:rsidRPr="00FA662E">
        <w:rPr>
          <w:rFonts w:hint="eastAsia"/>
        </w:rPr>
        <w:t>指向</w:t>
      </w:r>
      <w:proofErr w:type="spellStart"/>
      <w:r w:rsidRPr="00FA662E">
        <w:rPr>
          <w:rFonts w:hint="eastAsia"/>
        </w:rPr>
        <w:t>InputMonitor</w:t>
      </w:r>
      <w:proofErr w:type="spellEnd"/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InputDispatcher</w:t>
      </w:r>
      <w:proofErr w:type="spellEnd"/>
      <w:r w:rsidRPr="0051262B">
        <w:rPr>
          <w:rFonts w:hint="eastAsia"/>
        </w:rPr>
        <w:t>的</w:t>
      </w:r>
      <w:proofErr w:type="spellStart"/>
      <w:r w:rsidRPr="0051262B">
        <w:rPr>
          <w:rFonts w:hint="eastAsia"/>
        </w:rPr>
        <w:t>notifyKey</w:t>
      </w:r>
      <w:proofErr w:type="spellEnd"/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proofErr w:type="spellStart"/>
      <w:r w:rsidRPr="0051262B">
        <w:rPr>
          <w:rFonts w:hint="eastAsia"/>
        </w:rPr>
        <w:t>interceptKeyBeforeQueueing</w:t>
      </w:r>
      <w:proofErr w:type="spellEnd"/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mPolicy</w:t>
      </w:r>
      <w:proofErr w:type="spellEnd"/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proofErr w:type="spellStart"/>
      <w:r w:rsidRPr="0051262B">
        <w:rPr>
          <w:rFonts w:hint="eastAsia"/>
        </w:rPr>
        <w:t>NativeInputManager</w:t>
      </w:r>
      <w:proofErr w:type="spellEnd"/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android_view_KeyEvent_recycle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register_android_server_InputManager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whenNanos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dispatchUnhandledKey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getPointerLayer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WindowManagerService.TYPE_LAYER_MULTIPLIER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WindowManagerService.TYPE_LAYER_OFFSET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dispatchKeyLocked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方法中会调用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doInterceptKeyBeforeDispatchingLockedInterruptible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方法,然后调用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NativeInputManager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PhoneWindowManager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77777777" w:rsidR="005C4255" w:rsidRDefault="005C4255" w:rsidP="00CD1F57">
      <w:pPr>
        <w:jc w:val="left"/>
      </w:pPr>
    </w:p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，会发现这里对于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roofErr w:type="spellStart"/>
      <w:proofErr w:type="gramStart"/>
      <w:r>
        <w:t>interceptKeyBeforeDispatching</w:t>
      </w:r>
      <w:proofErr w:type="spellEnd"/>
      <w:r>
        <w:t>(</w:t>
      </w:r>
      <w:proofErr w:type="spellStart"/>
      <w:proofErr w:type="gramEnd"/>
      <w:r>
        <w:t>WindowState</w:t>
      </w:r>
      <w:proofErr w:type="spellEnd"/>
      <w:r>
        <w:t xml:space="preserve"> win, </w:t>
      </w:r>
      <w:proofErr w:type="spellStart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4B55E19C" w14:textId="60C152DA" w:rsidR="000449A2" w:rsidRPr="009251CF" w:rsidRDefault="000449A2" w:rsidP="000449A2">
      <w:proofErr w:type="spellStart"/>
      <w:proofErr w:type="gramStart"/>
      <w:r>
        <w:t>interceptKeyBeforeQueueing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proofErr w:type="spellStart"/>
      <w:r>
        <w:rPr>
          <w:rFonts w:hint="eastAsia"/>
        </w:rPr>
        <w:t>mHomeDoubleTapTimeoutRunnable</w:t>
      </w:r>
      <w:proofErr w:type="spellEnd"/>
      <w:r>
        <w:rPr>
          <w:rFonts w:hint="eastAsia"/>
        </w:rPr>
        <w:t>），参考即可（可以顺着</w:t>
      </w:r>
      <w:proofErr w:type="spellStart"/>
      <w:r>
        <w:rPr>
          <w:rFonts w:hint="eastAsia"/>
        </w:rPr>
        <w:t>mVolumeDownKeyTriggered</w:t>
      </w:r>
      <w:proofErr w:type="spellEnd"/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lastRenderedPageBreak/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proofErr w:type="spellStart"/>
      <w:r>
        <w:rPr>
          <w:rFonts w:hint="eastAsia"/>
        </w:rPr>
        <w:t>mScreenshotRunnable</w:t>
      </w:r>
      <w:proofErr w:type="spellEnd"/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， 查看 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</w:t>
      </w:r>
      <w:proofErr w:type="spellStart"/>
      <w:proofErr w:type="gramStart"/>
      <w:r>
        <w:rPr>
          <w:rStyle w:val="hljs-comment"/>
        </w:rPr>
        <w:t>autodetected</w:t>
      </w:r>
      <w:proofErr w:type="spellEnd"/>
      <w:proofErr w:type="gramEnd"/>
      <w:r>
        <w:rPr>
          <w:rStyle w:val="hljs-comment"/>
        </w:rPr>
        <w:t xml:space="preserve">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config_showNavigationBar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</w:t>
      </w:r>
      <w:proofErr w:type="spellStart"/>
      <w:r>
        <w:t>system.prop</w:t>
      </w:r>
      <w:proofErr w:type="spellEnd"/>
      <w:r>
        <w:t xml:space="preserve">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proofErr w:type="spellStart"/>
      <w:r>
        <w:rPr>
          <w:rStyle w:val="HTML0"/>
        </w:rPr>
        <w:t>qemu.hw.mainkeys</w:t>
      </w:r>
      <w:proofErr w:type="spellEnd"/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lastRenderedPageBreak/>
        <w:t># temporary enables NAV bar (soft keys)</w:t>
      </w:r>
    </w:p>
    <w:p w14:paraId="5FD61F2E" w14:textId="77777777" w:rsidR="00E648E9" w:rsidRDefault="00E648E9" w:rsidP="00E648E9">
      <w:pPr>
        <w:pStyle w:val="HTML"/>
      </w:pPr>
      <w:proofErr w:type="spellStart"/>
      <w:r>
        <w:rPr>
          <w:rStyle w:val="HTML0"/>
        </w:rPr>
        <w:t>qemu.hw.mainkeys</w:t>
      </w:r>
      <w:proofErr w:type="spellEnd"/>
      <w:r>
        <w:rPr>
          <w:rStyle w:val="HTML0"/>
        </w:rPr>
        <w:t>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proofErr w:type="spellStart"/>
      <w:r w:rsidR="00E648E9">
        <w:t>PhoneWindowManager</w:t>
      </w:r>
      <w:proofErr w:type="spellEnd"/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proofErr w:type="spellStart"/>
      <w:r>
        <w:rPr>
          <w:rStyle w:val="HTML0"/>
        </w:rPr>
        <w:t>config_showNavigationBar</w:t>
      </w:r>
      <w:proofErr w:type="spellEnd"/>
      <w:r>
        <w:t>、</w:t>
      </w:r>
      <w:proofErr w:type="spellStart"/>
      <w:r>
        <w:rPr>
          <w:rStyle w:val="HTML0"/>
        </w:rPr>
        <w:t>qemu.hw.mainkeys</w:t>
      </w:r>
      <w:proofErr w:type="spellEnd"/>
      <w:r>
        <w:t>），请在</w:t>
      </w:r>
      <w:proofErr w:type="spellStart"/>
      <w:r>
        <w:rPr>
          <w:rStyle w:val="HTML0"/>
        </w:rPr>
        <w:t>PhoneWindowManager</w:t>
      </w:r>
      <w:proofErr w:type="spellEnd"/>
      <w:r>
        <w:t xml:space="preserve"> 查看</w:t>
      </w:r>
      <w:proofErr w:type="spellStart"/>
      <w:r>
        <w:rPr>
          <w:rStyle w:val="HTML0"/>
        </w:rPr>
        <w:t>setInitialDisplaySize</w:t>
      </w:r>
      <w:proofErr w:type="spellEnd"/>
      <w:r>
        <w:t>方法中</w:t>
      </w:r>
      <w:proofErr w:type="spellStart"/>
      <w:r>
        <w:rPr>
          <w:rStyle w:val="HTML0"/>
        </w:rPr>
        <w:t>mHasNavigationBar</w:t>
      </w:r>
      <w:proofErr w:type="spellEnd"/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7C5DBB" w:rsidP="00FB5371">
      <w:pPr>
        <w:rPr>
          <w:rFonts w:hint="eastAsia"/>
        </w:rPr>
      </w:pPr>
      <w:hyperlink r:id="rId33" w:history="1">
        <w:r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pPr>
        <w:rPr>
          <w:rFonts w:hint="eastAsia"/>
        </w:rPr>
      </w:pPr>
      <w:r>
        <w:rPr>
          <w:rFonts w:hint="eastAsia"/>
        </w:rPr>
        <w:t>输入事件接收器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，这是我们发现</w:t>
      </w:r>
      <w:commentRangeStart w:id="9"/>
      <w:proofErr w:type="spellStart"/>
      <w:r>
        <w:rPr>
          <w:rFonts w:hint="eastAsia"/>
        </w:rPr>
        <w:t>HideNavInputEventReceive</w:t>
      </w:r>
      <w:commentRangeEnd w:id="9"/>
      <w:r>
        <w:rPr>
          <w:rStyle w:val="ac"/>
        </w:rPr>
        <w:commentReference w:id="9"/>
      </w:r>
      <w:r>
        <w:rPr>
          <w:rFonts w:hint="eastAsia"/>
        </w:rPr>
        <w:t>r</w:t>
      </w:r>
      <w:proofErr w:type="spellEnd"/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7702AFD3" w14:textId="77777777" w:rsidR="007C5DBB" w:rsidRDefault="007C5DBB" w:rsidP="007C5DBB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69C7D40" w14:textId="77777777" w:rsidR="007C5DBB" w:rsidRDefault="007C5DBB" w:rsidP="007C5DBB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0C7DD0A7" w14:textId="77777777" w:rsidR="007C5DBB" w:rsidRDefault="007C5DBB" w:rsidP="007C5DBB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proofErr w:type="gramStart"/>
      <w:r>
        <w:t>长按</w:t>
      </w:r>
      <w:proofErr w:type="gramEnd"/>
      <w:r>
        <w:t>Home</w:t>
      </w:r>
      <w:commentRangeStart w:id="10"/>
      <w:r>
        <w:t xml:space="preserve"> </w:t>
      </w:r>
      <w:proofErr w:type="gramStart"/>
      <w:r>
        <w:t>键启动</w:t>
      </w:r>
      <w:proofErr w:type="gramEnd"/>
      <w:r>
        <w:t>Google Now</w:t>
      </w:r>
      <w:commentRangeEnd w:id="10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0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proofErr w:type="spellStart"/>
      <w:r w:rsidR="00686B5C">
        <w:t>launchAssistLongPressAction</w:t>
      </w:r>
      <w:proofErr w:type="spellEnd"/>
    </w:p>
    <w:p w14:paraId="1CCA92FD" w14:textId="41386574" w:rsidR="00CC0E3D" w:rsidRDefault="00CC0E3D" w:rsidP="00CC0E3D">
      <w:proofErr w:type="gramStart"/>
      <w:r>
        <w:t>private</w:t>
      </w:r>
      <w:proofErr w:type="gramEnd"/>
      <w:r>
        <w:t xml:space="preserve"> void </w:t>
      </w:r>
      <w:proofErr w:type="spellStart"/>
      <w:r>
        <w:t>launchAssistLongPressAction</w:t>
      </w:r>
      <w:proofErr w:type="spellEnd"/>
      <w:r>
        <w:t>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Intent.ACTION_SEARCH_LONG_PRESS</w:t>
      </w:r>
      <w:proofErr w:type="spellEnd"/>
      <w:r>
        <w:t>);</w:t>
      </w:r>
    </w:p>
    <w:p w14:paraId="2BDC19DD" w14:textId="77777777" w:rsidR="00CC0E3D" w:rsidRDefault="00CC0E3D" w:rsidP="00CC0E3D">
      <w:r>
        <w:t xml:space="preserve">        </w:t>
      </w:r>
      <w:proofErr w:type="spellStart"/>
      <w:proofErr w:type="gramStart"/>
      <w:r>
        <w:t>intent.setFlags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14:paraId="460AFAE7" w14:textId="1B0D867C" w:rsidR="00CC0E3D" w:rsidRDefault="00CC0E3D" w:rsidP="00CC0E3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E483CB9" w14:textId="77777777" w:rsidR="00CC0E3D" w:rsidRDefault="00CC0E3D" w:rsidP="00CC0E3D">
      <w:r>
        <w:t xml:space="preserve">            </w:t>
      </w:r>
      <w:proofErr w:type="spellStart"/>
      <w:proofErr w:type="gramStart"/>
      <w:r>
        <w:t>startActivityAsUser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UserHandle.CURRENT</w:t>
      </w:r>
      <w:proofErr w:type="spellEnd"/>
      <w:r>
        <w:t>);</w:t>
      </w:r>
    </w:p>
    <w:p w14:paraId="244E3FA7" w14:textId="77777777" w:rsidR="00CC0E3D" w:rsidRDefault="00CC0E3D" w:rsidP="00CC0E3D">
      <w:r>
        <w:lastRenderedPageBreak/>
        <w:t xml:space="preserve">        } catch (</w:t>
      </w:r>
      <w:proofErr w:type="spellStart"/>
      <w:r>
        <w:t>ActivityNotFoundException</w:t>
      </w:r>
      <w:proofErr w:type="spellEnd"/>
      <w:r>
        <w:t xml:space="preserve"> e) {</w:t>
      </w:r>
    </w:p>
    <w:p w14:paraId="68ECB737" w14:textId="77777777" w:rsidR="00CC0E3D" w:rsidRDefault="00CC0E3D" w:rsidP="00CC0E3D">
      <w:r>
        <w:t xml:space="preserve">            </w:t>
      </w:r>
      <w:proofErr w:type="spellStart"/>
      <w:proofErr w:type="gramStart"/>
      <w:r>
        <w:t>Slog.w</w:t>
      </w:r>
      <w:proofErr w:type="spellEnd"/>
      <w:r>
        <w:t>(</w:t>
      </w:r>
      <w:proofErr w:type="gramEnd"/>
      <w:r>
        <w:t>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proofErr w:type="spellStart"/>
      <w:r w:rsidR="00B816BB" w:rsidRPr="00B816BB">
        <w:t>interceptKeyBeforeDispatching</w:t>
      </w:r>
      <w:proofErr w:type="spellEnd"/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自定义长按</w:t>
      </w:r>
      <w:proofErr w:type="gram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KeyEvent.KEYCODE_ASSIST</w:t>
      </w:r>
      <w:proofErr w:type="spellEnd"/>
      <w:r>
        <w:t>) {</w:t>
      </w:r>
    </w:p>
    <w:p w14:paraId="5E39E2DC" w14:textId="77777777" w:rsidR="00331848" w:rsidRDefault="00331848" w:rsidP="00331848">
      <w:r>
        <w:t xml:space="preserve">            </w:t>
      </w:r>
      <w:proofErr w:type="gramStart"/>
      <w:r>
        <w:t>if</w:t>
      </w:r>
      <w:proofErr w:type="gramEnd"/>
      <w:r>
        <w:t xml:space="preserve"> (down) {</w:t>
      </w:r>
    </w:p>
    <w:p w14:paraId="6DC0FB58" w14:textId="77777777" w:rsidR="00331848" w:rsidRDefault="00331848" w:rsidP="0033184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1F774E9D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false;</w:t>
      </w:r>
    </w:p>
    <w:p w14:paraId="3F0FA963" w14:textId="77777777" w:rsidR="00331848" w:rsidRDefault="00331848" w:rsidP="00331848">
      <w:r>
        <w:t xml:space="preserve">                } else if (</w:t>
      </w:r>
      <w:proofErr w:type="spellStart"/>
      <w:r>
        <w:t>repeatCount</w:t>
      </w:r>
      <w:proofErr w:type="spellEnd"/>
      <w:r>
        <w:t xml:space="preserve"> == 1) {</w:t>
      </w:r>
    </w:p>
    <w:p w14:paraId="56E21853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true;</w:t>
      </w:r>
    </w:p>
    <w:p w14:paraId="3ACC0E6E" w14:textId="77777777" w:rsidR="00331848" w:rsidRDefault="00331848" w:rsidP="00331848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keyguardOn</w:t>
      </w:r>
      <w:proofErr w:type="spellEnd"/>
      <w:r>
        <w:t>) {</w:t>
      </w:r>
    </w:p>
    <w:p w14:paraId="4152697A" w14:textId="77777777" w:rsidR="00331848" w:rsidRDefault="00331848" w:rsidP="00331848">
      <w:r>
        <w:t xml:space="preserve">                        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</w:t>
      </w:r>
      <w:proofErr w:type="gramStart"/>
      <w:r>
        <w:rPr>
          <w:rFonts w:ascii="Arial" w:hAnsi="Arial" w:cs="Arial"/>
          <w:color w:val="2F2F2F"/>
        </w:rPr>
        <w:t>列表请</w:t>
      </w:r>
      <w:proofErr w:type="gramEnd"/>
      <w:r>
        <w:rPr>
          <w:rFonts w:ascii="Arial" w:hAnsi="Arial" w:cs="Arial"/>
          <w:color w:val="2F2F2F"/>
        </w:rPr>
        <w:t>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KeyEvent.KEYCODE_HOME</w:t>
      </w:r>
      <w:proofErr w:type="spellEnd"/>
      <w:r>
        <w:t>) {</w:t>
      </w:r>
    </w:p>
    <w:p w14:paraId="4C35D009" w14:textId="77777777" w:rsidR="00442B3A" w:rsidRDefault="00442B3A" w:rsidP="00442B3A">
      <w:r>
        <w:t xml:space="preserve">            // </w:t>
      </w:r>
      <w:proofErr w:type="gramStart"/>
      <w:r>
        <w:t>Remember</w:t>
      </w:r>
      <w:proofErr w:type="gramEnd"/>
      <w:r>
        <w:t xml:space="preserve"> that home is pressed and handle special actions.</w:t>
      </w:r>
    </w:p>
    <w:p w14:paraId="477AC787" w14:textId="77777777" w:rsidR="00442B3A" w:rsidRDefault="00442B3A" w:rsidP="00442B3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4C457337" w14:textId="77777777" w:rsidR="00442B3A" w:rsidRDefault="00442B3A" w:rsidP="00442B3A">
      <w:r>
        <w:t xml:space="preserve">                </w:t>
      </w:r>
      <w:proofErr w:type="spellStart"/>
      <w:proofErr w:type="gramStart"/>
      <w:r>
        <w:t>mHomePressed</w:t>
      </w:r>
      <w:proofErr w:type="spellEnd"/>
      <w:proofErr w:type="gramEnd"/>
      <w:r>
        <w:t xml:space="preserve"> = true;</w:t>
      </w:r>
    </w:p>
    <w:p w14:paraId="1F61D169" w14:textId="77777777" w:rsidR="00442B3A" w:rsidRDefault="00442B3A" w:rsidP="00442B3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mHomeDoubleTapPending</w:t>
      </w:r>
      <w:proofErr w:type="spellEnd"/>
      <w:r>
        <w:t>) {</w:t>
      </w:r>
    </w:p>
    <w:p w14:paraId="06AB671D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mHomeDoubleTapPending</w:t>
      </w:r>
      <w:proofErr w:type="spellEnd"/>
      <w:proofErr w:type="gramEnd"/>
      <w:r>
        <w:t xml:space="preserve"> = false;</w:t>
      </w:r>
    </w:p>
    <w:p w14:paraId="789F7F53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mHandler.removeCallbacks</w:t>
      </w:r>
      <w:proofErr w:type="spellEnd"/>
      <w:r>
        <w:t>(</w:t>
      </w:r>
      <w:proofErr w:type="spellStart"/>
      <w:proofErr w:type="gramEnd"/>
      <w:r>
        <w:t>mHomeDoubleTapTimeoutRunnable</w:t>
      </w:r>
      <w:proofErr w:type="spellEnd"/>
      <w:r>
        <w:t>);</w:t>
      </w:r>
    </w:p>
    <w:p w14:paraId="19E49169" w14:textId="77777777" w:rsidR="00442B3A" w:rsidRDefault="00442B3A" w:rsidP="00442B3A">
      <w:r>
        <w:t xml:space="preserve">                    </w:t>
      </w:r>
      <w:proofErr w:type="spellStart"/>
      <w:proofErr w:type="gramStart"/>
      <w:r>
        <w:t>handleDoubleTapOnHome</w:t>
      </w:r>
      <w:proofErr w:type="spellEnd"/>
      <w:r>
        <w:t>(</w:t>
      </w:r>
      <w:proofErr w:type="gramEnd"/>
      <w:r>
        <w:t>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proofErr w:type="gramStart"/>
      <w:r>
        <w:t>长按实体</w:t>
      </w:r>
      <w:proofErr w:type="gramEnd"/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proofErr w:type="spellStart"/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1"/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1"/>
      <w:proofErr w:type="spellEnd"/>
      <w:r>
        <w:rPr>
          <w:rStyle w:val="ac"/>
        </w:rPr>
        <w:commentReference w:id="11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proofErr w:type="spellStart"/>
      <w:r>
        <w:t>PhoneWindowManager</w:t>
      </w:r>
      <w:proofErr w:type="spellEnd"/>
      <w:r>
        <w:t xml:space="preserve">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interceptKeyBeforeDispatching</w:t>
      </w:r>
      <w:proofErr w:type="spell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lastRenderedPageBreak/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0670D1">
        <w:rPr>
          <w:rFonts w:ascii="宋体" w:eastAsia="宋体" w:hAnsi="宋体" w:cs="宋体"/>
          <w:kern w:val="0"/>
          <w:sz w:val="24"/>
          <w:szCs w:val="24"/>
        </w:rPr>
        <w:t>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proofErr w:type="gramEnd"/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proofErr w:type="gramStart"/>
      <w:r>
        <w:rPr>
          <w:rFonts w:hint="eastAsia"/>
        </w:rPr>
        <w:t>长按</w:t>
      </w:r>
      <w:r>
        <w:t>返回键</w:t>
      </w:r>
      <w:proofErr w:type="gramEnd"/>
      <w:r>
        <w:t>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2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2"/>
      <w:r w:rsidR="00D25010">
        <w:rPr>
          <w:rStyle w:val="ac"/>
        </w:rPr>
        <w:commentReference w:id="12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单进入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其他应用程序例如时钟、联系人、文件管理等时，可能会</w:t>
      </w:r>
      <w:commentRangeStart w:id="13"/>
      <w:r w:rsidRPr="0073066E">
        <w:rPr>
          <w:rFonts w:ascii="宋体" w:eastAsia="宋体" w:hAnsi="宋体" w:cs="宋体"/>
          <w:kern w:val="0"/>
          <w:sz w:val="24"/>
          <w:szCs w:val="24"/>
        </w:rPr>
        <w:t>出现屏幕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闪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一下黑屏、白屏等问题，这种现象在当前手机主题(Theme)是浅色（例如白色）的情况下比较明显</w:t>
      </w:r>
      <w:commentRangeEnd w:id="13"/>
      <w:r>
        <w:rPr>
          <w:rStyle w:val="ac"/>
        </w:rPr>
        <w:commentReference w:id="13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4"/>
      <w:r>
        <w:rPr>
          <w:rFonts w:hint="eastAsia"/>
        </w:rPr>
        <w:t>优化项目，启动和stop时间，开线程去做</w:t>
      </w:r>
      <w:commentRangeEnd w:id="14"/>
      <w:r>
        <w:rPr>
          <w:rStyle w:val="ac"/>
          <w:rFonts w:asciiTheme="minorHAnsi" w:eastAsiaTheme="minorEastAsia" w:hAnsiTheme="minorHAnsi" w:cstheme="minorBidi"/>
          <w:kern w:val="2"/>
        </w:rPr>
        <w:commentReference w:id="14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proofErr w:type="spellStart"/>
      <w:r>
        <w:rPr>
          <w:rStyle w:val="HTML0"/>
        </w:rPr>
        <w:t>PhoneWindo</w:t>
      </w:r>
      <w:commentRangeStart w:id="15"/>
      <w:r>
        <w:rPr>
          <w:rStyle w:val="HTML0"/>
        </w:rPr>
        <w:t>wManager</w:t>
      </w:r>
      <w:proofErr w:type="spellEnd"/>
      <w:r>
        <w:t>中的</w:t>
      </w:r>
      <w:proofErr w:type="spellStart"/>
      <w:r>
        <w:rPr>
          <w:rStyle w:val="HTML0"/>
        </w:rPr>
        <w:t>addStartingWindow</w:t>
      </w:r>
      <w:proofErr w:type="spellEnd"/>
      <w:r>
        <w:t>方</w:t>
      </w:r>
      <w:commentRangeEnd w:id="15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5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51474B2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proofErr w:type="gramStart"/>
      <w:r>
        <w:t>try</w:t>
      </w:r>
      <w:proofErr w:type="gramEnd"/>
      <w:r>
        <w:t xml:space="preserve"> {</w:t>
      </w:r>
    </w:p>
    <w:p w14:paraId="756F1F69" w14:textId="77777777" w:rsidR="0000639A" w:rsidRDefault="0000639A" w:rsidP="0000639A">
      <w:pPr>
        <w:pStyle w:val="a5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mContext</w:t>
      </w:r>
      <w:proofErr w:type="spellEnd"/>
      <w:r>
        <w:t>;</w:t>
      </w:r>
    </w:p>
    <w:p w14:paraId="4314FB9A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 " + </w:t>
      </w:r>
      <w:proofErr w:type="spellStart"/>
      <w:r>
        <w:t>packageName</w:t>
      </w:r>
      <w:proofErr w:type="spellEnd"/>
    </w:p>
    <w:p w14:paraId="1705118C" w14:textId="77777777" w:rsidR="0000639A" w:rsidRDefault="0000639A" w:rsidP="0000639A">
      <w:pPr>
        <w:pStyle w:val="a5"/>
      </w:pPr>
      <w:r>
        <w:t xml:space="preserve">                    + ": </w:t>
      </w:r>
      <w:proofErr w:type="spellStart"/>
      <w:r>
        <w:t>nonLocalizedLabel</w:t>
      </w:r>
      <w:proofErr w:type="spellEnd"/>
      <w:r>
        <w:t xml:space="preserve">=" + </w:t>
      </w:r>
      <w:proofErr w:type="spellStart"/>
      <w:r>
        <w:t>nonLocalizedLabel</w:t>
      </w:r>
      <w:proofErr w:type="spellEnd"/>
      <w:r>
        <w:t xml:space="preserve">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theme));</w:t>
      </w:r>
    </w:p>
    <w:p w14:paraId="78CD8016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(theme != </w:t>
      </w:r>
      <w:proofErr w:type="spellStart"/>
      <w:r>
        <w:t>context.getThemeResId</w:t>
      </w:r>
      <w:proofErr w:type="spellEnd"/>
      <w:r>
        <w:t xml:space="preserve">() || </w:t>
      </w:r>
      <w:proofErr w:type="spellStart"/>
      <w:r>
        <w:t>labelRes</w:t>
      </w:r>
      <w:proofErr w:type="spellEnd"/>
      <w:r>
        <w:t xml:space="preserve"> != 0) {</w:t>
      </w:r>
    </w:p>
    <w:p w14:paraId="7EB7D51C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14:paraId="6D777C9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context.createPackageContext</w:t>
      </w:r>
      <w:proofErr w:type="spellEnd"/>
      <w:r>
        <w:t>(</w:t>
      </w:r>
      <w:proofErr w:type="spellStart"/>
      <w:r>
        <w:t>packageName</w:t>
      </w:r>
      <w:proofErr w:type="spellEnd"/>
      <w:r>
        <w:t>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</w:t>
      </w:r>
      <w:proofErr w:type="spellStart"/>
      <w:proofErr w:type="gramStart"/>
      <w:r>
        <w:t>context.setTheme</w:t>
      </w:r>
      <w:proofErr w:type="spellEnd"/>
      <w:r>
        <w:t>(</w:t>
      </w:r>
      <w:proofErr w:type="gramEnd"/>
      <w:r>
        <w:t>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</w:t>
      </w:r>
      <w:proofErr w:type="spellStart"/>
      <w:r>
        <w:t>PackageManager.NameNotFoundException</w:t>
      </w:r>
      <w:proofErr w:type="spellEnd"/>
      <w:r>
        <w:t xml:space="preserve">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overrideConfig</w:t>
      </w:r>
      <w:proofErr w:type="spellEnd"/>
      <w:r>
        <w:t xml:space="preserve"> != null &amp;&amp; </w:t>
      </w:r>
      <w:proofErr w:type="spellStart"/>
      <w:r>
        <w:t>overrideConfig</w:t>
      </w:r>
      <w:proofErr w:type="spellEnd"/>
      <w:r>
        <w:t xml:space="preserve">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>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</w:t>
      </w:r>
      <w:proofErr w:type="gramStart"/>
      <w:r>
        <w:t>" on</w:t>
      </w:r>
      <w:proofErr w:type="gramEnd"/>
      <w:r>
        <w:t xml:space="preserve"> </w:t>
      </w:r>
      <w:proofErr w:type="spellStart"/>
      <w:r>
        <w:t>overrideConfig</w:t>
      </w:r>
      <w:proofErr w:type="spellEnd"/>
      <w:r>
        <w:t xml:space="preserve">" + </w:t>
      </w:r>
      <w:proofErr w:type="spellStart"/>
      <w:r>
        <w:t>overrideConfig</w:t>
      </w:r>
      <w:proofErr w:type="spellEnd"/>
      <w:r>
        <w:t xml:space="preserve">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Context </w:t>
      </w:r>
      <w:proofErr w:type="spellStart"/>
      <w:r>
        <w:t>overrideContext</w:t>
      </w:r>
      <w:proofErr w:type="spellEnd"/>
      <w:r>
        <w:t xml:space="preserve"> = </w:t>
      </w:r>
      <w:proofErr w:type="spellStart"/>
      <w:r>
        <w:t>context.createConfigurationContext</w:t>
      </w:r>
      <w:proofErr w:type="spellEnd"/>
      <w:r>
        <w:t>(</w:t>
      </w:r>
      <w:proofErr w:type="spellStart"/>
      <w:r>
        <w:t>overrideConfig</w:t>
      </w:r>
      <w:proofErr w:type="spellEnd"/>
      <w:r>
        <w:t>);</w:t>
      </w:r>
    </w:p>
    <w:p w14:paraId="799878DD" w14:textId="77777777" w:rsidR="0000639A" w:rsidRDefault="0000639A" w:rsidP="0000639A">
      <w:pPr>
        <w:pStyle w:val="a5"/>
      </w:pPr>
      <w:r>
        <w:t xml:space="preserve">                </w:t>
      </w:r>
      <w:proofErr w:type="spellStart"/>
      <w:proofErr w:type="gramStart"/>
      <w:r>
        <w:t>overrideContext.setTheme</w:t>
      </w:r>
      <w:proofErr w:type="spellEnd"/>
      <w:r>
        <w:t>(</w:t>
      </w:r>
      <w:proofErr w:type="gramEnd"/>
      <w:r>
        <w:t>theme);</w:t>
      </w:r>
    </w:p>
    <w:p w14:paraId="6961A2DB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typedArray</w:t>
      </w:r>
      <w:proofErr w:type="spellEnd"/>
      <w:r>
        <w:t xml:space="preserve"> = </w:t>
      </w:r>
      <w:proofErr w:type="spellStart"/>
      <w:r>
        <w:t>overrideContext.obtainStyledAttributes</w:t>
      </w:r>
      <w:proofErr w:type="spellEnd"/>
      <w:r>
        <w:t>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</w:t>
      </w:r>
      <w:proofErr w:type="spellStart"/>
      <w:r>
        <w:t>com.android.internal.R.styleable.Window</w:t>
      </w:r>
      <w:proofErr w:type="spellEnd"/>
      <w:r>
        <w:t>);</w:t>
      </w:r>
    </w:p>
    <w:p w14:paraId="737C9E88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typedArray.getResourceId</w:t>
      </w:r>
      <w:proofErr w:type="spellEnd"/>
      <w:r>
        <w:t>(</w:t>
      </w:r>
      <w:proofErr w:type="spellStart"/>
      <w:r>
        <w:t>R.styleable.Window_windowBackground</w:t>
      </w:r>
      <w:proofErr w:type="spellEnd"/>
      <w:r>
        <w:t>, 0);</w:t>
      </w:r>
    </w:p>
    <w:p w14:paraId="0EDAC8D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resId</w:t>
      </w:r>
      <w:proofErr w:type="spellEnd"/>
      <w:r>
        <w:t xml:space="preserve"> != 0 &amp;&amp; </w:t>
      </w:r>
      <w:proofErr w:type="spellStart"/>
      <w:r>
        <w:t>overrideContext.getDrawable</w:t>
      </w:r>
      <w:proofErr w:type="spellEnd"/>
      <w:r>
        <w:t>(</w:t>
      </w:r>
      <w:proofErr w:type="spellStart"/>
      <w:r>
        <w:t>resId</w:t>
      </w:r>
      <w:proofErr w:type="spellEnd"/>
      <w:r>
        <w:t>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</w:t>
      </w:r>
      <w:proofErr w:type="gramStart"/>
      <w:r>
        <w:t>We</w:t>
      </w:r>
      <w:proofErr w:type="gramEnd"/>
      <w:r>
        <w:t xml:space="preserve"> want to use the </w:t>
      </w:r>
      <w:proofErr w:type="spellStart"/>
      <w:r>
        <w:t>windowBackground</w:t>
      </w:r>
      <w:proofErr w:type="spellEnd"/>
      <w:r>
        <w:t xml:space="preserve">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: apply </w:t>
      </w:r>
      <w:proofErr w:type="spellStart"/>
      <w:r>
        <w:t>overrideConfig</w:t>
      </w:r>
      <w:proofErr w:type="spellEnd"/>
      <w:r>
        <w:t>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</w:t>
      </w:r>
      <w:proofErr w:type="spellStart"/>
      <w:r>
        <w:t>overrideConfig</w:t>
      </w:r>
      <w:proofErr w:type="spellEnd"/>
      <w:r>
        <w:t xml:space="preserve"> + " to starting window </w:t>
      </w:r>
      <w:proofErr w:type="spellStart"/>
      <w:r>
        <w:t>resId</w:t>
      </w:r>
      <w:proofErr w:type="spellEnd"/>
      <w:r>
        <w:t xml:space="preserve">=" + </w:t>
      </w:r>
      <w:proofErr w:type="spellStart"/>
      <w:r>
        <w:t>resId</w:t>
      </w:r>
      <w:proofErr w:type="spellEnd"/>
      <w:r>
        <w:t>);</w:t>
      </w:r>
    </w:p>
    <w:p w14:paraId="65B62C43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overrideContext</w:t>
      </w:r>
      <w:proofErr w:type="spellEnd"/>
      <w:r>
        <w:t>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PhoneWindow</w:t>
      </w:r>
      <w:proofErr w:type="spellEnd"/>
      <w:r>
        <w:t xml:space="preserve"> win = new </w:t>
      </w:r>
      <w:proofErr w:type="spellStart"/>
      <w:r>
        <w:t>PhoneWindow</w:t>
      </w:r>
      <w:proofErr w:type="spellEnd"/>
      <w:r>
        <w:t>(context);</w:t>
      </w:r>
    </w:p>
    <w:p w14:paraId="7B15E55A" w14:textId="77777777" w:rsidR="00936A41" w:rsidRDefault="0073066E" w:rsidP="00934A60">
      <w:r>
        <w:t>修改启动窗口样式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7C484E" w:rsidP="00936A41">
      <w:hyperlink r:id="rId41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7C484E" w:rsidP="00936A41">
      <w:hyperlink r:id="rId42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7C484E" w:rsidP="0083647A">
      <w:hyperlink r:id="rId43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</w:t>
      </w:r>
      <w:proofErr w:type="spellStart"/>
      <w:proofErr w:type="gramStart"/>
      <w:r w:rsidRPr="00A35660">
        <w:rPr>
          <w:rFonts w:hint="eastAsia"/>
        </w:rPr>
        <w:t>ppt</w:t>
      </w:r>
      <w:proofErr w:type="spellEnd"/>
      <w:proofErr w:type="gramEnd"/>
    </w:p>
    <w:p w14:paraId="5FF39EEC" w14:textId="77777777" w:rsidR="00160FFC" w:rsidRDefault="00160FFC" w:rsidP="0083647A"/>
    <w:p w14:paraId="2024BC12" w14:textId="290ABC53" w:rsidR="00160FFC" w:rsidRDefault="00E85D0C" w:rsidP="0083647A">
      <w:hyperlink r:id="rId44" w:history="1">
        <w:r w:rsidRPr="00E85D0C">
          <w:rPr>
            <w:rStyle w:val="a6"/>
            <w:rFonts w:hint="eastAsia"/>
          </w:rPr>
          <w:t>Power</w:t>
        </w:r>
        <w:r w:rsidRPr="00E85D0C">
          <w:rPr>
            <w:rStyle w:val="a6"/>
            <w:rFonts w:hint="eastAsia"/>
          </w:rPr>
          <w:t>长按、组合键分析</w:t>
        </w:r>
      </w:hyperlink>
      <w:bookmarkStart w:id="16" w:name="_GoBack"/>
      <w:bookmarkEnd w:id="16"/>
    </w:p>
    <w:p w14:paraId="3C4FCD70" w14:textId="666539DF" w:rsidR="00160FFC" w:rsidRDefault="007C484E" w:rsidP="0083647A">
      <w:hyperlink r:id="rId45" w:history="1">
        <w:r w:rsidR="00B30AD6" w:rsidRPr="00D41273">
          <w:rPr>
            <w:rStyle w:val="a6"/>
          </w:rPr>
          <w:t>https://blog.csdn.net/qq_30427341/article/details/77962749</w:t>
        </w:r>
      </w:hyperlink>
    </w:p>
    <w:p w14:paraId="664FC747" w14:textId="42DF1CCD" w:rsidR="00B30AD6" w:rsidRDefault="007C484E" w:rsidP="0083647A">
      <w:hyperlink r:id="rId46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7C484E" w:rsidP="0083647A">
      <w:hyperlink r:id="rId47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09T11:02:00Z" w:initials="KG">
    <w:p w14:paraId="4BB22B45" w14:textId="40FCE667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 Guan" w:date="2018-06-09T12:00:00Z" w:initials="KG">
    <w:p w14:paraId="30B4F9DA" w14:textId="1429745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5" w:author="Key Guan" w:date="2018-06-12T12:19:00Z" w:initials="KG">
    <w:p w14:paraId="2395E7AA" w14:textId="2BCB38AB" w:rsidR="0044267C" w:rsidRDefault="0044267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6" w:author="Key Guan" w:date="2018-06-12T18:12:00Z" w:initials="KG">
    <w:p w14:paraId="2462D16B" w14:textId="02EE4526" w:rsidR="00C55E28" w:rsidRDefault="00C55E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7" w:author="Key Guan" w:date="2018-06-12T18:20:00Z" w:initials="KG">
    <w:p w14:paraId="25862642" w14:textId="77777777" w:rsidR="0091165A" w:rsidRPr="0091165A" w:rsidRDefault="0091165A" w:rsidP="0091165A">
      <w:r>
        <w:rPr>
          <w:rStyle w:val="ac"/>
        </w:rPr>
        <w:annotationRef/>
      </w:r>
      <w:proofErr w:type="spellStart"/>
      <w:r w:rsidRPr="0091165A">
        <w:t>TvInputManagerService</w:t>
      </w:r>
      <w:proofErr w:type="spellEnd"/>
      <w:r>
        <w:rPr>
          <w:rFonts w:hint="eastAsia"/>
        </w:rPr>
        <w:t>？</w:t>
      </w:r>
    </w:p>
    <w:p w14:paraId="394B92E3" w14:textId="0526DC6C" w:rsidR="0091165A" w:rsidRDefault="0091165A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8" w:author="Key Guan" w:date="2018-06-12T12:32:00Z" w:initials="KG">
    <w:p w14:paraId="358D7A38" w14:textId="0F968C37" w:rsidR="00FA5438" w:rsidRDefault="00FA543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9" w:author="key" w:date="2018-06-13T01:48:00Z" w:initials="k">
    <w:p w14:paraId="1C69FC81" w14:textId="15AAA45F" w:rsidR="007C5DBB" w:rsidRDefault="007C5D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0" w:author="Key Guan" w:date="2018-06-09T12:20:00Z" w:initials="KG">
    <w:p w14:paraId="731CFC6F" w14:textId="5904C808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proofErr w:type="spellStart"/>
      <w:r>
        <w:t>djifn</w:t>
      </w:r>
      <w:proofErr w:type="spellEnd"/>
      <w:r>
        <w:t>重载之</w:t>
      </w:r>
    </w:p>
  </w:comment>
  <w:comment w:id="11" w:author="Key Guan" w:date="2018-06-09T12:47:00Z" w:initials="KG">
    <w:p w14:paraId="041FACF7" w14:textId="1BB751B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2" w:author="Key Guan" w:date="2018-06-09T12:54:00Z" w:initials="KG">
    <w:p w14:paraId="13934F66" w14:textId="18AF0F7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3" w:author="Key Guan" w:date="2018-06-09T12:59:00Z" w:initials="KG">
    <w:p w14:paraId="3AE0A1FF" w14:textId="625E379C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4" w:author="Key Guan" w:date="2018-06-09T13:26:00Z" w:initials="KG">
    <w:p w14:paraId="6B955C09" w14:textId="01EE4B70" w:rsidR="009251CF" w:rsidRPr="00073DED" w:rsidRDefault="009251CF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5" w:author="Key Guan" w:date="2018-06-09T13:33:00Z" w:initials="KG">
    <w:p w14:paraId="4DAEBA93" w14:textId="43403FEC" w:rsidR="009251CF" w:rsidRDefault="009251CF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2395E7AA" w15:done="0"/>
  <w15:commentEx w15:paraId="2462D16B" w15:done="0"/>
  <w15:commentEx w15:paraId="394B92E3" w15:done="0"/>
  <w15:commentEx w15:paraId="358D7A38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604A9" w14:textId="77777777" w:rsidR="007C484E" w:rsidRDefault="007C484E" w:rsidP="00E65618">
      <w:r>
        <w:separator/>
      </w:r>
    </w:p>
  </w:endnote>
  <w:endnote w:type="continuationSeparator" w:id="0">
    <w:p w14:paraId="1181D112" w14:textId="77777777" w:rsidR="007C484E" w:rsidRDefault="007C484E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7078C" w14:textId="77777777" w:rsidR="007C484E" w:rsidRDefault="007C484E" w:rsidP="00E65618">
      <w:r>
        <w:separator/>
      </w:r>
    </w:p>
  </w:footnote>
  <w:footnote w:type="continuationSeparator" w:id="0">
    <w:p w14:paraId="35D22EE3" w14:textId="77777777" w:rsidR="007C484E" w:rsidRDefault="007C484E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5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17"/>
  </w:num>
  <w:num w:numId="15">
    <w:abstractNumId w:val="19"/>
  </w:num>
  <w:num w:numId="16">
    <w:abstractNumId w:val="18"/>
  </w:num>
  <w:num w:numId="17">
    <w:abstractNumId w:val="20"/>
  </w:num>
  <w:num w:numId="18">
    <w:abstractNumId w:val="1"/>
  </w:num>
  <w:num w:numId="19">
    <w:abstractNumId w:val="9"/>
  </w:num>
  <w:num w:numId="20">
    <w:abstractNumId w:val="8"/>
  </w:num>
  <w:num w:numId="21">
    <w:abstractNumId w:val="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670D1"/>
    <w:rsid w:val="00070DE5"/>
    <w:rsid w:val="00073DED"/>
    <w:rsid w:val="000D0547"/>
    <w:rsid w:val="000D497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4064D"/>
    <w:rsid w:val="002E552A"/>
    <w:rsid w:val="003225C0"/>
    <w:rsid w:val="00331848"/>
    <w:rsid w:val="0033557B"/>
    <w:rsid w:val="003B51FD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93639"/>
    <w:rsid w:val="005C4255"/>
    <w:rsid w:val="00650075"/>
    <w:rsid w:val="00671356"/>
    <w:rsid w:val="00681A49"/>
    <w:rsid w:val="00684392"/>
    <w:rsid w:val="00686B5C"/>
    <w:rsid w:val="006A1EA6"/>
    <w:rsid w:val="006C3827"/>
    <w:rsid w:val="0073066E"/>
    <w:rsid w:val="007368FE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1165A"/>
    <w:rsid w:val="009251CF"/>
    <w:rsid w:val="0093283A"/>
    <w:rsid w:val="00934A60"/>
    <w:rsid w:val="00936A41"/>
    <w:rsid w:val="00960258"/>
    <w:rsid w:val="009B4FFF"/>
    <w:rsid w:val="009E128C"/>
    <w:rsid w:val="009E774F"/>
    <w:rsid w:val="00A25FB0"/>
    <w:rsid w:val="00A32A32"/>
    <w:rsid w:val="00A35660"/>
    <w:rsid w:val="00A66B3A"/>
    <w:rsid w:val="00A8653E"/>
    <w:rsid w:val="00AA068D"/>
    <w:rsid w:val="00AC7BE8"/>
    <w:rsid w:val="00B30AD6"/>
    <w:rsid w:val="00B53460"/>
    <w:rsid w:val="00B816BB"/>
    <w:rsid w:val="00B852B5"/>
    <w:rsid w:val="00BC0A13"/>
    <w:rsid w:val="00C24CEF"/>
    <w:rsid w:val="00C41A9A"/>
    <w:rsid w:val="00C55E28"/>
    <w:rsid w:val="00C875E3"/>
    <w:rsid w:val="00CC0E3D"/>
    <w:rsid w:val="00CD1F57"/>
    <w:rsid w:val="00CF6668"/>
    <w:rsid w:val="00D25010"/>
    <w:rsid w:val="00D42AF6"/>
    <w:rsid w:val="00D82E11"/>
    <w:rsid w:val="00D84414"/>
    <w:rsid w:val="00D9482D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://nobodycare.me/2015/06/20/android-support-double-tap/" TargetMode="External"/><Relationship Id="rId47" Type="http://schemas.openxmlformats.org/officeDocument/2006/relationships/hyperlink" Target="https://blog.csdn.net/s278777851/article/details/6956226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s://blog.csdn.net/longtian635241/article/details/47981603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blog.csdn.net/whut_fn/article/details/4421870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s://blog.csdn.net/u012439416/article/details/54605998" TargetMode="External"/><Relationship Id="rId41" Type="http://schemas.openxmlformats.org/officeDocument/2006/relationships/hyperlink" Target="&#38142;&#25509;&#65306;https:/www.jianshu.com/p/3bda276cb68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blog.csdn.net/qq_30427341/article/details/779627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image" Target="media/image9.png"/><Relationship Id="rId49" Type="http://schemas.openxmlformats.org/officeDocument/2006/relationships/theme" Target="theme/theme1.xm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https://blog.csdn.net/qq_30427341/article/details/77962749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blog.csdn.net/Innost/article/details/47660193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3064</Words>
  <Characters>17466</Characters>
  <Application>Microsoft Office Word</Application>
  <DocSecurity>0</DocSecurity>
  <Lines>145</Lines>
  <Paragraphs>40</Paragraphs>
  <ScaleCrop>false</ScaleCrop>
  <Company/>
  <LinksUpToDate>false</LinksUpToDate>
  <CharactersWithSpaces>20490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89</cp:revision>
  <dcterms:created xsi:type="dcterms:W3CDTF">2018-04-04T02:44:00Z</dcterms:created>
  <dcterms:modified xsi:type="dcterms:W3CDTF">2018-06-12T20:02:00Z</dcterms:modified>
</cp:coreProperties>
</file>