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pPr>
        <w:rPr>
          <w:rFonts w:hint="eastAsia"/>
        </w:rPr>
      </w:pPr>
      <w:r w:rsidRPr="00195164">
        <w:rPr>
          <w:rFonts w:hint="eastAsia"/>
        </w:rPr>
        <w:t>Android-</w:t>
      </w:r>
      <w:proofErr w:type="spellStart"/>
      <w:r w:rsidRPr="00195164">
        <w:rPr>
          <w:rFonts w:hint="eastAsia"/>
        </w:rPr>
        <w:t>Vold</w:t>
      </w:r>
      <w:proofErr w:type="spellEnd"/>
      <w:r w:rsidRPr="00195164">
        <w:rPr>
          <w:rFonts w:hint="eastAsia"/>
        </w:rPr>
        <w:t>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  <w:bookmarkStart w:id="0" w:name="_GoBack"/>
      <w:bookmarkEnd w:id="0"/>
    </w:p>
    <w:p w14:paraId="78DB8D7E" w14:textId="5C1883A3" w:rsidR="00565C1D" w:rsidRPr="00565C1D" w:rsidRDefault="00565C1D" w:rsidP="00565C1D">
      <w:pPr>
        <w:rPr>
          <w:rFonts w:hint="eastAsia"/>
        </w:rPr>
      </w:pPr>
      <w:r w:rsidRPr="00565C1D">
        <w:t>https://blog.csdn.net/gzshun/article/details/7172182</w:t>
      </w:r>
    </w:p>
    <w:p w14:paraId="615469A1" w14:textId="7E6531E8" w:rsidR="00565C1D" w:rsidRDefault="00565C1D" w:rsidP="00F50ABF"/>
    <w:p w14:paraId="0B388B1E" w14:textId="77777777" w:rsidR="00565C1D" w:rsidRDefault="00565C1D" w:rsidP="00F50ABF">
      <w:pPr>
        <w:rPr>
          <w:rFonts w:hint="eastAsia"/>
        </w:rPr>
      </w:pPr>
    </w:p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pPr>
        <w:rPr>
          <w:rFonts w:hint="eastAsia"/>
        </w:rPr>
      </w:pPr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Intent.ACTION_MASTER_CLEAR</w:t>
      </w:r>
      <w:proofErr w:type="spellEnd"/>
      <w:r>
        <w:t>);</w:t>
      </w:r>
    </w:p>
    <w:p w14:paraId="7CD10B43" w14:textId="77777777" w:rsidR="000D15F4" w:rsidRDefault="000D15F4" w:rsidP="000D15F4">
      <w:r>
        <w:t xml:space="preserve">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Intent.FLAG_RECEIVER_FOREGROUND</w:t>
      </w:r>
      <w:proofErr w:type="spellEnd"/>
      <w:r>
        <w:t>);</w:t>
      </w:r>
    </w:p>
    <w:p w14:paraId="7AAA0B43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Intent.EXTRA_REASON</w:t>
      </w:r>
      <w:proofErr w:type="spellEnd"/>
      <w:r>
        <w:t>, "</w:t>
      </w:r>
      <w:proofErr w:type="spellStart"/>
      <w:r>
        <w:t>MasterClearConfirm</w:t>
      </w:r>
      <w:proofErr w:type="spellEnd"/>
      <w:r>
        <w:t>");</w:t>
      </w:r>
    </w:p>
    <w:p w14:paraId="687F0857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Intent.EXTRA_WIPE_EXTERNAL_STORAGE</w:t>
      </w:r>
      <w:proofErr w:type="spellEnd"/>
      <w:r>
        <w:t xml:space="preserve">, </w:t>
      </w:r>
      <w:proofErr w:type="spellStart"/>
      <w:r>
        <w:t>mEraseSdCard</w:t>
      </w:r>
      <w:proofErr w:type="spellEnd"/>
      <w:r>
        <w:t>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proofErr w:type="spellStart"/>
      <w:r>
        <w:t>MasterClearReceiver</w:t>
      </w:r>
      <w:proofErr w:type="spellEnd"/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</w:r>
      <w:proofErr w:type="spellStart"/>
      <w:r>
        <w:t>StorageManager.wipeAdoptableDisks</w:t>
      </w:r>
      <w:proofErr w:type="spellEnd"/>
    </w:p>
    <w:p w14:paraId="3B2F6A1D" w14:textId="77777777" w:rsidR="000D15F4" w:rsidRDefault="000D15F4" w:rsidP="000D15F4">
      <w:r>
        <w:tab/>
      </w:r>
      <w:r>
        <w:tab/>
      </w:r>
      <w:proofErr w:type="spellStart"/>
      <w:r>
        <w:t>MountService.partitionPublic</w:t>
      </w:r>
      <w:proofErr w:type="spellEnd"/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proofErr w:type="spellStart"/>
      <w:r>
        <w:t>StorageManager.</w:t>
      </w:r>
      <w:r w:rsidRPr="000D1B98">
        <w:rPr>
          <w:rFonts w:hint="eastAsia"/>
        </w:rPr>
        <w:t>wipeAdoptableDisks</w:t>
      </w:r>
      <w:proofErr w:type="spellEnd"/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proofErr w:type="spellEnd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IStorageManager.Stub.asInterface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>
      <w:pPr>
        <w:rPr>
          <w:rFonts w:hint="eastAsia"/>
        </w:rPr>
      </w:pPr>
    </w:p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disks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disk.isAdoptable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for now rely on the fact that </w:t>
      </w:r>
      <w:proofErr w:type="spellStart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vfat</w:t>
      </w:r>
      <w:proofErr w:type="spellEnd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Ignorning</w:t>
      </w:r>
      <w:proofErr w:type="spell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proofErr w:type="spellStart"/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  <w:proofErr w:type="spellEnd"/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waitForReady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waitForLatch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partitionPublic</w:t>
      </w:r>
      <w:proofErr w:type="spellEnd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proofErr w:type="spellStart"/>
      <w:r w:rsidRPr="00565C1D">
        <w:rPr>
          <w:rFonts w:hint="eastAsia"/>
        </w:rPr>
        <w:t>findOrCreateDiskScanLatch</w:t>
      </w:r>
      <w:proofErr w:type="spellEnd"/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vold</w:t>
      </w:r>
      <w:proofErr w:type="spellEnd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lastRenderedPageBreak/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mConnectorThread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>
      <w:pPr>
        <w:rPr>
          <w:rFonts w:hint="eastAsia"/>
        </w:rPr>
      </w:pPr>
    </w:p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proofErr w:type="spellStart"/>
      <w:r w:rsidRPr="00347CE9">
        <w:rPr>
          <w:rFonts w:hint="eastAsia"/>
        </w:rPr>
        <w:t>StorageManager</w:t>
      </w:r>
      <w:r w:rsidRPr="00D7089E">
        <w:t>Service</w:t>
      </w:r>
      <w:proofErr w:type="spellEnd"/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>
      <w:pPr>
        <w:rPr>
          <w:rFonts w:hint="eastAsia"/>
        </w:rPr>
      </w:pPr>
    </w:p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Settings.Global.getInt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Settings.Global.SYS_STORAGE_THRESHOLD_PERCENTAGE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path.getTotalSpace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*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Settings.Global.getLong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Settings.Global.SYS_STORAGE_THRESHOLD_MAX_BYTES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D68F21D" w:rsidR="00BD4869" w:rsidRPr="00BD4869" w:rsidRDefault="00BD4869" w:rsidP="00BD4869">
      <w:r>
        <w:t>null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proofErr w:type="spellStart"/>
      <w:r w:rsidRPr="00D7089E">
        <w:t>DeviceStorageMonitorService</w:t>
      </w:r>
      <w:proofErr w:type="spellEnd"/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1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1"/>
      <w:r>
        <w:rPr>
          <w:rStyle w:val="a3"/>
        </w:rPr>
        <w:commentReference w:id="1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proofErr w:type="gramStart"/>
      <w:r>
        <w:rPr>
          <w:rFonts w:hint="eastAsia"/>
        </w:rPr>
        <w:t>谷歌默认</w:t>
      </w:r>
      <w:proofErr w:type="gramEnd"/>
      <w:r>
        <w:rPr>
          <w:rFonts w:hint="eastAsia"/>
        </w:rPr>
        <w:t>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lastRenderedPageBreak/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updateNotifications</w:t>
      </w:r>
      <w:proofErr w:type="spellEnd"/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updateBroadcasts</w:t>
      </w:r>
      <w:proofErr w:type="spellEnd"/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proofErr w:type="spellStart"/>
      <w:proofErr w:type="gramStart"/>
      <w:r w:rsidRPr="00B85BA7">
        <w:rPr>
          <w:rFonts w:hint="eastAsia"/>
        </w:rPr>
        <w:t>onStart</w:t>
      </w:r>
      <w:proofErr w:type="spellEnd"/>
      <w:r w:rsidRPr="00B85BA7">
        <w:rPr>
          <w:rFonts w:hint="eastAsia"/>
        </w:rPr>
        <w:t>(</w:t>
      </w:r>
      <w:proofErr w:type="gramEnd"/>
      <w:r w:rsidRPr="00B85BA7">
        <w:rPr>
          <w:rFonts w:hint="eastAsia"/>
        </w:rPr>
        <w:t>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mCacheFileDeletedObserver.startWatching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mRemoteService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proofErr w:type="spellStart"/>
      <w:r w:rsidRPr="007C3CD3">
        <w:rPr>
          <w:rFonts w:hint="eastAsia"/>
        </w:rPr>
        <w:t>CacheFileDeletedObserver</w:t>
      </w:r>
      <w:proofErr w:type="spellEnd"/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Environment.getDownloadCacheDirectory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getAbsolutePath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FileObserver.DELETE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EventLogTags.writeCacheFileDeleted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proofErr w:type="spellStart"/>
      <w:r w:rsidRPr="00D7089E">
        <w:rPr>
          <w:rFonts w:hint="eastAsia"/>
        </w:rPr>
        <w:lastRenderedPageBreak/>
        <w:t>mHandler</w:t>
      </w:r>
      <w:proofErr w:type="spellEnd"/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2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IoThread.get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getLooper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commentRangeEnd w:id="2"/>
      <w:r>
        <w:rPr>
          <w:rStyle w:val="a3"/>
        </w:rPr>
        <w:commentReference w:id="2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msg.what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proofErr w:type="gramStart"/>
      <w:r w:rsidRPr="00BF272D">
        <w:rPr>
          <w:rFonts w:hint="eastAsia"/>
        </w:rPr>
        <w:t>check(</w:t>
      </w:r>
      <w:proofErr w:type="gramEnd"/>
      <w:r w:rsidRPr="00BF272D">
        <w:rPr>
          <w:rFonts w:hint="eastAsia"/>
        </w:rPr>
        <w:t>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DEFAULT_CHECK_INTERVAL = </w:t>
      </w:r>
      <w:proofErr w:type="spellStart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DateUtils.MINUTE_IN_MILLIS</w:t>
      </w:r>
      <w:proofErr w:type="spellEnd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WorkerThread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storage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seq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mSeq.get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 :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storage.getWritablePrivateVolumes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vol.getPath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pms.freeStorage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file.getTotalSpace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&amp;&amp; 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State.LEVEL_NORMAL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Math.abs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EventLogTags.writeStorageState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mHandler.hasMessages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mHandler.sendMessageDelayed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t>updateNotifications</w:t>
      </w:r>
      <w:proofErr w:type="spellEnd"/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StorageManager.ACTION_MANAGE_STORAGE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StorageManager.EXTRA_UUID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Intent.FLAG_ACTIVITY_NEW_TASK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title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intent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PendingIntent.getActivityAsUser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UserHandle.CURRENT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SystemNotificationChannels.ALERTS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setTicker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com.android.internal.R.color.system_notification_accent_color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bigText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setVisibility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Notification.VISIBILITY_PUBLIC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setCategory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Notification.CATEGORY_SYSTEM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setChannelId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Notification.FLAG_NO_CLEAR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mNotifManager.notifyAsUser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mNotifManager.cancelAsUser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t>updateBroadcasts</w:t>
      </w:r>
      <w:proofErr w:type="spellEnd"/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StorageManager.UUID_PRIVATE_INTERNAL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Intent.ACTION_DEVICE_STORAGE_OK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Intent.ACTION_DEVICE_STORAGE_NOT_FULL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2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A9C1" w14:textId="77777777" w:rsidR="00AA620E" w:rsidRDefault="00AA620E" w:rsidP="008A1A86">
      <w:r>
        <w:separator/>
      </w:r>
    </w:p>
  </w:endnote>
  <w:endnote w:type="continuationSeparator" w:id="0">
    <w:p w14:paraId="6149AB9C" w14:textId="77777777" w:rsidR="00AA620E" w:rsidRDefault="00AA620E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5A5E" w14:textId="77777777" w:rsidR="00AA620E" w:rsidRDefault="00AA620E" w:rsidP="008A1A86">
      <w:r>
        <w:separator/>
      </w:r>
    </w:p>
  </w:footnote>
  <w:footnote w:type="continuationSeparator" w:id="0">
    <w:p w14:paraId="1EEF4427" w14:textId="77777777" w:rsidR="00AA620E" w:rsidRDefault="00AA620E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AFD"/>
    <w:rsid w:val="000A037E"/>
    <w:rsid w:val="000D15F4"/>
    <w:rsid w:val="000D1B98"/>
    <w:rsid w:val="00195164"/>
    <w:rsid w:val="00275CA4"/>
    <w:rsid w:val="002B186B"/>
    <w:rsid w:val="00320320"/>
    <w:rsid w:val="00347CE9"/>
    <w:rsid w:val="00565C1D"/>
    <w:rsid w:val="00736AFD"/>
    <w:rsid w:val="007C3CD3"/>
    <w:rsid w:val="008014D9"/>
    <w:rsid w:val="008A1A86"/>
    <w:rsid w:val="00A13D5E"/>
    <w:rsid w:val="00AA620E"/>
    <w:rsid w:val="00AD615F"/>
    <w:rsid w:val="00B85BA7"/>
    <w:rsid w:val="00BD4869"/>
    <w:rsid w:val="00BF272D"/>
    <w:rsid w:val="00CA7A10"/>
    <w:rsid w:val="00D7089E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7089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7089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7089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708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708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8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CD3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1A8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1A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2018-12-20T15:23:00Z</dcterms:created>
  <dcterms:modified xsi:type="dcterms:W3CDTF">2019-01-17T16:29:00Z</dcterms:modified>
</cp:coreProperties>
</file>