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A3450A" w:rsidP="00565C1D">
      <w:pPr>
        <w:rPr>
          <w:rStyle w:val="a9"/>
        </w:rPr>
      </w:pPr>
      <w:hyperlink r:id="rId7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494ACF21" w14:textId="77777777" w:rsidR="00485CDB" w:rsidRDefault="00485CDB" w:rsidP="00565C1D">
      <w:pPr>
        <w:rPr>
          <w:rStyle w:val="a9"/>
        </w:rPr>
      </w:pPr>
    </w:p>
    <w:p w14:paraId="622BD58A" w14:textId="45348446" w:rsidR="00D5697B" w:rsidRDefault="00D5697B" w:rsidP="00565C1D">
      <w:pPr>
        <w:rPr>
          <w:rStyle w:val="a9"/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</w:t>
      </w:r>
    </w:p>
    <w:p w14:paraId="55F8F038" w14:textId="4628091B" w:rsidR="00485CDB" w:rsidRDefault="00485CDB" w:rsidP="00565C1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filter.addDataScheme("file");</w:t>
      </w:r>
    </w:p>
    <w:p w14:paraId="4CF141E1" w14:textId="2A8ECC2A" w:rsidR="00FA4C1A" w:rsidRDefault="002F53EE" w:rsidP="00565C1D">
      <w:hyperlink r:id="rId8" w:history="1">
        <w:r w:rsidRPr="00B14E0A">
          <w:rPr>
            <w:rStyle w:val="a9"/>
          </w:rPr>
          <w:t>https://blog.csdn.net/silenceburn/article/details/6083375</w:t>
        </w:r>
      </w:hyperlink>
    </w:p>
    <w:p w14:paraId="26BD7170" w14:textId="187D324D" w:rsidR="002F53EE" w:rsidRDefault="002F53EE" w:rsidP="00565C1D">
      <w:r w:rsidRPr="002F53EE">
        <w:t>MountReceiver: intent = Intent { act=android.intent.action.MEDIA_MOUNTED dat=file:///storage/3D6B-1CF9 flg=0x4000010 (has extras) }</w:t>
      </w:r>
    </w:p>
    <w:p w14:paraId="3278BE8D" w14:textId="77777777" w:rsidR="003F7747" w:rsidRDefault="003F7747" w:rsidP="00565C1D"/>
    <w:p w14:paraId="400FEC11" w14:textId="77777777" w:rsidR="003F7747" w:rsidRPr="003F7747" w:rsidRDefault="003F7747" w:rsidP="003F77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/***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1.ACTION_MEDIA_UNMOUNTED must be added for receive ACTION_MEDIA_EJECT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2.ACTION_MEDIA_EJECT is faster 250ms than ACTION_MEDIA_UNMOUNTED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3.data scheme must be file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*/</w:t>
      </w:r>
    </w:p>
    <w:p w14:paraId="5D32ECFB" w14:textId="77777777" w:rsidR="003F7747" w:rsidRDefault="003F7747" w:rsidP="00565C1D"/>
    <w:p w14:paraId="7E3CDA9A" w14:textId="466B15DD" w:rsidR="005D64CB" w:rsidRPr="003F7747" w:rsidRDefault="005D64CB" w:rsidP="00565C1D">
      <w:pPr>
        <w:rPr>
          <w:rFonts w:hint="eastAsia"/>
        </w:rPr>
      </w:pPr>
      <w:r>
        <w:rPr>
          <w:rFonts w:hint="eastAsia"/>
        </w:rPr>
        <w:t>设为</w:t>
      </w:r>
      <w:r>
        <w:t>内部之后，就不能监听插拔了，因此还是要监听器来整才好</w:t>
      </w:r>
      <w:bookmarkStart w:id="0" w:name="_GoBack"/>
      <w:bookmarkEnd w:id="0"/>
    </w:p>
    <w:p w14:paraId="7C313F8F" w14:textId="77777777" w:rsidR="008054ED" w:rsidRDefault="008054ED" w:rsidP="00565C1D"/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  <w:r>
        <w:rPr>
          <w:rFonts w:ascii="KaiTi_GB2312" w:hAnsi="KaiTi_GB2312"/>
          <w:color w:val="4F4F4F"/>
          <w:shd w:val="clear" w:color="auto" w:fill="FFFFFF"/>
        </w:rPr>
        <w:t>SAF</w:t>
      </w:r>
      <w:r>
        <w:rPr>
          <w:rFonts w:ascii="KaiTi_GB2312" w:hAnsi="KaiTi_GB2312"/>
          <w:color w:val="4F4F4F"/>
          <w:shd w:val="clear" w:color="auto" w:fill="FFFFFF"/>
        </w:rPr>
        <w:t>框架（</w:t>
      </w:r>
      <w:hyperlink r:id="rId9" w:tgtFrame="_blank" w:history="1">
        <w:r>
          <w:rPr>
            <w:rStyle w:val="a9"/>
            <w:rFonts w:ascii="KaiTi_GB2312" w:hAnsi="KaiTi_GB2312"/>
            <w:color w:val="6795B5"/>
            <w:shd w:val="clear" w:color="auto" w:fill="FFFFFF"/>
          </w:rPr>
          <w:t>Storage Access Framework</w:t>
        </w:r>
      </w:hyperlink>
      <w:r>
        <w:rPr>
          <w:rFonts w:ascii="KaiTi_GB2312" w:hAnsi="KaiTi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lastRenderedPageBreak/>
        <w:t>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lastRenderedPageBreak/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D68F21D" w:rsidR="00BD4869" w:rsidRPr="00BD4869" w:rsidRDefault="00BD4869" w:rsidP="00BD4869">
      <w:r>
        <w:t>null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1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1"/>
      <w:r>
        <w:rPr>
          <w:rStyle w:val="a3"/>
        </w:rPr>
        <w:commentReference w:id="1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lastRenderedPageBreak/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2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2"/>
      <w:r>
        <w:rPr>
          <w:rStyle w:val="a3"/>
        </w:rPr>
        <w:commentReference w:id="2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lastRenderedPageBreak/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2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FC988" w14:textId="77777777" w:rsidR="00A3450A" w:rsidRDefault="00A3450A" w:rsidP="008A1A86">
      <w:r>
        <w:separator/>
      </w:r>
    </w:p>
  </w:endnote>
  <w:endnote w:type="continuationSeparator" w:id="0">
    <w:p w14:paraId="5821A496" w14:textId="77777777" w:rsidR="00A3450A" w:rsidRDefault="00A3450A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CB167" w14:textId="77777777" w:rsidR="00A3450A" w:rsidRDefault="00A3450A" w:rsidP="008A1A86">
      <w:r>
        <w:separator/>
      </w:r>
    </w:p>
  </w:footnote>
  <w:footnote w:type="continuationSeparator" w:id="0">
    <w:p w14:paraId="4E6C55E7" w14:textId="77777777" w:rsidR="00A3450A" w:rsidRDefault="00A3450A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A037E"/>
    <w:rsid w:val="000D15F4"/>
    <w:rsid w:val="000D1B98"/>
    <w:rsid w:val="00195164"/>
    <w:rsid w:val="00275CA4"/>
    <w:rsid w:val="002B186B"/>
    <w:rsid w:val="002F53EE"/>
    <w:rsid w:val="00320320"/>
    <w:rsid w:val="00347CE9"/>
    <w:rsid w:val="003F7747"/>
    <w:rsid w:val="00485CDB"/>
    <w:rsid w:val="00565C1D"/>
    <w:rsid w:val="005D64CB"/>
    <w:rsid w:val="00736AFD"/>
    <w:rsid w:val="007C3CD3"/>
    <w:rsid w:val="008014D9"/>
    <w:rsid w:val="008054ED"/>
    <w:rsid w:val="008A1A86"/>
    <w:rsid w:val="00A13D5E"/>
    <w:rsid w:val="00A3450A"/>
    <w:rsid w:val="00AA620E"/>
    <w:rsid w:val="00AD615F"/>
    <w:rsid w:val="00B3374D"/>
    <w:rsid w:val="00B359FB"/>
    <w:rsid w:val="00B85BA7"/>
    <w:rsid w:val="00BD4869"/>
    <w:rsid w:val="00BF272D"/>
    <w:rsid w:val="00CA7A10"/>
    <w:rsid w:val="00D5697B"/>
    <w:rsid w:val="00D7089E"/>
    <w:rsid w:val="00F50ABF"/>
    <w:rsid w:val="00F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lenceburn/article/details/60833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zshun/article/details/717218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providers/document-provider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23</cp:revision>
  <dcterms:created xsi:type="dcterms:W3CDTF">2018-12-20T15:23:00Z</dcterms:created>
  <dcterms:modified xsi:type="dcterms:W3CDTF">2019-01-20T10:55:00Z</dcterms:modified>
</cp:coreProperties>
</file>