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1C346B" w:rsidP="00565C1D">
      <w:pPr>
        <w:rPr>
          <w:rStyle w:val="a9"/>
        </w:rPr>
      </w:pPr>
      <w:hyperlink r:id="rId7" w:history="1">
        <w:r w:rsidR="008054ED" w:rsidRPr="00B14E0A">
          <w:rPr>
            <w:rStyle w:val="a9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9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  <w:r>
        <w:rPr>
          <w:rFonts w:ascii="KaiTi_GB2312" w:hAnsi="KaiTi_GB2312"/>
          <w:color w:val="4F4F4F"/>
          <w:shd w:val="clear" w:color="auto" w:fill="FFFFFF"/>
        </w:rPr>
        <w:t>SAF</w:t>
      </w:r>
      <w:r>
        <w:rPr>
          <w:rFonts w:ascii="KaiTi_GB2312" w:hAnsi="KaiTi_GB2312"/>
          <w:color w:val="4F4F4F"/>
          <w:shd w:val="clear" w:color="auto" w:fill="FFFFFF"/>
        </w:rPr>
        <w:t>框架（</w:t>
      </w:r>
      <w:hyperlink r:id="rId8" w:tgtFrame="_blank" w:history="1">
        <w:r>
          <w:rPr>
            <w:rStyle w:val="a9"/>
            <w:rFonts w:ascii="KaiTi_GB2312" w:hAnsi="KaiTi_GB2312"/>
            <w:color w:val="6795B5"/>
            <w:shd w:val="clear" w:color="auto" w:fill="FFFFFF"/>
          </w:rPr>
          <w:t>Storage Access Framework</w:t>
        </w:r>
      </w:hyperlink>
      <w:r>
        <w:rPr>
          <w:rFonts w:ascii="KaiTi_GB2312" w:hAnsi="KaiTi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lastRenderedPageBreak/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</w:p>
    <w:p w14:paraId="3FE724D1" w14:textId="77777777" w:rsidR="008417AD" w:rsidRDefault="008417AD" w:rsidP="002E0912"/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registerListener(IStorageEventListener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mBootCompleted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isBroadcastWorthy(vol))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0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0"/>
      <w:r w:rsidR="00DE3A94">
        <w:rPr>
          <w:rStyle w:val="a3"/>
        </w:rPr>
        <w:commentReference w:id="0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newState);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intent).sendToTarget();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 intent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android.Manifest.permission.WRITE_MEDIA_STORAGE);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android.Manifest.permission.WRITE_MEDIA_STORAGE</w:t>
      </w:r>
    </w:p>
    <w:p w14:paraId="0A766C9F" w14:textId="09CA8E2B" w:rsidR="00350C70" w:rsidRDefault="00AA0FA6" w:rsidP="00210BCC"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6A1593B2" w14:textId="77777777" w:rsidR="007D5991" w:rsidRDefault="007D5991" w:rsidP="00210BCC"/>
    <w:p w14:paraId="58CFF61E" w14:textId="7CC81C52" w:rsidR="007D5991" w:rsidRDefault="007D5991" w:rsidP="00210BCC">
      <w:pPr>
        <w:rPr>
          <w:rFonts w:hint="eastAsia"/>
        </w:rPr>
      </w:pPr>
      <w:r>
        <w:rPr>
          <w:rFonts w:hint="eastAsia"/>
        </w:rPr>
        <w:t>过滤</w:t>
      </w:r>
      <w:r>
        <w:t>条件是</w:t>
      </w:r>
      <w:r w:rsidR="00D9514A">
        <w:rPr>
          <w:rFonts w:hint="eastAsia"/>
        </w:rPr>
        <w:t>开机</w:t>
      </w:r>
      <w:r w:rsidR="00D9514A">
        <w:t>之后和</w:t>
      </w:r>
      <w:r w:rsidR="00D951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感兴趣的</w:t>
      </w:r>
      <w:r w:rsidR="00D9514A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广播</w:t>
      </w:r>
      <w:bookmarkStart w:id="1" w:name="_GoBack"/>
      <w:bookmarkEnd w:id="1"/>
    </w:p>
    <w:p w14:paraId="58033875" w14:textId="77777777" w:rsidR="007D5991" w:rsidRPr="007D5991" w:rsidRDefault="007D5991" w:rsidP="007D5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isBroadcastWorthy(VolumeInfo vol)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(vol.getType())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VolumeInfo.TYPE_PRIVATE: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VolumeInfo.TYPE_PUBLIC: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VolumeInfo.TYPE_EMULATED: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(vol.getState())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VolumeInfo.STATE_MOUNTED_READ_ONLY: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VolumeInfo.STATE_EJECTING: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VolumeInfo.STATE_UNMOUNTABLE: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VolumeInfo.STATE_BAD_REMOVAL: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F77BDA" w14:textId="77777777" w:rsidR="007D5991" w:rsidRPr="007D5991" w:rsidRDefault="007D5991" w:rsidP="00210BCC">
      <w:pPr>
        <w:rPr>
          <w:rFonts w:hint="eastAsia"/>
        </w:rPr>
      </w:pPr>
    </w:p>
    <w:p w14:paraId="10A02CE1" w14:textId="77777777" w:rsidR="00210BCC" w:rsidRPr="00210BCC" w:rsidRDefault="00210BCC" w:rsidP="00210BCC"/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 :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(vol.isVisibleForRead(userId))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 userVol = vol.buildStorageVolume(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userId,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userVol).sendToTarget();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.notifyStorageStateChanged(userVol.getPath(), oldStateEnv,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newStateEnv);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/>
    <w:p w14:paraId="5A2EA922" w14:textId="4B1B6893" w:rsidR="00A4740B" w:rsidRDefault="00A4740B" w:rsidP="001C293D">
      <w:pPr>
        <w:pStyle w:val="4"/>
        <w:numPr>
          <w:ilvl w:val="3"/>
          <w:numId w:val="2"/>
        </w:numPr>
      </w:pPr>
      <w:r w:rsidRPr="00943973">
        <w:rPr>
          <w:rFonts w:hint="eastAsia"/>
        </w:rPr>
        <w:t>VolumeInfo</w:t>
      </w:r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"ext_media_status_checking"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"ext_media_status_mounted_ro"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"ext_media_status_bad_removal"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&gt;"未安全移除"&lt;/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"ext_media_status_unmountable"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"ext_media_status_unsupported"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"ext_media_status_ejecting"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"ext_media_status_formatting"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"ext_media_status_missing"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getBroadcastForEnvironment(String envState)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.get(envState);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/>
    <w:p w14:paraId="290D0E90" w14:textId="77777777" w:rsidR="002E6CAB" w:rsidRDefault="002E6CAB" w:rsidP="00943973"/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/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 = 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(envState);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(userVol.getPathFile()));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userVol.getOwner());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intent.addFlags(Intent.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 filter = new IntentFilter();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filter.addAction(Intent.ACTION_MEDIA_MOUNTED);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filter.addAction(Intent.ACTION_MEDIA_UNMOUNTED);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registerReceiver(mReceiver,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自定义的Receiver总是无法接收到SD卡插拔，大部分是因为每天添加这一个filter.addDataScheme("file");</w:t>
      </w:r>
    </w:p>
    <w:p w14:paraId="6FFD92F4" w14:textId="64ADCAD0" w:rsidR="00DB5128" w:rsidRDefault="001C346B" w:rsidP="00DB5128">
      <w:pPr>
        <w:rPr>
          <w:rStyle w:val="a9"/>
        </w:rPr>
      </w:pPr>
      <w:hyperlink r:id="rId12" w:history="1">
        <w:r w:rsidR="00DB5128" w:rsidRPr="00B14E0A">
          <w:rPr>
            <w:rStyle w:val="a9"/>
          </w:rPr>
          <w:t>https://blog.csdn.net/silenceburn/article/details/6083375</w:t>
        </w:r>
      </w:hyperlink>
    </w:p>
    <w:p w14:paraId="7A4A68F9" w14:textId="11D8FCDA" w:rsidR="00DB5128" w:rsidRDefault="00DB5128" w:rsidP="00DB5128"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r w:rsidRPr="002F53EE">
        <w:t>MountReceiver: intent = Intent { act=android.intent.action.MEDIA_MOUNTED dat=file:///storage/3D6B-1CF9 flg=0x4000010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4D345EB" w:rsidR="00A04160" w:rsidRPr="001238A7" w:rsidRDefault="00A04160" w:rsidP="001238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广播</w:t>
      </w:r>
      <w:r w:rsidR="001238A7">
        <w:rPr>
          <w:rFonts w:hint="eastAsia"/>
        </w:rPr>
        <w:t>只是发送</w:t>
      </w:r>
      <w:r w:rsidR="001238A7" w:rsidRPr="001238A7">
        <w:rPr>
          <w:rFonts w:hint="eastAsia"/>
          <w:color w:val="000000"/>
          <w:sz w:val="18"/>
          <w:szCs w:val="18"/>
        </w:rPr>
        <w:t>vol.isVisibleForRead(userId)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lastRenderedPageBreak/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lastRenderedPageBreak/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FBCBC" w14:textId="77777777" w:rsidR="001C346B" w:rsidRDefault="001C346B" w:rsidP="008A1A86">
      <w:r>
        <w:separator/>
      </w:r>
    </w:p>
  </w:endnote>
  <w:endnote w:type="continuationSeparator" w:id="0">
    <w:p w14:paraId="739C6F98" w14:textId="77777777" w:rsidR="001C346B" w:rsidRDefault="001C346B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2FE18" w14:textId="77777777" w:rsidR="001C346B" w:rsidRDefault="001C346B" w:rsidP="008A1A86">
      <w:r>
        <w:separator/>
      </w:r>
    </w:p>
  </w:footnote>
  <w:footnote w:type="continuationSeparator" w:id="0">
    <w:p w14:paraId="576075D3" w14:textId="77777777" w:rsidR="001C346B" w:rsidRDefault="001C346B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4706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1C346B"/>
    <w:rsid w:val="00210BCC"/>
    <w:rsid w:val="0022157C"/>
    <w:rsid w:val="002566F2"/>
    <w:rsid w:val="00256936"/>
    <w:rsid w:val="00275CA4"/>
    <w:rsid w:val="002B186B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65C1D"/>
    <w:rsid w:val="005728DC"/>
    <w:rsid w:val="005D64CB"/>
    <w:rsid w:val="005F29F4"/>
    <w:rsid w:val="00600D62"/>
    <w:rsid w:val="00684B65"/>
    <w:rsid w:val="00736AFD"/>
    <w:rsid w:val="007C3CD3"/>
    <w:rsid w:val="007D5991"/>
    <w:rsid w:val="008014D9"/>
    <w:rsid w:val="008054ED"/>
    <w:rsid w:val="008417AD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A0FA6"/>
    <w:rsid w:val="00AA1DB8"/>
    <w:rsid w:val="00AA620E"/>
    <w:rsid w:val="00AB6851"/>
    <w:rsid w:val="00AD615F"/>
    <w:rsid w:val="00AE4427"/>
    <w:rsid w:val="00B3374D"/>
    <w:rsid w:val="00B359FB"/>
    <w:rsid w:val="00B85BA7"/>
    <w:rsid w:val="00BD4869"/>
    <w:rsid w:val="00BF272D"/>
    <w:rsid w:val="00C53DE9"/>
    <w:rsid w:val="00C924D7"/>
    <w:rsid w:val="00CA7A10"/>
    <w:rsid w:val="00D148C7"/>
    <w:rsid w:val="00D5018D"/>
    <w:rsid w:val="00D5697B"/>
    <w:rsid w:val="00D7089E"/>
    <w:rsid w:val="00D9514A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providers/document-provider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gzshun/article/details/7172182" TargetMode="External"/><Relationship Id="rId12" Type="http://schemas.openxmlformats.org/officeDocument/2006/relationships/hyperlink" Target="https://blog.csdn.net/silenceburn/article/details/6083375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2778</Words>
  <Characters>15839</Characters>
  <Application>Microsoft Office Word</Application>
  <DocSecurity>0</DocSecurity>
  <Lines>131</Lines>
  <Paragraphs>37</Paragraphs>
  <ScaleCrop>false</ScaleCrop>
  <Company/>
  <LinksUpToDate>false</LinksUpToDate>
  <CharactersWithSpaces>18580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64</cp:revision>
  <dcterms:created xsi:type="dcterms:W3CDTF">2018-12-20T15:23:00Z</dcterms:created>
  <dcterms:modified xsi:type="dcterms:W3CDTF">2019-01-21T01:18:00Z</dcterms:modified>
</cp:coreProperties>
</file>