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A8804E" w14:textId="703D1FC8" w:rsidR="009C6839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TODO</w:t>
      </w:r>
    </w:p>
    <w:p w14:paraId="73F9345D" w14:textId="3A5AC59A" w:rsidR="00CB4A9C" w:rsidRDefault="00CB4A9C"/>
    <w:p w14:paraId="23CD9089" w14:textId="77777777" w:rsidR="00F90995" w:rsidRPr="00F90995" w:rsidRDefault="00F90995" w:rsidP="00F909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一、</w:t>
      </w:r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    </w:t>
      </w:r>
      <w:proofErr w:type="spellStart"/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jdk</w:t>
      </w:r>
      <w:proofErr w:type="spellEnd"/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源码</w:t>
      </w:r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                                                                                                      </w:t>
      </w:r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FFFFFF"/>
        </w:rPr>
        <w:t> </w:t>
      </w:r>
    </w:p>
    <w:p w14:paraId="202E93A4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本文为转载：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http://sunboyyyl.blog.163.com/blog/static/2247381201211531712330/</w:t>
      </w:r>
    </w:p>
    <w:p w14:paraId="35E2B313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在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Java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中每一个线程都归属于某个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管理的一员，例如在主函数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main()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主工作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流程中产生一个线程，则产生的线程属于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main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这个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管理的一员。简单地说，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就是由线程组成的管理线程的类，这个类是</w:t>
      </w: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java.lang.ThreadGroup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类。</w:t>
      </w:r>
    </w:p>
    <w:p w14:paraId="54FCB818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可以通过使用如下代码获取此线程所属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的名称。</w:t>
      </w:r>
    </w:p>
    <w:p w14:paraId="7E2F4289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Thread.currentThread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).</w:t>
      </w: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getThreadGroup</w:t>
      </w:r>
      <w:proofErr w:type="spellEnd"/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().</w:t>
      </w: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getName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();</w:t>
      </w:r>
    </w:p>
    <w:p w14:paraId="76188F75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currentThread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()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：取得当前线程。</w:t>
      </w:r>
    </w:p>
    <w:p w14:paraId="274467ED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getThreadGroup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()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：取得当前线程所在的组。</w:t>
      </w:r>
    </w:p>
    <w:p w14:paraId="0653C2A6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getName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()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：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取得组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的名称。</w:t>
      </w:r>
    </w:p>
    <w:p w14:paraId="565EFBB9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定义一个线程组，通过以下代码可以实现。</w:t>
      </w:r>
    </w:p>
    <w:p w14:paraId="14EBC280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ThreadGroup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group=new </w:t>
      </w: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ThreadGroup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("group");</w:t>
      </w:r>
    </w:p>
    <w:p w14:paraId="33915742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Thread thread=new 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Thread(</w:t>
      </w:r>
      <w:proofErr w:type="spellStart"/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group,"the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first thread of group");</w:t>
      </w:r>
    </w:p>
    <w:p w14:paraId="69CD3FA3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ThreadGroup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类中的某些方法，可以对线程组中的线程产生作用。例如，</w:t>
      </w: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setMaxPriority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()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方法可以设定线程组中的所有线程拥有最大的优先权。</w:t>
      </w:r>
    </w:p>
    <w:p w14:paraId="020F470E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ThreadGroup</w:t>
      </w:r>
      <w:proofErr w:type="spellEnd"/>
    </w:p>
    <w:p w14:paraId="1F259AB6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</w:p>
    <w:p w14:paraId="00ACFB8F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表示一个线程的集合。此外，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也可以包含其他线程组。线程组构成一棵树，在树中，除了初始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外，每个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都有一个父线程组。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073B535A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</w:p>
    <w:p w14:paraId="09F9523B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允许线程访问有关自己的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的信息，但是不允许它访问有关其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的父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或其他任何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的信息。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3CD458B2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</w:p>
    <w:p w14:paraId="395B69C9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</w:p>
    <w:p w14:paraId="02F62056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构造方法摘要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37432E54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ThreadGroup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(String name) // 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构造一个新线程组。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27551101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ThreadGroup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</w:t>
      </w: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ThreadGroup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parent, String name) // 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创建一个新线程组。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057A1E98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</w:p>
    <w:p w14:paraId="38F46EC8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如：</w:t>
      </w:r>
    </w:p>
    <w:p w14:paraId="144AC607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ThreadGroup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g=new </w:t>
      </w: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ThreadGroup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("g1");</w:t>
      </w:r>
    </w:p>
    <w:p w14:paraId="139BA614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Thread t=new 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Thread(</w:t>
      </w:r>
      <w:proofErr w:type="spellStart"/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g,new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</w:t>
      </w: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TestThread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(1000,"AAA"));</w:t>
      </w:r>
    </w:p>
    <w:p w14:paraId="553F1532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其中的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g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即线程所属的线程组</w:t>
      </w:r>
    </w:p>
    <w:p w14:paraId="701D0763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</w:p>
    <w:p w14:paraId="24B15435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使用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的好处是可以对这一组的线程进行整体操作。</w:t>
      </w:r>
    </w:p>
    <w:p w14:paraId="41F836D1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</w:p>
    <w:p w14:paraId="6A5BC74A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其中部分的方法</w:t>
      </w:r>
    </w:p>
    <w:p w14:paraId="5DF95A24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</w:p>
    <w:p w14:paraId="4204055F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int </w:t>
      </w:r>
      <w:proofErr w:type="spellStart"/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activeCount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) </w:t>
      </w:r>
    </w:p>
    <w:p w14:paraId="2F4EF5BD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返回此线程组中活动线程的估计数。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0336208A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int </w:t>
      </w:r>
      <w:proofErr w:type="spellStart"/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activeGroupCount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) </w:t>
      </w:r>
    </w:p>
    <w:p w14:paraId="4E8B0F8B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返回此线程组中活动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的估计数。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47E0374B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String </w:t>
      </w:r>
      <w:proofErr w:type="spellStart"/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getName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) </w:t>
      </w:r>
    </w:p>
    <w:p w14:paraId="7FB60305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返回此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的名称。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049EE1AA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ThreadGroup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</w:t>
      </w:r>
      <w:proofErr w:type="spellStart"/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getParent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) </w:t>
      </w:r>
    </w:p>
    <w:p w14:paraId="5E43DA33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返回此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的父线程组。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6C16AD24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void 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resume(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) </w:t>
      </w:r>
    </w:p>
    <w:p w14:paraId="3CFD3D62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已过时。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此方法只用于联合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</w:t>
      </w: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Thread.suspend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和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</w:t>
      </w: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ThreadGroup.suspend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时，因为它们所固有的容易导致死锁的特性，所以两者都已废弃。有关详细信息，请参阅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</w:t>
      </w: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Thread.suspend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()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5A28A374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void </w:t>
      </w:r>
      <w:proofErr w:type="spellStart"/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setDaemon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</w:t>
      </w:r>
      <w:proofErr w:type="spellStart"/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boolean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 daemon) </w:t>
      </w:r>
    </w:p>
    <w:p w14:paraId="64138496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更改此线程组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的后台程序状态。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5BD25A76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void </w:t>
      </w:r>
      <w:proofErr w:type="spellStart"/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setMaxPriority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(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int </w:t>
      </w:r>
      <w:proofErr w:type="spell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pri</w:t>
      </w:r>
      <w:proofErr w:type="spell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) </w:t>
      </w:r>
    </w:p>
    <w:p w14:paraId="2FE55741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设置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线程组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的最高优先级。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0C513228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 xml:space="preserve">void </w:t>
      </w:r>
      <w:proofErr w:type="gramStart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stop(</w:t>
      </w:r>
      <w:proofErr w:type="gramEnd"/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) </w:t>
      </w:r>
    </w:p>
    <w:p w14:paraId="21FDDE55" w14:textId="77777777" w:rsidR="00F90995" w:rsidRPr="00F90995" w:rsidRDefault="00F90995" w:rsidP="00F90995">
      <w:pPr>
        <w:widowControl/>
        <w:shd w:val="clear" w:color="auto" w:fill="C7CBBD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已过时。</w:t>
      </w:r>
      <w:r w:rsidRPr="00F90995">
        <w:rPr>
          <w:rFonts w:ascii="Arial" w:eastAsia="宋体" w:hAnsi="Arial" w:cs="Arial"/>
          <w:color w:val="494949"/>
          <w:kern w:val="0"/>
          <w:sz w:val="24"/>
          <w:szCs w:val="24"/>
          <w:shd w:val="clear" w:color="auto" w:fill="C7CBBD"/>
        </w:rPr>
        <w:t> </w:t>
      </w:r>
    </w:p>
    <w:p w14:paraId="23472664" w14:textId="77777777" w:rsidR="00F90995" w:rsidRPr="00F90995" w:rsidRDefault="00F90995" w:rsidP="00F909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14:paraId="7B98970D" w14:textId="77777777" w:rsidR="00F90995" w:rsidRPr="00F90995" w:rsidRDefault="00F90995" w:rsidP="00F909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（一）代码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F90995" w:rsidRPr="00F90995" w14:paraId="3F05C96E" w14:textId="77777777" w:rsidTr="00F9099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27E7CDE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package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java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lang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02D3CED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12B314D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</w:p>
          <w:p w14:paraId="7B32D31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class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implements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UncaughtExceptionHandler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7DA2F6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final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3858F52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 String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7C1D39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maxPriority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1DF8D2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destroyed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283681E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daemon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E2192D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vmAllowSuspension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90B36D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3E43D62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nUnstartedThreads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B7BA6B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1B72FF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Thread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];</w:t>
            </w:r>
          </w:p>
          <w:p w14:paraId="4BB8ECA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105AAFA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0211B1B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];</w:t>
            </w:r>
          </w:p>
          <w:p w14:paraId="7BDAE88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1818893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/**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这个是系统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，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私有不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允许用户声明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  */</w:t>
            </w:r>
          </w:p>
          <w:p w14:paraId="00542C7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called from C code</w:t>
            </w:r>
          </w:p>
          <w:p w14:paraId="3839A66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name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"system"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16B1452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maxPriority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MAX_PRIORITY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29B62CC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CE098B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F4ECCA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6D0E741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String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E888A7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currentThread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3735F29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BA87D7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79E3478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</w:t>
            </w:r>
          </w:p>
          <w:p w14:paraId="1F3BF07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String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983F63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checkParentAccess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3688992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16867D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0D63F0C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Void unused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String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4E17F38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name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07E7677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maxPriority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maxPriority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537890F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daemon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daemon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535DA2E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vmAllowSuspension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vmAllowSuspension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A3E5B1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55397AE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add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192C482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2D808E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44D9995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/*</w:t>
            </w:r>
          </w:p>
          <w:p w14:paraId="6ADCBD9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     * @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throws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NullPointerException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  if the parent argument is {@code null}</w:t>
            </w:r>
          </w:p>
          <w:p w14:paraId="3162A7B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     * @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throws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SecurityException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     if the current thread cannot create a</w:t>
            </w:r>
          </w:p>
          <w:p w14:paraId="30C9118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     *                                thread in the specified thread group.</w:t>
            </w:r>
          </w:p>
          <w:p w14:paraId="2CB2B0D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     */</w:t>
            </w:r>
          </w:p>
          <w:p w14:paraId="5E376D3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static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Void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checkParentAccess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F66B96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72E3114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0C1BF7B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7F9FBA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3C38BC1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final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String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793B60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28BC4E2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B0E9C1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5A87C0A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final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getParent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4F5ADE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parent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</w:p>
          <w:p w14:paraId="001CCFA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6C5732F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84B7D9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31DA06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129FA97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final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getMaxPriority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2354BD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maxPriority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21AA67F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16457A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2183C6D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final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isDaemon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76ED9E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daemon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52AB340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0CF910E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4A0AEFA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isDestroyed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0996D5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destroyed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3904132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6C6048C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44D5440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final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setDaemon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daemon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449E8CF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1191C45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daemon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daemon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2025AEF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60B7365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6FAD83C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final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setMaxPriority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EA6062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247908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3E80CDC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E634EC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72D2931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MIN_PRIORITY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||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&gt;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MAX_PRIORITY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362C9E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FE975D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A59C24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maxPriority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parent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?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Math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min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maxPriority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: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07EA7C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5F69D6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100A5A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copyOf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30DEA99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91DD89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390B93B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0C2EB26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767F6BA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1524CD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setMaxPriority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1D59FC1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027E19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506D17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619DEFF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final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30B794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A38422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B4EB63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true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5B09FD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3EFCDD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61B9BFA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false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2DFA22C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70147C6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5CF5C5B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final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BAF348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SecurityManager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security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getSecurityManager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6B7F159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security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56BB63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security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103B3C8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B8D858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0F490D6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0094BF9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activeCount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58748D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result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12024E6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Snapshot sub-group data so we don't hold this lock</w:t>
            </w:r>
          </w:p>
          <w:p w14:paraId="7D8692B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while our children are computing.</w:t>
            </w:r>
          </w:p>
          <w:p w14:paraId="2EB86E3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46A3E0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2ADA75E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9E9CD0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396A47A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3D4C870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BE5B0F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result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5C3239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5A39173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B3D992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copyOf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6528B7F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626804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E14262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6091B9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767311F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37861D5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result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activeCount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2F201AA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7DAA304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result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050C2BC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EF84C7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569AE6B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 </w:t>
            </w:r>
          </w:p>
          <w:p w14:paraId="0F91169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 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[])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4C1CE6E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0BD3781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true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4AB32FC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73D815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6D97FDC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7AF0DD2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 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[],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recurse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56194E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0B9A83D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recurse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41C096B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4639D0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4C8B597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 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[],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recurse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8F3770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F2B2B9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63492C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9EFC25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DFF92F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0B513B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7DC36B5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CF8CF9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&gt;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length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-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041246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length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-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5E1D8A7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E568A7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4909FFA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isAlive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FA13AA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         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];</w:t>
            </w:r>
          </w:p>
          <w:p w14:paraId="0754E19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E5FBA3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977D80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recurse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5A83F2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28C234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532E9D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copyOf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5D4083D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F0DA5B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199A5D0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1F0AF3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97D9AC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02A6C18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recurse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25BCCC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6CB117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n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true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5769A45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0AD1D06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E35E25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439811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0D1A4CD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 </w:t>
            </w:r>
          </w:p>
          <w:p w14:paraId="4503774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</w:t>
            </w:r>
          </w:p>
          <w:p w14:paraId="3103B31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activeGroupCount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75FA3A1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1B93822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04F537D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4E6BD78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A37EDC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EAA74D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C512BC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108683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A94309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copyOf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521A27C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0755D0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17EBDE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648BB2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F41D99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3C45FFD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475214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n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activeGroupCount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7C8AFE9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7B5566C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1654D99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02CC5C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 </w:t>
            </w:r>
          </w:p>
          <w:p w14:paraId="60AC658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</w:t>
            </w:r>
          </w:p>
          <w:p w14:paraId="50BF6D5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[])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AD199A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35FFDA8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true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3370595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7820640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0DAB33D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</w:t>
            </w:r>
          </w:p>
          <w:p w14:paraId="7BEFC4B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[],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recurse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385BBBD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3241E2A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recurse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24A1C9D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6DC8D90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4D3BBE6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[],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recurse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804913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3242F6D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E04817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DE80A5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9E0E64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3EFCAC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142ED9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ng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0FA2783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ng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&gt;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length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-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6EB1AE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         ng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length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-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473842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EA1B88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ng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&gt;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D306C7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arraycopy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ng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25BD897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n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ng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34E6BB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287707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recurse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40F2AAE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3893045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7B1A155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copyOf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32B2342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79878BD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00BADF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B1E8D7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E25DDC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DBAFDE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recurse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79AC61F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537E82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n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true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2CD2C1E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C66175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639AE6B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8928A9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8DCC4D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 </w:t>
            </w:r>
          </w:p>
          <w:p w14:paraId="08772B3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</w:t>
            </w:r>
          </w:p>
          <w:p w14:paraId="5EC2AE8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final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interrupt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DAE7C6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59E79C4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25639C2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796937E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5492E00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1A851A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     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interrupt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5151D5A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B7E3AE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4A6F54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41C8F9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copyOf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66BC814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8B90F5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1E8F129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71C9005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71F39D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3FAA8F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interrupt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1231375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0523F69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FB8DD3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020B94A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  </w:t>
            </w:r>
          </w:p>
          <w:p w14:paraId="1153507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4442D81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stopOrSuspend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suspend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369130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suicide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false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010B7BC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Thread us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currentThread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3098A71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B4FB5E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C01AD3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75E7D2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1EF341B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752CE47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us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</w:p>
          <w:p w14:paraId="5644B08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suicide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true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2434C6B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suspend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</w:p>
          <w:p w14:paraId="17B74F1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         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suspend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6E62EB1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</w:p>
          <w:p w14:paraId="63E0DBB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         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stop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4459F51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A1C45A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39A7F5E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B914C2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024291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copyOf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56497A5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BE69E9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95FCC6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</w:p>
          <w:p w14:paraId="2B32077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suicide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stopOrSuspend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suspend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||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suicide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3955AEA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271A4CF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suicide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37080CE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AE2E97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7E22FF8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final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FB29A1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21CE447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01264AF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35170AF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checkAccess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500BD39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destroyed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||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&gt;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70C1EA0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throw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IllegalThreadStateException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5A3B719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582B66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29C7ED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78BB97E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copyOf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4FBFA55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6365FB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F02749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C3F12B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parent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ABE55F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         destroyed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true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2F5C4B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0989943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E0746E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83939E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threads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6704A1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CD6F3C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D51EAB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AA6196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2129D46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CC6EFB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parent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6E6964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remove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671FB2A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615857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2AED79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4890904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/**</w:t>
            </w:r>
          </w:p>
          <w:p w14:paraId="6CFB828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    * Adds the specified Thread group to this group.</w:t>
            </w:r>
          </w:p>
          <w:p w14:paraId="07CC531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    * @param g the specified Thread group to be added</w:t>
            </w:r>
          </w:p>
          <w:p w14:paraId="449D24A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     * @exception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IllegalThreadStateException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 If the Thread group has been destroyed.</w:t>
            </w:r>
          </w:p>
          <w:p w14:paraId="5B92E49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    */</w:t>
            </w:r>
          </w:p>
          <w:p w14:paraId="2D58663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final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add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){</w:t>
            </w:r>
          </w:p>
          <w:p w14:paraId="33566BB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56FA24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76B234B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throw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IllegalThreadStateException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2D9E55E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E51987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B53E80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4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];</w:t>
            </w:r>
          </w:p>
          <w:p w14:paraId="2CF813C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length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441A9F1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copyOf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*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2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4C56163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D9FF6A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 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1CC746D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23F60AA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This is done last so it doesn't matter in case the</w:t>
            </w:r>
          </w:p>
          <w:p w14:paraId="3102E93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thread is killed</w:t>
            </w:r>
          </w:p>
          <w:p w14:paraId="57B94F7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++;</w:t>
            </w:r>
          </w:p>
          <w:p w14:paraId="7B2BB2A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671594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57AE40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668A448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remove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1737EB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6D097C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B5CA09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1B888F4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60ED5DE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D3828D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3E842D6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-=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FCEAC1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arraycopy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-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66AC1EB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Zap dangling reference to the dead group so that</w:t>
            </w:r>
          </w:p>
          <w:p w14:paraId="7422DC7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the garbage collector will collect it.</w:t>
            </w:r>
          </w:p>
          <w:p w14:paraId="786FE15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         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723F3C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break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394D312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61628C3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CAAE46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30991B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notifyAll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012735A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84309C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daemon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&amp;&amp;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&amp;&amp;</w:t>
            </w:r>
          </w:p>
          <w:p w14:paraId="1EDB38F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nUnstartedThreads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&amp;&amp;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))</w:t>
            </w:r>
          </w:p>
          <w:p w14:paraId="5B26267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19E73E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16D23CF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A7A935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6B73843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9A4056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346F142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addUnstarted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4652C0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856FF2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C87699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throw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IllegalThreadStateException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11EB7BD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1FA856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nUnstartedThreads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++;</w:t>
            </w:r>
          </w:p>
          <w:p w14:paraId="52DB9C6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E0BDDC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848FF2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63705FE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add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 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91C866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65DC51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65EAD6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throw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IllegalThreadStateException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092EAB5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E703CE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threads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2DCBC3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threads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4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];</w:t>
            </w:r>
          </w:p>
          <w:p w14:paraId="392D451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length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8C0B5F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threads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copyOf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*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2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34125F9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FE9CB9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 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07335DD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58A46EC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This is done last so it doesn't matter in case the</w:t>
            </w:r>
          </w:p>
          <w:p w14:paraId="373AA86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thread is killed</w:t>
            </w:r>
          </w:p>
          <w:p w14:paraId="605C392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++;</w:t>
            </w:r>
          </w:p>
          <w:p w14:paraId="4D09B26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080D474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nUnstartedThreads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--;</w:t>
            </w:r>
          </w:p>
          <w:p w14:paraId="0075057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45EFAA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6AC18A8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1DECC13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threadStartFailed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 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EBE0EF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7C4FD57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 remove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1DBE277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nUnstartedThreads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++;</w:t>
            </w:r>
          </w:p>
          <w:p w14:paraId="22FD51F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6B3DE74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0DEE01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4146D27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threadTerminated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 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50483A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93BA3D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 remove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700A3B5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53933B3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253994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notifyAll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6C2B182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C4A32D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daemon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&amp;&amp;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&amp;&amp;</w:t>
            </w:r>
          </w:p>
          <w:p w14:paraId="558DFFA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nUnstartedThreads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&amp;&amp;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))</w:t>
            </w:r>
          </w:p>
          <w:p w14:paraId="4395B2C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0F8B24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3FDCC8F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4160D1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D00D3A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3C5165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remove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 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AF6216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F6C4F8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destroyed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934939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110FBB2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38B040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7268A5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C95E08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arraycopy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--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-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6CD297D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Zap dangling reference to the dead thread so that</w:t>
            </w:r>
          </w:p>
          <w:p w14:paraId="6618114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the garbage collector will collect it.</w:t>
            </w:r>
          </w:p>
          <w:p w14:paraId="445BF2D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         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1680DDD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break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8CBDEA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702A243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1BBCCAA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4B7D6D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0BBAC6D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176ABE7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7519699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6AF5A77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6D257A2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PrintStream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indent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1CD38B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49057DA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2B239D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synchronized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3A620CE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j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j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indent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j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E96CAD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 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59F1A0A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5AC359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5A912B1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indent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4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0E2FCD0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AD9690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j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j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indent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j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19FD39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 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4B8526B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E2B12A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]);</w:t>
            </w:r>
          </w:p>
          <w:p w14:paraId="6578224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CC8F1A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53EBCCB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groups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81A618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copyOf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471C3CF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15C20D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666549D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6CDFC7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75A5E4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int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0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&lt;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++)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0DED05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indent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1EEB3C3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1722D6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44481F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633AA76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5C3465D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uncaughtException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 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Throwable 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132EF7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parent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7A1ABC8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uncaughtException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6EBFFF6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6B6FE3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UncaughtExceptionHandler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ueh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</w:p>
          <w:p w14:paraId="454298E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getDefaultUncaughtExceptionHandler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26F0E6D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ueh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!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2D4381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ueh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uncaughtException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2278CBD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else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if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(!(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e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instanceof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ThreadDeath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F307F6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err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"Exception in thread \""</w:t>
            </w:r>
          </w:p>
          <w:p w14:paraId="5295494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"\" 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4429B42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printStackTrace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err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0EF0802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B711F0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7DC1091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7187A41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7BAF825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String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toString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728180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return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getClass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"[name="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",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maxpri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="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maxPriority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"]"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782F797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053ED2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EBCBA4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</w:t>
            </w:r>
          </w:p>
          <w:p w14:paraId="6942B42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</w:tbl>
    <w:p w14:paraId="5C0D6091" w14:textId="77777777" w:rsidR="00F90995" w:rsidRPr="00F90995" w:rsidRDefault="00F90995" w:rsidP="00F909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14:paraId="083E9231" w14:textId="77777777" w:rsidR="00F90995" w:rsidRPr="00F90995" w:rsidRDefault="00F90995" w:rsidP="00F909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二、测试代码</w:t>
      </w:r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                                                                                                           </w:t>
      </w:r>
    </w:p>
    <w:p w14:paraId="637B0A69" w14:textId="77777777" w:rsidR="00F90995" w:rsidRPr="00F90995" w:rsidRDefault="00F90995" w:rsidP="00F909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>（一）源码</w:t>
      </w:r>
    </w:p>
    <w:tbl>
      <w:tblPr>
        <w:tblW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36"/>
      </w:tblGrid>
      <w:tr w:rsidR="00F90995" w:rsidRPr="00F90995" w14:paraId="20FDE8AA" w14:textId="77777777" w:rsidTr="00F90995">
        <w:trPr>
          <w:trHeight w:val="600"/>
        </w:trPr>
        <w:tc>
          <w:tcPr>
            <w:tcW w:w="0" w:type="auto"/>
            <w:tcBorders>
              <w:top w:val="single" w:sz="6" w:space="0" w:color="A7A7A7"/>
              <w:left w:val="single" w:sz="6" w:space="0" w:color="A7A7A7"/>
              <w:bottom w:val="single" w:sz="6" w:space="0" w:color="A7A7A7"/>
              <w:right w:val="single" w:sz="6" w:space="0" w:color="A7A7A7"/>
            </w:tcBorders>
            <w:hideMark/>
          </w:tcPr>
          <w:p w14:paraId="024B493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package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myjava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lang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1D44B27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6F7FB09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import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java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util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;</w:t>
            </w:r>
          </w:p>
          <w:p w14:paraId="10A6592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/*</w:t>
            </w:r>
          </w:p>
          <w:p w14:paraId="58B75EA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main.thread.name:{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},main.threadGroup.name:{}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mainmain</w:t>
            </w:r>
            <w:proofErr w:type="spellEnd"/>
          </w:p>
          <w:p w14:paraId="0DB7D21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thread1.name:{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},thread1.threadGroup.name:{}Thread-1main</w:t>
            </w:r>
          </w:p>
          <w:p w14:paraId="60037B8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threa1.name:{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},threa1.isDaemon:{},threa1.priority:{}Thread-1false5</w:t>
            </w:r>
          </w:p>
          <w:p w14:paraId="00A67BE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curThread.name:{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},curThread.isDaemon:{},curThread.priority:{}mainfalse5</w:t>
            </w:r>
          </w:p>
          <w:p w14:paraId="0DEB230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lastRenderedPageBreak/>
              <w:t>threa2.name:{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}Thread-0</w:t>
            </w:r>
          </w:p>
          <w:p w14:paraId="10ACB26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group1.parent.name:{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}main</w:t>
            </w:r>
          </w:p>
          <w:p w14:paraId="4C4497A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mainGroup.parentOf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(group1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):{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},group1.parentOf(group1),{}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truetrue</w:t>
            </w:r>
            <w:proofErr w:type="spellEnd"/>
          </w:p>
          <w:p w14:paraId="7E7AEAB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mainGroup.parent.name:{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}system</w:t>
            </w:r>
          </w:p>
          <w:p w14:paraId="4C8C9A5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mainGroup.activeCount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}2</w:t>
            </w:r>
          </w:p>
          <w:p w14:paraId="49091C3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MyThread-1] task begin.</w:t>
            </w:r>
          </w:p>
          <w:p w14:paraId="7D8C87C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mainGroupActiveThreads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}[Thread[main,5,main], Thread[MyThread-1,5,main]]</w:t>
            </w:r>
          </w:p>
          <w:p w14:paraId="1341CBA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group1.activeCount:{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}1</w:t>
            </w:r>
          </w:p>
          <w:p w14:paraId="5E2F01A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mainGroup.activeCount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}3</w:t>
            </w:r>
          </w:p>
          <w:p w14:paraId="4C5FA67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MyThread-2] task begin.</w:t>
            </w:r>
          </w:p>
          <w:p w14:paraId="0C82A0B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mainGroupActiveThreads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2:{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}[Thread[main,5,main], Thread[MyThread-1,5,main], null]</w:t>
            </w:r>
          </w:p>
          <w:p w14:paraId="0A5C52C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mainGroupActiveThreads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3:{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}[Thread[main,5,main], Thread[MyThread-1,5,main], Thread[MyThread-2,5,ThreadGroup-1]]</w:t>
            </w:r>
          </w:p>
          <w:p w14:paraId="12DFEB3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get1 == get1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Ref:{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}true</w:t>
            </w:r>
          </w:p>
          <w:p w14:paraId="334F77C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MyThread-1] was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interrutped</w:t>
            </w:r>
            <w:proofErr w:type="spellEnd"/>
          </w:p>
          <w:p w14:paraId="0AB3864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MyThread-1] task end.</w:t>
            </w:r>
          </w:p>
          <w:p w14:paraId="2433425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},state:{},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isAlive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:{}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mainRUNNABLEtrue</w:t>
            </w:r>
            <w:proofErr w:type="spellEnd"/>
          </w:p>
          <w:p w14:paraId="5D84B05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},state:{},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isAlive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:{}MyThread-1TERMINATEDfalse</w:t>
            </w:r>
          </w:p>
          <w:p w14:paraId="466DBDF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},state:{},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isAlive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:{}MyThread-2TIMED_WAITINGtrue</w:t>
            </w:r>
          </w:p>
          <w:p w14:paraId="7B1C933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MyThread-2] was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interrutped</w:t>
            </w:r>
            <w:proofErr w:type="spellEnd"/>
          </w:p>
          <w:p w14:paraId="124804C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MyThread-2] task end.</w:t>
            </w:r>
          </w:p>
          <w:p w14:paraId="6FEB82C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lastRenderedPageBreak/>
              <w:t>myjava.lang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.ThreadGroupTest$MyThreadGroup[name=MyThreadGroup,maxpri=10]</w:t>
            </w:r>
          </w:p>
          <w:p w14:paraId="3905199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    Thread[A-Exception-Thread,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5,MyThreadGroup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]</w:t>
            </w:r>
          </w:p>
          <w:p w14:paraId="13B43F5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uncaughtException.thread.name.{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}A-Exception-Threadjava.lang.NullPointerException</w:t>
            </w:r>
          </w:p>
          <w:p w14:paraId="04EE423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java.lang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[name=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main,maxpri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=10]</w:t>
            </w:r>
          </w:p>
          <w:p w14:paraId="436E595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uncaughtException.thread.state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.{}RUNNABLE</w:t>
            </w:r>
          </w:p>
          <w:p w14:paraId="7B66755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Thread[main,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5,main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]</w:t>
            </w:r>
          </w:p>
          <w:p w14:paraId="24B135F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java.lang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[name=ThreadGroup-1,maxpri=10]</w:t>
            </w:r>
          </w:p>
          <w:p w14:paraId="3D6F519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myjava.lang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.ThreadGroupTest$MyThreadGroup[name=MyThreadGroup,maxpri=10]</w:t>
            </w:r>
          </w:p>
          <w:p w14:paraId="7298FA8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        Thread[A-Exception-Thread,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5,MyThreadGroup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]</w:t>
            </w:r>
          </w:p>
          <w:p w14:paraId="71D0A2A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[A-Exception-Thread] task begin.</w:t>
            </w:r>
          </w:p>
          <w:p w14:paraId="6BFCB9C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[A-Exception-Thread] task end.</w:t>
            </w:r>
          </w:p>
          <w:p w14:paraId="596F204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 </w:t>
            </w:r>
          </w:p>
          <w:p w14:paraId="1735B3F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*/</w:t>
            </w:r>
          </w:p>
          <w:p w14:paraId="024697E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693D313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6B96A1D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0CCC8EA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/**</w:t>
            </w:r>
          </w:p>
          <w:p w14:paraId="1E8A523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</w:t>
            </w:r>
          </w:p>
          <w:p w14:paraId="3B802FB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 * {@link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java.lang.ThreadGroup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示例</w:t>
            </w:r>
          </w:p>
          <w:p w14:paraId="3FB35A5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lastRenderedPageBreak/>
              <w:t> *</w:t>
            </w:r>
          </w:p>
          <w:p w14:paraId="5E9EAEA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&lt;pre&gt;</w:t>
            </w:r>
          </w:p>
          <w:p w14:paraId="089F02B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1.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表示一个线程的结合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此外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也可以包含其他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线程组构成一棵树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在树中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除了初始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外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每个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都有一个父线程组</w:t>
            </w:r>
          </w:p>
          <w:p w14:paraId="57386D0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2.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每个线程产生时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都会被归入某个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(Java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中每个线程都是属于某个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),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视线程是在那个线程组中产生而定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如果没有指定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则归入产生该子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线程的线程的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线程组中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.(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如在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main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中初始化一个线程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未指定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则线程所属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为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main)</w:t>
            </w:r>
          </w:p>
          <w:p w14:paraId="2ABBFFD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3.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线程一旦归入某个组就无法更换组</w:t>
            </w:r>
          </w:p>
          <w:p w14:paraId="0951869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4.main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的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是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system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而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system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的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为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null.(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参考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的私有构造方法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).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也就是说初始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为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system.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以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system/main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衍生出一颗树</w:t>
            </w:r>
          </w:p>
          <w:p w14:paraId="17A5E36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5.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其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activeCount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/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activeCount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/enumerate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方法均为不精确的统计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建议仅用于信息目的</w:t>
            </w:r>
          </w:p>
          <w:p w14:paraId="5212440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6.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可通过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enumerate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获得活动线程的引用并对其进行操作</w:t>
            </w:r>
          </w:p>
          <w:p w14:paraId="21C9B22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7.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允许线程访问有关自己的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的信息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{@link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Thread#getThreadGroup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()},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但是不允许它访问有关其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的父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或其他任何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的信息</w:t>
            </w:r>
          </w:p>
          <w:p w14:paraId="51C4D05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8.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的某些方法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将对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机器所有子组的所有线程执行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如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{@link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ThreadGroup#interrupt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()}</w:t>
            </w:r>
          </w:p>
          <w:p w14:paraId="067AA18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 * 7.public class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 implements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Thread.UncaughtExceptionHandler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即其实现了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UncaughtExceptionHandler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方法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即</w:t>
            </w:r>
          </w:p>
          <w:p w14:paraId="2994A4A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     -&gt;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当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因未捕获的异常而突然中止时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调用处理程序的接口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当某一线程因捕获的异常而即将中止时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,JVM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将使用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UncaughtExceptionHandler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查询该线程以获得其</w:t>
            </w:r>
          </w:p>
          <w:p w14:paraId="467D228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 *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UncaughtExceptionHandler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的线程并调用处理程序的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uncaughtException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方法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将线程和异常作为参数传递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如果某一线程为明确设置其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UncaughtExceptionHandler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</w:p>
          <w:p w14:paraId="49A2BE6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lastRenderedPageBreak/>
              <w:t xml:space="preserve"> *     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则将它的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对象作为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UncaughtExceptionHandler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如果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对象对处理异常没有特殊要求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可以将调用转发给</w:t>
            </w:r>
          </w:p>
          <w:p w14:paraId="036E7C9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*  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@link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Thread#getDefaultUncaughtExceptionHandler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()}</w:t>
            </w:r>
          </w:p>
          <w:p w14:paraId="40AD545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&lt;/pre&gt;</w:t>
            </w:r>
          </w:p>
          <w:p w14:paraId="54885D2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</w:t>
            </w:r>
          </w:p>
          <w:p w14:paraId="0E6A5DB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&lt;pre&gt;</w:t>
            </w:r>
          </w:p>
          <w:p w14:paraId="2199DFF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1."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线程是独立执行的代码片断，线程的问题应该由线程自己来解决，而不要委托到外部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".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基于这样的设计理念，在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Java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中，线程方法的异常</w:t>
            </w:r>
          </w:p>
          <w:p w14:paraId="2731E03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 * 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（无论是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checked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还是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unchecked exception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），都应该在线程代码边界之内（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run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方法内）进行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try catch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并处理掉</w:t>
            </w:r>
          </w:p>
          <w:p w14:paraId="3F72B35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换句话说，我们不能捕获从线程中逃逸的异常</w:t>
            </w:r>
          </w:p>
          <w:p w14:paraId="2E57980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</w:t>
            </w:r>
          </w:p>
          <w:p w14:paraId="71711D6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2.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参考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{@link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Thread#dispatchUncaughtException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，该方法是一个私有方法，在异常逃逸时调用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判断线程自身是否设置了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uncaughtExceptionHandler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.</w:t>
            </w:r>
          </w:p>
          <w:p w14:paraId="1B832F0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 * 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如果没有则直接返回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group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，即自己的所在的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而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线程组实现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了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UncaughtExceptionHandler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80"/>
                <w:kern w:val="0"/>
                <w:sz w:val="20"/>
                <w:szCs w:val="20"/>
                <w:shd w:val="clear" w:color="auto" w:fill="FFFFFF"/>
              </w:rPr>
              <w:t>接口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.{@link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Thread#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getUncaughtExceptionHandler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)}</w:t>
            </w:r>
          </w:p>
          <w:p w14:paraId="12B0C5C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 &lt;/pre&gt;</w:t>
            </w:r>
          </w:p>
          <w:p w14:paraId="22A0957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</w:t>
            </w:r>
          </w:p>
          <w:p w14:paraId="05931A8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 * @author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landon</w:t>
            </w:r>
            <w:proofErr w:type="spellEnd"/>
          </w:p>
          <w:p w14:paraId="776E53A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</w:t>
            </w:r>
          </w:p>
          <w:p w14:paraId="5E8C5C5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*/</w:t>
            </w:r>
          </w:p>
          <w:p w14:paraId="49BEC59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class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ThreadGroupTest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36AE880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private static final Logger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LOGGER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= new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Logger(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ThreadGroupTest.class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);</w:t>
            </w:r>
          </w:p>
          <w:p w14:paraId="60A6008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5B7063B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static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String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args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1AF11D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main.thread.name:main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,main.threadGroup.name:main</w:t>
            </w:r>
            <w:proofErr w:type="spellEnd"/>
          </w:p>
          <w:p w14:paraId="344B55B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即当前线程为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，其所属线程组</w:t>
            </w:r>
          </w:p>
          <w:p w14:paraId="49234E2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Thread#public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final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getThreadGroup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)</w:t>
            </w:r>
          </w:p>
          <w:p w14:paraId="6A7B143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返回该线程所属的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如果该线程已经停止运行则返回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null</w:t>
            </w:r>
          </w:p>
          <w:p w14:paraId="0EC4B76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 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main.thread.name:{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},main.threadGroup.name:{}"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 Thread</w:t>
            </w:r>
          </w:p>
          <w:p w14:paraId="2BBD210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currentThread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currentThread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</w:t>
            </w:r>
          </w:p>
          <w:p w14:paraId="11A8898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getThreadGroup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09B1735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77A27BE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Thread thread1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"Thread-1"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2F78996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从输出可以看到</w:t>
            </w:r>
          </w:p>
          <w:p w14:paraId="40A1AC5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1.thread1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为指定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则其输出的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，即产生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thread1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线程所属的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</w:t>
            </w:r>
          </w:p>
          <w:p w14:paraId="155DF1C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2.thread1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并未启动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其所属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就已经指定了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即在线程初始化的时候就已经拥有了</w:t>
            </w:r>
          </w:p>
          <w:p w14:paraId="50114D8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从源码看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</w:t>
            </w:r>
          </w:p>
          <w:p w14:paraId="42D77BD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Thread#private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void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init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g, Runnable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target,String</w:t>
            </w:r>
            <w:proofErr w:type="spellEnd"/>
          </w:p>
          <w:p w14:paraId="5FB704D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name,long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stackSize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)</w:t>
            </w:r>
          </w:p>
          <w:p w14:paraId="0B41206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1.Thread parent =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currentThread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(),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获取调用线程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即产生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的线程</w:t>
            </w:r>
          </w:p>
          <w:p w14:paraId="5C8575D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  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2.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判断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SecurityManager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是否为空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如果不为空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则用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lastRenderedPageBreak/>
              <w:t>SecurityManager#getThreadGroup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().</w:t>
            </w:r>
          </w:p>
          <w:p w14:paraId="0705E80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3.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如果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SecurityManager#getThreadGroup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()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空或者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不存在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SecurityManager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，则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线程组赋值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parent.getThreadGroup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()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，即调用线程所属的线程组</w:t>
            </w:r>
          </w:p>
          <w:p w14:paraId="08A3669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另外从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的初始化方法中可以看到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线程是否是守护线程以及线程的优先级均是由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指定</w:t>
            </w:r>
          </w:p>
          <w:p w14:paraId="7FA3164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thread1.name:{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},thread1.threadGroup.name:{}"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</w:p>
          <w:p w14:paraId="2E9A8BD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     thread1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getThreadGroup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79F2ABA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从是否是守护线程和线程的优先级的输出来看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,threa1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和其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的是一样的</w:t>
            </w:r>
          </w:p>
          <w:p w14:paraId="6DB0715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 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threa1.name:{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},threa1.isDaemon:{},threa1.priority:{}"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</w:p>
          <w:p w14:paraId="24F84B9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     thread1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()+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thread1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isDaemon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getPriority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647933A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Thread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curThread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currentThread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18C060C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</w:p>
          <w:p w14:paraId="274E29A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curThread.name:{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},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curThread.isDaemon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:{},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curThread.priority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:{}"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</w:p>
          <w:p w14:paraId="7C9FF62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curThread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curThread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isDaemon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</w:p>
          <w:p w14:paraId="1FB423B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curThread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5CCC128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1BF0A5F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该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线程未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执行名字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从输出看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其名字是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Thread-0</w:t>
            </w:r>
          </w:p>
          <w:p w14:paraId="7A1B6FB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的初始化方法可以看到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当名字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的时候（即匿名线程）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会指定一个名字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"Thread-" +</w:t>
            </w:r>
          </w:p>
          <w:p w14:paraId="09996C7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nextThreadNum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)</w:t>
            </w:r>
          </w:p>
          <w:p w14:paraId="5DE1DDE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而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nextThreadNum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是一个静态同步方法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对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threadInitNumber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这个静态计数器执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lastRenderedPageBreak/>
              <w:t>行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++</w:t>
            </w:r>
          </w:p>
          <w:p w14:paraId="3D0BB3C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Thread thread2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04FBA0C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threa2.name:{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 thread2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44528A9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2D9C90F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public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(String name)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构造一个新的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该新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的父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是目前调用线程的线程组</w:t>
            </w:r>
          </w:p>
          <w:p w14:paraId="6A7204B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从源码上看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</w:t>
            </w:r>
          </w:p>
          <w:p w14:paraId="332C723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1.this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Thread.currentThread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().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getThreadGroup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(),</w:t>
            </w:r>
          </w:p>
          <w:p w14:paraId="4B25B01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name),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即将当前调用线程所属的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作为其父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parent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线程组传入</w:t>
            </w:r>
            <w:proofErr w:type="gramEnd"/>
          </w:p>
          <w:p w14:paraId="7FE170F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2.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将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parent.maxPriority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/daemon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赋值传入</w:t>
            </w:r>
          </w:p>
          <w:p w14:paraId="06B6C0C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3.parent.add(this),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将将该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加入到父线程组</w:t>
            </w:r>
          </w:p>
          <w:p w14:paraId="2C0EED4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4.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另外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有一个私有的空参数的构造方法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其指定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线程组名字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system,priority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为最大优先级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,parent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null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，即没有父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从该代码的注释来看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</w:p>
          <w:p w14:paraId="53B2C71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-&gt;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该私有构造方法通常用来创建一个系统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,C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代码调用</w:t>
            </w:r>
          </w:p>
          <w:p w14:paraId="0C8BA91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group1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"ThreadGroup-1"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64E205D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输出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:group1.parent.name:main,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即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group1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的父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</w:t>
            </w:r>
          </w:p>
          <w:p w14:paraId="4E06A49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ThreadGroup#public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final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getParent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()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返回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的父线程组</w:t>
            </w:r>
          </w:p>
          <w:p w14:paraId="6FE59B2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group1.parent.name:{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 group1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getParent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567F41D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currentThread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getThreadGroup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6B0E11B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输出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mainGroup.parentOf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(group1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):true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,group1.parentOf(group1),true</w:t>
            </w:r>
          </w:p>
          <w:p w14:paraId="15C9E12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ThreadGroup#public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final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parentOf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g)</w:t>
            </w:r>
          </w:p>
          <w:p w14:paraId="7CCEBEC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判断该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是否为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参数或者是其祖先线程组</w:t>
            </w:r>
          </w:p>
          <w:p w14:paraId="2279A19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从输出看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mainGroup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是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group1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parent,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而传入原组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方法也返回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true</w:t>
            </w:r>
          </w:p>
          <w:p w14:paraId="2F3850C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</w:p>
          <w:p w14:paraId="1E7ED97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mainGroup.parentOf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(group1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):{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},group1.parentOf(group1),{}"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</w:p>
          <w:p w14:paraId="0369DD3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parentOf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group1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parentOf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));</w:t>
            </w:r>
          </w:p>
          <w:p w14:paraId="0F591E5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从输出看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mainGroup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的父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system.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参考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的私有构造方法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可知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是一个系统线程组，其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parent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null.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即为初始线程组</w:t>
            </w:r>
          </w:p>
          <w:p w14:paraId="68ECC2E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mainGroup.parent.name:{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getParent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</w:t>
            </w:r>
          </w:p>
          <w:p w14:paraId="5DFDB13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        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6885807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649F745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get1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"MyThread-1"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543EC5C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Thread#start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源码看，在启动线程后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-&gt;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会调用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group.add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(this),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即只有在线程启动后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将才会将线程加入其所属线程组</w:t>
            </w:r>
          </w:p>
          <w:p w14:paraId="0737636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另外注意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ThreadGroup#void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add(Thread</w:t>
            </w:r>
          </w:p>
          <w:p w14:paraId="72EC372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t),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即该方法只有默认访问权限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即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包访问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权限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所以应用程序无法调用该方法除非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jdk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lang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包内的库</w:t>
            </w:r>
          </w:p>
          <w:p w14:paraId="6B0CFF3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 get1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start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6CA7498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ThreadGroup#public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int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activeCount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)</w:t>
            </w:r>
          </w:p>
          <w:p w14:paraId="68BC9F9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返回此线程组中活动线程的估计数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结果并不能反映并发活动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因为多线程并发运行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所以不是很精确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多线程的不确定性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如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add(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某一新增线程启动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)/remove(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某一现有线程销毁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)).</w:t>
            </w:r>
          </w:p>
          <w:p w14:paraId="2742BB0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-&gt;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固有的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不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精确性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-&gt;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建议只用于信息</w:t>
            </w:r>
          </w:p>
          <w:p w14:paraId="460D88E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从源码的实现看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其计算数目只是取了一个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groupsSnapshot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syncrhonized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，即当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lastRenderedPageBreak/>
              <w:t>前的快照</w:t>
            </w:r>
          </w:p>
          <w:p w14:paraId="1049065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mainGroup.activeCount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 get1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getThreadGroup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</w:t>
            </w:r>
          </w:p>
          <w:p w14:paraId="5C841E7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activeCount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5391177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mainGroupActiveThreads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activeCount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()];</w:t>
            </w:r>
          </w:p>
          <w:p w14:paraId="003EFDF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ThreadGroup#public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int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enumerate(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 list[])</w:t>
            </w:r>
          </w:p>
          <w:p w14:paraId="0BA1A14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将此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即其子组中的所有活动线程复制到指定数组中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注应用程序可用使用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activeCount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方法获取数组大小的估计数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</w:t>
            </w:r>
          </w:p>
          <w:p w14:paraId="52B4211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如果数组太小而无法保持所有线程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则忽略额外的线程</w:t>
            </w:r>
          </w:p>
          <w:p w14:paraId="6367505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可额外校验该方法的返回值是否严格小于参数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list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的长度</w:t>
            </w:r>
          </w:p>
          <w:p w14:paraId="0D81B2A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因为此方法固有的竞争条件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源码实现也是取了一个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Snapshot(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syncrhonized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)),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建议仅用于信息目的</w:t>
            </w:r>
          </w:p>
          <w:p w14:paraId="43AEBDF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mainGroupActiveThreads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21BA0FF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从输出看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:1.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主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包括两个活动线程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,main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和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MyThread-1</w:t>
            </w:r>
          </w:p>
          <w:p w14:paraId="7A030D6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2.Thread#toString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方法返回的信息是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threadName,priority,groupName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如果其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group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不为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null)]</w:t>
            </w:r>
          </w:p>
          <w:p w14:paraId="6227369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mainGroupActiveThreads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</w:p>
          <w:p w14:paraId="1565FBA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toString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mainGroupActiveThreads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));</w:t>
            </w:r>
          </w:p>
          <w:p w14:paraId="0472E88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474EDD0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Thread#public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Thread(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group, String name)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指定线程组</w:t>
            </w:r>
          </w:p>
          <w:p w14:paraId="3783386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get2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</w:p>
          <w:p w14:paraId="4017AAD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"MyThread-2"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6702221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通过调用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start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将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get2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加入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group1</w:t>
            </w:r>
          </w:p>
          <w:p w14:paraId="57E2D5B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 get2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start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342D0BD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 </w:t>
            </w:r>
          </w:p>
          <w:p w14:paraId="3F2C32D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输出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:group1.activeCount:1</w:t>
            </w:r>
          </w:p>
          <w:p w14:paraId="1DA62B2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group1.activeCount:{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 group1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activeCount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0AD17B7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输出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:mainGroup.activeCount:3,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即其统计包括子线程的活动线程数目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因为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group1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为其子组</w:t>
            </w:r>
          </w:p>
          <w:p w14:paraId="217A3BF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mainGroup.activeCount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activeCount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695BC50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00A37EC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mainGroupActiveThreads2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activeCount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()];</w:t>
            </w:r>
          </w:p>
          <w:p w14:paraId="1B4295B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ThreadGroup#public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int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enumerate(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Thread list[],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boolean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recurse)</w:t>
            </w:r>
          </w:p>
          <w:p w14:paraId="6475908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recurse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为递归的意思</w:t>
            </w:r>
          </w:p>
          <w:p w14:paraId="0D3564B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如果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recurse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true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表示要复制遍历子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的活动线程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否则只是复制当前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的活动线程</w:t>
            </w:r>
          </w:p>
          <w:p w14:paraId="54668DE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// enumerate(Thread list[])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方法默认传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true</w:t>
            </w:r>
          </w:p>
          <w:p w14:paraId="7D5F090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mainGroupActiveThreads2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false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41E9FBC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输出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:[Thread[main,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5,main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], Thread[MyThread-1,5,main], null]</w:t>
            </w:r>
          </w:p>
          <w:p w14:paraId="486DD26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从输出可以看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只包括主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自身的活动线程</w:t>
            </w:r>
          </w:p>
          <w:p w14:paraId="382D4E4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"mainGroupActiveThreads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2:{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</w:p>
          <w:p w14:paraId="3D1FB3C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toString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mainGroupActiveThreads2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));</w:t>
            </w:r>
          </w:p>
          <w:p w14:paraId="043FF06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23F6212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mainGroupActiveThreads3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activeCount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()];</w:t>
            </w:r>
          </w:p>
          <w:p w14:paraId="346242B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enumerate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mainGroupActiveThreads3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true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38A70C4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输出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MyThread-1,5,main],</w:t>
            </w:r>
          </w:p>
          <w:p w14:paraId="7B8EBB6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Thread[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MyThread-2,5,ThreadGroup-1]]</w:t>
            </w:r>
          </w:p>
          <w:p w14:paraId="2DB981A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从输出可以看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包含了主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的子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group1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的活动线程</w:t>
            </w:r>
          </w:p>
          <w:p w14:paraId="40AF553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"mainGroupActiveThreads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3:{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</w:p>
          <w:p w14:paraId="2164A9E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Arrays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toString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mainGroupActiveThreads3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));</w:t>
            </w:r>
          </w:p>
          <w:p w14:paraId="2DD78A2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40DB64E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通过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enumerate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方法得到活动线程的引用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我们可以对其进行操作</w:t>
            </w:r>
          </w:p>
          <w:p w14:paraId="3BBA423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Thread get1Ref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mainGroupActiveThreads3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[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1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];</w:t>
            </w:r>
          </w:p>
          <w:p w14:paraId="738A109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"get1 == get1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Ref:{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get1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get1Ref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));</w:t>
            </w:r>
          </w:p>
          <w:p w14:paraId="12AB52F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中断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get1,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从输出看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,get1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线程任务确实被打断了</w:t>
            </w:r>
          </w:p>
          <w:p w14:paraId="5199922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 get1Ref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interrupt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0B89FC7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47A7A14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可以遍历活动线程列表，进行操作如获取线程状态，判断是否处于活动状态等</w:t>
            </w:r>
          </w:p>
          <w:p w14:paraId="04E2C2D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for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Thread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tRef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: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mainGroupActiveThreads3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A586AE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threadName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:{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},state:{},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isAlive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:{}"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tRef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</w:p>
          <w:p w14:paraId="7D08C78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tRef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getState</w:t>
            </w:r>
            <w:proofErr w:type="spellEnd"/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()+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tRef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isAlive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54DB49B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7BA7592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5E131F8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ThreadGroup#public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final void interrupt()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对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线程组及其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子组中的所有线程调用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interrupt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方法</w:t>
            </w:r>
          </w:p>
          <w:p w14:paraId="1EAE590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从输出可以看到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get2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也被中断了</w:t>
            </w:r>
          </w:p>
          <w:p w14:paraId="219A8EE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interrupt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416A001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> </w:t>
            </w:r>
          </w:p>
          <w:p w14:paraId="1A91BAE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自定义的一个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group,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覆写了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uncaughtException</w:t>
            </w:r>
            <w:proofErr w:type="spell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方法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i</w:t>
            </w:r>
            <w:proofErr w:type="spellEnd"/>
          </w:p>
          <w:p w14:paraId="63BC469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etg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MyThreadGroup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48ED402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AExceptionThread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aet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AExceptionThread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etg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"A-Exception-Thread"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50C24F6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aet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start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496D610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043073B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ThreadGroup#public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 void list()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将有关此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的信息打印的标准输出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此方法只对调试有用</w:t>
            </w:r>
          </w:p>
          <w:p w14:paraId="51D3ADA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包括此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的信息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: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className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[name=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groupName,maxPri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=],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还包括当前组内线程的信息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,{@link</w:t>
            </w:r>
          </w:p>
          <w:p w14:paraId="40B9199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Thread#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toString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)}.{@link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ThreadGroup#toString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()}</w:t>
            </w:r>
          </w:p>
          <w:p w14:paraId="181855E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然后迭代子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进行输出</w:t>
            </w:r>
          </w:p>
          <w:p w14:paraId="78A37B4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etg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32BCDA7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</w:t>
            </w:r>
          </w:p>
          <w:p w14:paraId="1214C28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mainGroup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list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41782FC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ACCD01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5E58A99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/**</w:t>
            </w:r>
          </w:p>
          <w:p w14:paraId="0A6E395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    *</w:t>
            </w:r>
          </w:p>
          <w:p w14:paraId="419B207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     *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MyThread</w:t>
            </w:r>
            <w:proofErr w:type="spellEnd"/>
          </w:p>
          <w:p w14:paraId="7738545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    *</w:t>
            </w:r>
          </w:p>
          <w:p w14:paraId="470927E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 xml:space="preserve">     * @author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landon</w:t>
            </w:r>
            <w:proofErr w:type="spellEnd"/>
          </w:p>
          <w:p w14:paraId="454DE5D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lastRenderedPageBreak/>
              <w:t>     *</w:t>
            </w:r>
          </w:p>
          <w:p w14:paraId="5877907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8080"/>
                <w:kern w:val="0"/>
                <w:szCs w:val="21"/>
                <w:shd w:val="clear" w:color="auto" w:fill="FFFFFF"/>
              </w:rPr>
              <w:t>     */</w:t>
            </w:r>
          </w:p>
          <w:p w14:paraId="7DEF29B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static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class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extends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Thread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B20E3B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String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7CCDC3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super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29280F2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00DB273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727C11B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此构造方法指定了线程组</w:t>
            </w:r>
          </w:p>
          <w:p w14:paraId="1CC178A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tg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String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453F2AF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super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tg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2360F0D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9046C8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19C3692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 @Override</w:t>
            </w:r>
          </w:p>
          <w:p w14:paraId="78A4EFC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run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A8F887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"["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"]"</w:t>
            </w:r>
          </w:p>
          <w:p w14:paraId="1F745CD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 xml:space="preserve">" task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begin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."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4E1B2CE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0396709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用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sleep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模拟任务耗时</w:t>
            </w:r>
          </w:p>
          <w:p w14:paraId="3D6AF09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try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4A9C4AC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sleep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5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*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FF8000"/>
                <w:kern w:val="0"/>
                <w:szCs w:val="21"/>
                <w:shd w:val="clear" w:color="auto" w:fill="FFFFFF"/>
              </w:rPr>
              <w:t>1000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68EDE5D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catch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InterruptedException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998889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"["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"]"</w:t>
            </w:r>
          </w:p>
          <w:p w14:paraId="3BBC9D8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 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 xml:space="preserve">" was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interrutped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4DF46FB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56E2B8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5E898DE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"["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"]"</w:t>
            </w:r>
          </w:p>
          <w:p w14:paraId="5E167E6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 task end."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1FFD512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41EFD1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3DF3BF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660CFEF9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自实现的一个</w:t>
            </w:r>
            <w:proofErr w:type="gramStart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线程组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覆写</w:t>
            </w:r>
            <w:proofErr w:type="gramEnd"/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了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uncaughtException</w:t>
            </w:r>
            <w:proofErr w:type="spellEnd"/>
          </w:p>
          <w:p w14:paraId="1B9E7AC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static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class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extends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29D9532D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1158BD3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String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1460A97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super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5B52586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0116524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505ED54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 @Override</w:t>
            </w:r>
          </w:p>
          <w:p w14:paraId="612968E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uncaughtException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 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Throwable 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CA93B62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注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该方法调用是在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线程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参考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Thread#dispatchUncaughtException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是一个私有方法</w:t>
            </w:r>
          </w:p>
          <w:p w14:paraId="5357E88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     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uncaughtException.thread.name.{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}"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6E817423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System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out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println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"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uncaughtException.thread.state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color w:val="808080"/>
                <w:kern w:val="0"/>
                <w:szCs w:val="21"/>
                <w:shd w:val="clear" w:color="auto" w:fill="FFFFFF"/>
              </w:rPr>
              <w:t>.{}"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+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getState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775159C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06EDF2E6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lastRenderedPageBreak/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这里再重新启动一个新线程</w:t>
            </w:r>
          </w:p>
          <w:p w14:paraId="718C1FA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thread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=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MyThread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this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</w:p>
          <w:p w14:paraId="27A7D33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getName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());</w:t>
            </w:r>
          </w:p>
          <w:p w14:paraId="6C5EB4A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.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start</w:t>
            </w:r>
            <w:proofErr w:type="spellEnd"/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();</w:t>
            </w:r>
          </w:p>
          <w:p w14:paraId="0844618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425F28C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7AC29DE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02CEFFBF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private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static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class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AExceptionThread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extends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Thread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5A35EA8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AExceptionThread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spellStart"/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ThreadGroup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String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6173E47C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super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group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,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name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361161E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53E5DA98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</w:t>
            </w:r>
          </w:p>
          <w:p w14:paraId="33FFE6D7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        @Override</w:t>
            </w:r>
          </w:p>
          <w:p w14:paraId="7B4795F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public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color w:val="8000FF"/>
                <w:kern w:val="0"/>
                <w:szCs w:val="21"/>
                <w:shd w:val="clear" w:color="auto" w:fill="FFFFFF"/>
              </w:rPr>
              <w:t>void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run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{</w:t>
            </w:r>
          </w:p>
          <w:p w14:paraId="045189CA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color w:val="008000"/>
                <w:kern w:val="0"/>
                <w:szCs w:val="21"/>
                <w:shd w:val="clear" w:color="auto" w:fill="FFFFFF"/>
              </w:rPr>
              <w:t xml:space="preserve">// </w:t>
            </w:r>
            <w:r w:rsidRPr="00F90995">
              <w:rPr>
                <w:rFonts w:ascii="宋体" w:eastAsia="宋体" w:hAnsi="宋体" w:cs="宋体" w:hint="eastAsia"/>
                <w:color w:val="008000"/>
                <w:kern w:val="0"/>
                <w:sz w:val="20"/>
                <w:szCs w:val="20"/>
                <w:shd w:val="clear" w:color="auto" w:fill="FFFFFF"/>
              </w:rPr>
              <w:t>直接抛出一个空指针异常</w:t>
            </w:r>
          </w:p>
          <w:p w14:paraId="471FC880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throw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FF"/>
                <w:kern w:val="0"/>
                <w:szCs w:val="21"/>
                <w:shd w:val="clear" w:color="auto" w:fill="FFFFFF"/>
              </w:rPr>
              <w:t>new</w:t>
            </w: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 </w:t>
            </w:r>
            <w:proofErr w:type="spellStart"/>
            <w:proofErr w:type="gramStart"/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>NullPointerException</w:t>
            </w:r>
            <w:proofErr w:type="spell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(</w:t>
            </w:r>
            <w:proofErr w:type="gramEnd"/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);</w:t>
            </w:r>
          </w:p>
          <w:p w14:paraId="295BA03B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 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3B1EC71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  <w:shd w:val="clear" w:color="auto" w:fill="FFFFFF"/>
              </w:rPr>
              <w:t xml:space="preserve">    </w:t>
            </w: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26C84DB1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b/>
                <w:bCs/>
                <w:color w:val="000080"/>
                <w:kern w:val="0"/>
                <w:szCs w:val="21"/>
                <w:shd w:val="clear" w:color="auto" w:fill="FFFFFF"/>
              </w:rPr>
              <w:t>}</w:t>
            </w:r>
          </w:p>
          <w:p w14:paraId="6D5949B4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  <w:r w:rsidRPr="00F90995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 </w:t>
            </w:r>
          </w:p>
          <w:p w14:paraId="156D6665" w14:textId="77777777" w:rsidR="00F90995" w:rsidRPr="00F90995" w:rsidRDefault="00F90995" w:rsidP="00F90995">
            <w:pPr>
              <w:widowControl/>
              <w:jc w:val="left"/>
              <w:rPr>
                <w:rFonts w:ascii="宋体" w:eastAsia="宋体" w:hAnsi="宋体" w:cs="宋体"/>
                <w:color w:val="393939"/>
                <w:kern w:val="0"/>
                <w:szCs w:val="21"/>
              </w:rPr>
            </w:pPr>
          </w:p>
        </w:tc>
      </w:tr>
    </w:tbl>
    <w:p w14:paraId="47D38F89" w14:textId="77777777" w:rsidR="00F90995" w:rsidRPr="00F90995" w:rsidRDefault="00F90995" w:rsidP="00F909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</w:p>
    <w:p w14:paraId="1A364314" w14:textId="77777777" w:rsidR="00F90995" w:rsidRPr="00F90995" w:rsidRDefault="00F90995" w:rsidP="00F909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lastRenderedPageBreak/>
        <w:t>三、参考</w:t>
      </w:r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00B050"/>
        </w:rPr>
        <w:t xml:space="preserve">                                                                                                           </w:t>
      </w:r>
    </w:p>
    <w:p w14:paraId="2EB8149B" w14:textId="77777777" w:rsidR="00F90995" w:rsidRPr="00F90995" w:rsidRDefault="00F90995" w:rsidP="00F90995">
      <w:pPr>
        <w:widowControl/>
        <w:shd w:val="clear" w:color="auto" w:fill="FFFFFF"/>
        <w:jc w:val="left"/>
        <w:rPr>
          <w:rFonts w:ascii="宋体" w:eastAsia="宋体" w:hAnsi="宋体" w:cs="宋体"/>
          <w:kern w:val="0"/>
          <w:szCs w:val="21"/>
        </w:rPr>
      </w:pPr>
      <w:r w:rsidRPr="00F90995">
        <w:rPr>
          <w:rFonts w:ascii="Verdana" w:eastAsia="宋体" w:hAnsi="Verdana" w:cs="宋体"/>
          <w:kern w:val="0"/>
          <w:sz w:val="27"/>
          <w:szCs w:val="27"/>
          <w:shd w:val="clear" w:color="auto" w:fill="FFFFFF"/>
        </w:rPr>
        <w:t>1.  </w:t>
      </w:r>
      <w:proofErr w:type="spellStart"/>
      <w:r w:rsidRPr="00F90995">
        <w:rPr>
          <w:rFonts w:ascii="Times New Roman" w:eastAsia="宋体" w:hAnsi="Times New Roman" w:cs="Times New Roman"/>
          <w:color w:val="4B4B4B"/>
          <w:kern w:val="0"/>
          <w:sz w:val="24"/>
          <w:szCs w:val="24"/>
          <w:shd w:val="clear" w:color="auto" w:fill="FFFFFF"/>
        </w:rPr>
        <w:t>ThreadGroup</w:t>
      </w:r>
      <w:proofErr w:type="spellEnd"/>
      <w:r w:rsidRPr="00F90995">
        <w:rPr>
          <w:rFonts w:ascii="Times New Roman" w:eastAsia="宋体" w:hAnsi="Times New Roman" w:cs="Times New Roman"/>
          <w:color w:val="4B4B4B"/>
          <w:kern w:val="0"/>
          <w:sz w:val="24"/>
          <w:szCs w:val="24"/>
          <w:shd w:val="clear" w:color="auto" w:fill="FFFFFF"/>
        </w:rPr>
        <w:t>自带示例代码</w:t>
      </w:r>
    </w:p>
    <w:p w14:paraId="66FB5CF1" w14:textId="77777777" w:rsidR="00F90995" w:rsidRPr="00F90995" w:rsidRDefault="00F90995" w:rsidP="00F9099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7" w:history="1">
        <w:r w:rsidRPr="00F90995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http://www.blogjava.net/landon/archive/2013/12/18/407744.html</w:t>
        </w:r>
      </w:hyperlink>
    </w:p>
    <w:p w14:paraId="475B7B7D" w14:textId="2404AB90" w:rsidR="00CB4A9C" w:rsidRPr="00F90995" w:rsidRDefault="00CB4A9C">
      <w:bookmarkStart w:id="0" w:name="_GoBack"/>
      <w:bookmarkEnd w:id="0"/>
    </w:p>
    <w:p w14:paraId="62367134" w14:textId="5DA1B314" w:rsidR="00CB4A9C" w:rsidRDefault="00CB4A9C"/>
    <w:p w14:paraId="1F5FE248" w14:textId="3C7899BB" w:rsidR="00CB4A9C" w:rsidRDefault="00CB4A9C"/>
    <w:p w14:paraId="79AE6FE6" w14:textId="3407CA02" w:rsidR="00CB4A9C" w:rsidRDefault="00CB4A9C"/>
    <w:p w14:paraId="29DD8785" w14:textId="32A4B629" w:rsidR="00CB4A9C" w:rsidRDefault="00CB4A9C"/>
    <w:p w14:paraId="73ED0940" w14:textId="6788CB97" w:rsidR="00CB4A9C" w:rsidRDefault="00CB4A9C"/>
    <w:p w14:paraId="05F75D11" w14:textId="7DB9F64A" w:rsidR="00CB4A9C" w:rsidRDefault="00CB4A9C"/>
    <w:p w14:paraId="622A8006" w14:textId="137E4BDC" w:rsidR="00CB4A9C" w:rsidRDefault="00CB4A9C"/>
    <w:p w14:paraId="6F30FD0D" w14:textId="77777777" w:rsidR="00CB4A9C" w:rsidRDefault="00CB4A9C"/>
    <w:p w14:paraId="7A224A7F" w14:textId="1090F49B" w:rsidR="00CB4A9C" w:rsidRDefault="00CB4A9C" w:rsidP="00CB4A9C">
      <w:pPr>
        <w:pStyle w:val="1"/>
        <w:numPr>
          <w:ilvl w:val="0"/>
          <w:numId w:val="1"/>
        </w:numPr>
      </w:pPr>
      <w:r>
        <w:rPr>
          <w:rFonts w:hint="eastAsia"/>
        </w:rPr>
        <w:t>REF</w:t>
      </w:r>
    </w:p>
    <w:sectPr w:rsidR="00CB4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E870B6" w14:textId="77777777" w:rsidR="00BB58EF" w:rsidRDefault="00BB58EF" w:rsidP="00CB4A9C">
      <w:r>
        <w:separator/>
      </w:r>
    </w:p>
  </w:endnote>
  <w:endnote w:type="continuationSeparator" w:id="0">
    <w:p w14:paraId="449554F8" w14:textId="77777777" w:rsidR="00BB58EF" w:rsidRDefault="00BB58EF" w:rsidP="00CB4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A3C9AA" w14:textId="77777777" w:rsidR="00BB58EF" w:rsidRDefault="00BB58EF" w:rsidP="00CB4A9C">
      <w:r>
        <w:separator/>
      </w:r>
    </w:p>
  </w:footnote>
  <w:footnote w:type="continuationSeparator" w:id="0">
    <w:p w14:paraId="4B2CD322" w14:textId="77777777" w:rsidR="00BB58EF" w:rsidRDefault="00BB58EF" w:rsidP="00CB4A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DE12D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E66AC"/>
    <w:rsid w:val="003B4007"/>
    <w:rsid w:val="004E66AC"/>
    <w:rsid w:val="0095291F"/>
    <w:rsid w:val="009C6839"/>
    <w:rsid w:val="00BB58EF"/>
    <w:rsid w:val="00CB4A9C"/>
    <w:rsid w:val="00F90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A50831"/>
  <w15:chartTrackingRefBased/>
  <w15:docId w15:val="{4B6CF5B1-59F5-4AF9-A44F-AB1820971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B4A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B4A9C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CB4A9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B4A9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B4A9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B4A9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93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0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00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6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47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91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1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0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70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22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42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332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28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57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95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8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3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05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0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2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0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07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9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8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47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7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7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94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44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56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3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8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7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95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3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2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8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3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7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7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4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7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6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1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4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9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0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6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4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2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8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1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6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4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37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01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53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4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3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0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9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7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8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1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6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1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8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03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69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1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blogjava.net/landon/archive/2013/12/18/407744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4291</Words>
  <Characters>24460</Characters>
  <Application>Microsoft Office Word</Application>
  <DocSecurity>0</DocSecurity>
  <Lines>203</Lines>
  <Paragraphs>57</Paragraphs>
  <ScaleCrop>false</ScaleCrop>
  <Company/>
  <LinksUpToDate>false</LinksUpToDate>
  <CharactersWithSpaces>28694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2018-12-22T00:45:00Z</dcterms:created>
  <dcterms:modified xsi:type="dcterms:W3CDTF">2019-01-31T18:56:00Z</dcterms:modified>
</cp:coreProperties>
</file>