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700"/>
        <w:gridCol w:w="1621"/>
        <w:gridCol w:w="1540"/>
        <w:gridCol w:w="1699"/>
      </w:tblGrid>
      <w:tr w:rsidR="00DC5864" w:rsidTr="00D31703">
        <w:trPr>
          <w:cantSplit/>
          <w:jc w:val="center"/>
        </w:trPr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C5864" w:rsidRDefault="00DC5864" w:rsidP="00D31703">
            <w:pPr>
              <w:pStyle w:val="a9"/>
              <w:jc w:val="both"/>
            </w:pPr>
            <w:r>
              <w:rPr>
                <w:rFonts w:hint="eastAsia"/>
              </w:rPr>
              <w:t>深圳同洲电子股份有限公司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</w:pPr>
            <w:r>
              <w:rPr>
                <w:rFonts w:ascii="黑体" w:eastAsia="黑体" w:hint="eastAsia"/>
              </w:rPr>
              <w:t>文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档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编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号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6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</w:pPr>
            <w:r>
              <w:rPr>
                <w:rFonts w:ascii="黑体" w:eastAsia="黑体" w:hint="eastAsia"/>
              </w:rPr>
              <w:t>密级</w:t>
            </w:r>
          </w:p>
        </w:tc>
      </w:tr>
      <w:tr w:rsidR="00DC5864" w:rsidTr="00D31703">
        <w:trPr>
          <w:cantSplit/>
          <w:jc w:val="center"/>
        </w:trPr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DC5864" w:rsidRDefault="00DC5864" w:rsidP="00D31703"/>
        </w:tc>
        <w:tc>
          <w:tcPr>
            <w:tcW w:w="1621" w:type="dxa"/>
            <w:vAlign w:val="center"/>
          </w:tcPr>
          <w:p w:rsidR="00DC5864" w:rsidRDefault="00DC5864" w:rsidP="00063E5B">
            <w:pPr>
              <w:pStyle w:val="ab"/>
            </w:pPr>
          </w:p>
        </w:tc>
        <w:tc>
          <w:tcPr>
            <w:tcW w:w="1540" w:type="dxa"/>
            <w:vAlign w:val="center"/>
          </w:tcPr>
          <w:p w:rsidR="00DC5864" w:rsidRDefault="00DC5864" w:rsidP="00063E5B">
            <w:pPr>
              <w:pStyle w:val="ac"/>
            </w:pPr>
            <w:r>
              <w:rPr>
                <w:rFonts w:hint="eastAsia"/>
              </w:rPr>
              <w:t>V1.0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:rsidR="00DC5864" w:rsidRDefault="00DC5864" w:rsidP="00063E5B">
            <w:pPr>
              <w:pStyle w:val="aa"/>
            </w:pPr>
            <w:r>
              <w:rPr>
                <w:rFonts w:hint="eastAsia"/>
              </w:rPr>
              <w:t>机密</w:t>
            </w:r>
          </w:p>
        </w:tc>
      </w:tr>
      <w:tr w:rsidR="00DC5864" w:rsidTr="00D31703">
        <w:trPr>
          <w:cantSplit/>
          <w:jc w:val="center"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5864" w:rsidRDefault="00DC5864" w:rsidP="00D31703">
            <w:r>
              <w:rPr>
                <w:rFonts w:ascii="黑体" w:eastAsia="黑体" w:hint="eastAsia"/>
              </w:rPr>
              <w:t>文档名称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2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6539D" w:rsidRPr="00BE58F6" w:rsidRDefault="00063E5B" w:rsidP="00063E5B">
            <w:pPr>
              <w:pStyle w:val="aa"/>
            </w:pPr>
            <w:r>
              <w:rPr>
                <w:shd w:val="clear" w:color="auto" w:fill="FFFFFF"/>
              </w:rPr>
              <w:t>Android</w:t>
            </w:r>
            <w:r>
              <w:rPr>
                <w:rFonts w:hint="eastAsia"/>
                <w:shd w:val="clear" w:color="auto" w:fill="FFFFFF"/>
              </w:rPr>
              <w:t>系统</w:t>
            </w:r>
            <w:r>
              <w:rPr>
                <w:shd w:val="clear" w:color="auto" w:fill="FFFFFF"/>
              </w:rPr>
              <w:t>Power</w:t>
            </w:r>
            <w:r>
              <w:rPr>
                <w:rFonts w:hint="eastAsia"/>
                <w:shd w:val="clear" w:color="auto" w:fill="FFFFFF"/>
              </w:rPr>
              <w:t>键</w:t>
            </w:r>
            <w:r>
              <w:rPr>
                <w:shd w:val="clear" w:color="auto" w:fill="FFFFFF"/>
              </w:rPr>
              <w:t>处理流程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DC5864" w:rsidRDefault="00DC5864" w:rsidP="00D31703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C5864" w:rsidRDefault="00DC5864" w:rsidP="00063E5B">
            <w:pPr>
              <w:pStyle w:val="ad"/>
            </w:pPr>
          </w:p>
        </w:tc>
      </w:tr>
    </w:tbl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Default="00DC5864" w:rsidP="00DC5864">
      <w:pPr>
        <w:jc w:val="center"/>
        <w:rPr>
          <w:rFonts w:ascii="宋体" w:hAnsi="宋体"/>
        </w:rPr>
      </w:pPr>
    </w:p>
    <w:p w:rsidR="00DC5864" w:rsidRPr="005F3829" w:rsidRDefault="0092028C" w:rsidP="00DC5864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r w:rsidRPr="0092028C">
        <w:rPr>
          <w:rFonts w:ascii="黑体" w:eastAsia="黑体"/>
          <w:b/>
          <w:bCs/>
          <w:sz w:val="44"/>
          <w:szCs w:val="44"/>
        </w:rPr>
        <w:t>Android</w:t>
      </w:r>
      <w:r w:rsidRPr="0092028C">
        <w:rPr>
          <w:rFonts w:ascii="黑体" w:eastAsia="黑体" w:hint="eastAsia"/>
          <w:b/>
          <w:bCs/>
          <w:sz w:val="44"/>
          <w:szCs w:val="44"/>
        </w:rPr>
        <w:t>系统</w:t>
      </w:r>
      <w:r w:rsidRPr="0092028C">
        <w:rPr>
          <w:rFonts w:ascii="黑体" w:eastAsia="黑体"/>
          <w:b/>
          <w:bCs/>
          <w:sz w:val="44"/>
          <w:szCs w:val="44"/>
        </w:rPr>
        <w:t>Power</w:t>
      </w:r>
      <w:r w:rsidRPr="0092028C">
        <w:rPr>
          <w:rFonts w:ascii="黑体" w:eastAsia="黑体" w:hint="eastAsia"/>
          <w:b/>
          <w:bCs/>
          <w:sz w:val="44"/>
          <w:szCs w:val="44"/>
        </w:rPr>
        <w:t>键</w:t>
      </w:r>
      <w:r w:rsidRPr="0092028C">
        <w:rPr>
          <w:rFonts w:ascii="黑体" w:eastAsia="黑体"/>
          <w:b/>
          <w:bCs/>
          <w:sz w:val="44"/>
          <w:szCs w:val="44"/>
        </w:rPr>
        <w:t>处理流程</w:t>
      </w:r>
    </w:p>
    <w:p w:rsidR="00DC5864" w:rsidRDefault="00DC5864" w:rsidP="00DC5864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DC5864" w:rsidRDefault="00DC5864" w:rsidP="00DC5864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DC5864" w:rsidRDefault="00DC5864" w:rsidP="00DC5864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00"/>
        <w:gridCol w:w="1984"/>
        <w:gridCol w:w="1251"/>
        <w:gridCol w:w="1897"/>
      </w:tblGrid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崔慧娟</w:t>
            </w: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Pr="00022BE8" w:rsidRDefault="0020042E" w:rsidP="0020042E">
            <w:pPr>
              <w:spacing w:beforeLines="100" w:before="312"/>
            </w:pPr>
            <w:r>
              <w:t>201</w:t>
            </w:r>
            <w:r>
              <w:rPr>
                <w:rFonts w:hint="eastAsia"/>
              </w:rPr>
              <w:t>4-03-</w:t>
            </w:r>
            <w:r>
              <w:t>10</w:t>
            </w:r>
          </w:p>
        </w:tc>
      </w:tr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</w:tr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</w:tr>
      <w:tr w:rsidR="0020042E" w:rsidTr="005779BA">
        <w:trPr>
          <w:jc w:val="center"/>
        </w:trPr>
        <w:tc>
          <w:tcPr>
            <w:tcW w:w="1700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1984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20042E" w:rsidRDefault="0020042E" w:rsidP="005779BA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20042E" w:rsidRDefault="0020042E" w:rsidP="005779BA">
            <w:pPr>
              <w:spacing w:beforeLines="100" w:before="312"/>
              <w:rPr>
                <w:b/>
              </w:rPr>
            </w:pPr>
          </w:p>
        </w:tc>
      </w:tr>
    </w:tbl>
    <w:p w:rsidR="00DC5864" w:rsidRDefault="00DC5864" w:rsidP="00DC5864"/>
    <w:p w:rsidR="00DC5864" w:rsidRDefault="00DC5864" w:rsidP="00DC5864"/>
    <w:p w:rsidR="00DC5864" w:rsidRDefault="00DC5864" w:rsidP="00DC5864"/>
    <w:p w:rsidR="00DC5864" w:rsidRDefault="00DC5864" w:rsidP="00DC5864"/>
    <w:p w:rsidR="00DC5864" w:rsidRDefault="00DC5864" w:rsidP="00DC5864"/>
    <w:p w:rsidR="00DC5864" w:rsidRPr="002E6DFE" w:rsidRDefault="00DC5864" w:rsidP="00DC5864"/>
    <w:p w:rsidR="00DC5864" w:rsidRDefault="00DC5864" w:rsidP="00DC5864">
      <w:pPr>
        <w:jc w:val="center"/>
      </w:pPr>
      <w:r>
        <w:rPr>
          <w:noProof/>
        </w:rPr>
        <w:drawing>
          <wp:inline distT="0" distB="0" distL="0" distR="0">
            <wp:extent cx="3545840" cy="62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64" w:rsidRDefault="00DC5864" w:rsidP="00DC5864"/>
    <w:p w:rsidR="00DC5864" w:rsidRDefault="00DC5864" w:rsidP="00DC5864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同洲电子股份有限公司    版权所有</w:t>
      </w:r>
    </w:p>
    <w:p w:rsidR="00DC5864" w:rsidRDefault="00DC5864" w:rsidP="00DC5864">
      <w:pPr>
        <w:jc w:val="center"/>
        <w:rPr>
          <w:rFonts w:ascii="宋体" w:hAnsi="宋体"/>
          <w:b/>
          <w:bCs/>
        </w:rPr>
      </w:pPr>
    </w:p>
    <w:p w:rsidR="00DC5864" w:rsidRDefault="00DC5864" w:rsidP="00DC5864">
      <w:pPr>
        <w:jc w:val="center"/>
        <w:rPr>
          <w:rFonts w:ascii="宋体" w:hAnsi="宋体"/>
          <w:b/>
          <w:bCs/>
        </w:rPr>
      </w:pPr>
      <w:r>
        <w:rPr>
          <w:rFonts w:ascii="隶书" w:eastAsia="隶书" w:hAnsi="宋体" w:hint="eastAsia"/>
          <w:b/>
          <w:bCs/>
          <w:sz w:val="30"/>
        </w:rPr>
        <w:t>内部资料 注意保密</w:t>
      </w:r>
    </w:p>
    <w:p w:rsidR="00DC5864" w:rsidRDefault="00DC5864" w:rsidP="00DC5864">
      <w:pPr>
        <w:pStyle w:val="a8"/>
        <w:sectPr w:rsidR="00DC5864" w:rsidSect="00D317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926" w:bottom="1440" w:left="1797" w:header="851" w:footer="992" w:gutter="0"/>
          <w:cols w:space="425"/>
          <w:titlePg/>
          <w:docGrid w:type="lines" w:linePitch="312"/>
        </w:sectPr>
      </w:pPr>
      <w:bookmarkStart w:id="0" w:name="_Toc1899666"/>
      <w:bookmarkStart w:id="1" w:name="_Toc50197067"/>
    </w:p>
    <w:p w:rsidR="00DC5864" w:rsidRDefault="00DC5864" w:rsidP="00DC5864">
      <w:pPr>
        <w:pStyle w:val="a8"/>
      </w:pPr>
      <w:bookmarkStart w:id="2" w:name="_Toc144108369"/>
      <w:bookmarkStart w:id="3" w:name="_Toc382231590"/>
      <w:r>
        <w:rPr>
          <w:rFonts w:hint="eastAsia"/>
        </w:rPr>
        <w:lastRenderedPageBreak/>
        <w:t>文档修订记录</w:t>
      </w:r>
      <w:bookmarkEnd w:id="0"/>
      <w:bookmarkEnd w:id="1"/>
      <w:bookmarkEnd w:id="2"/>
      <w:bookmarkEnd w:id="3"/>
    </w:p>
    <w:tbl>
      <w:tblPr>
        <w:tblW w:w="78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986"/>
        <w:gridCol w:w="1233"/>
        <w:gridCol w:w="2520"/>
        <w:gridCol w:w="1080"/>
        <w:gridCol w:w="1260"/>
      </w:tblGrid>
      <w:tr w:rsidR="00DC5864" w:rsidTr="00D31703">
        <w:trPr>
          <w:trHeight w:val="343"/>
        </w:trPr>
        <w:tc>
          <w:tcPr>
            <w:tcW w:w="769" w:type="dxa"/>
            <w:vAlign w:val="center"/>
          </w:tcPr>
          <w:p w:rsidR="00DC5864" w:rsidRDefault="00DC5864" w:rsidP="00D3170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86" w:type="dxa"/>
            <w:vAlign w:val="center"/>
          </w:tcPr>
          <w:p w:rsidR="00DC5864" w:rsidRDefault="00DC5864" w:rsidP="00D3170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33" w:type="dxa"/>
            <w:vAlign w:val="center"/>
          </w:tcPr>
          <w:p w:rsidR="00DC5864" w:rsidRDefault="00DC5864" w:rsidP="00D3170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2520" w:type="dxa"/>
            <w:vAlign w:val="center"/>
          </w:tcPr>
          <w:p w:rsidR="00DC5864" w:rsidRDefault="00DC5864" w:rsidP="00D3170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080" w:type="dxa"/>
            <w:vAlign w:val="center"/>
          </w:tcPr>
          <w:p w:rsidR="00DC5864" w:rsidRDefault="00DC5864" w:rsidP="00D3170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260" w:type="dxa"/>
            <w:vAlign w:val="center"/>
          </w:tcPr>
          <w:p w:rsidR="00DC5864" w:rsidRDefault="00DC5864" w:rsidP="00D3170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DC5864" w:rsidTr="00D31703">
        <w:trPr>
          <w:trHeight w:val="343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  <w:r>
              <w:rPr>
                <w:rFonts w:hint="eastAsia"/>
                <w:sz w:val="21"/>
              </w:rPr>
              <w:t>V1.0</w:t>
            </w: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  <w:r>
              <w:rPr>
                <w:rFonts w:hint="eastAsia"/>
                <w:sz w:val="21"/>
              </w:rPr>
              <w:t>C</w:t>
            </w: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  <w:r>
              <w:rPr>
                <w:rFonts w:hint="eastAsia"/>
                <w:sz w:val="21"/>
              </w:rPr>
              <w:t>创建</w:t>
            </w:r>
          </w:p>
        </w:tc>
        <w:tc>
          <w:tcPr>
            <w:tcW w:w="1080" w:type="dxa"/>
            <w:vAlign w:val="center"/>
          </w:tcPr>
          <w:p w:rsidR="00DC5864" w:rsidRPr="006019A3" w:rsidRDefault="0092028C" w:rsidP="00D31703">
            <w:pPr>
              <w:pStyle w:val="a7"/>
              <w:spacing w:before="72"/>
              <w:rPr>
                <w:sz w:val="21"/>
              </w:rPr>
            </w:pPr>
            <w:r>
              <w:rPr>
                <w:rFonts w:hint="eastAsia"/>
                <w:sz w:val="21"/>
              </w:rPr>
              <w:t>崔慧娟</w:t>
            </w:r>
          </w:p>
        </w:tc>
        <w:tc>
          <w:tcPr>
            <w:tcW w:w="1260" w:type="dxa"/>
            <w:vAlign w:val="center"/>
          </w:tcPr>
          <w:p w:rsidR="00DC5864" w:rsidRPr="006019A3" w:rsidRDefault="0092028C" w:rsidP="00D31703">
            <w:pPr>
              <w:pStyle w:val="a7"/>
              <w:spacing w:before="72"/>
              <w:rPr>
                <w:sz w:val="21"/>
              </w:rPr>
            </w:pPr>
            <w:r>
              <w:rPr>
                <w:rFonts w:hint="eastAsia"/>
                <w:sz w:val="21"/>
              </w:rPr>
              <w:t>2014.3.10</w:t>
            </w:r>
          </w:p>
        </w:tc>
      </w:tr>
      <w:tr w:rsidR="00DC5864" w:rsidTr="00D31703">
        <w:trPr>
          <w:trHeight w:val="344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08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</w:tr>
      <w:tr w:rsidR="00DC5864" w:rsidTr="00D31703">
        <w:trPr>
          <w:trHeight w:val="343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08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60" w:type="dxa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</w:tr>
      <w:tr w:rsidR="00DC5864" w:rsidTr="00D31703">
        <w:trPr>
          <w:trHeight w:val="344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08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60" w:type="dxa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</w:tr>
      <w:tr w:rsidR="00DC5864" w:rsidTr="00D31703">
        <w:trPr>
          <w:trHeight w:val="343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08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60" w:type="dxa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</w:tr>
      <w:tr w:rsidR="00DC5864" w:rsidTr="00D31703">
        <w:trPr>
          <w:trHeight w:val="344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08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60" w:type="dxa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</w:tr>
      <w:tr w:rsidR="00DC5864" w:rsidTr="00D31703">
        <w:trPr>
          <w:trHeight w:val="343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08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60" w:type="dxa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</w:tr>
      <w:tr w:rsidR="00DC5864" w:rsidTr="00D31703">
        <w:trPr>
          <w:trHeight w:val="344"/>
        </w:trPr>
        <w:tc>
          <w:tcPr>
            <w:tcW w:w="769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jc w:val="center"/>
              <w:rPr>
                <w:sz w:val="21"/>
              </w:rPr>
            </w:pPr>
          </w:p>
        </w:tc>
        <w:tc>
          <w:tcPr>
            <w:tcW w:w="986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33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252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080" w:type="dxa"/>
            <w:vAlign w:val="center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  <w:tc>
          <w:tcPr>
            <w:tcW w:w="1260" w:type="dxa"/>
          </w:tcPr>
          <w:p w:rsidR="00DC5864" w:rsidRPr="006019A3" w:rsidRDefault="00DC5864" w:rsidP="00D31703">
            <w:pPr>
              <w:pStyle w:val="a7"/>
              <w:spacing w:before="72"/>
              <w:rPr>
                <w:sz w:val="21"/>
              </w:rPr>
            </w:pPr>
          </w:p>
        </w:tc>
      </w:tr>
    </w:tbl>
    <w:p w:rsidR="00DC5864" w:rsidRDefault="00DC5864" w:rsidP="00DC5864">
      <w:pPr>
        <w:rPr>
          <w:rFonts w:ascii="宋体" w:hAnsi="宋体"/>
        </w:rPr>
      </w:pPr>
      <w:r>
        <w:rPr>
          <w:rFonts w:ascii="宋体" w:hAnsi="宋体"/>
        </w:rPr>
        <w:t>*变化状态：C――创建，A——增加，M——修改，D——删除</w:t>
      </w:r>
    </w:p>
    <w:p w:rsidR="00DC5864" w:rsidRPr="001369DB" w:rsidRDefault="00DC5864" w:rsidP="00DC5864">
      <w:pPr>
        <w:pStyle w:val="a0"/>
        <w:spacing w:before="156" w:after="156"/>
        <w:ind w:firstLineChars="0" w:firstLine="0"/>
        <w:rPr>
          <w:lang w:bidi="he-IL"/>
        </w:rPr>
      </w:pPr>
    </w:p>
    <w:p w:rsidR="00DC5864" w:rsidRDefault="00DC5864" w:rsidP="00DC5864">
      <w:pPr>
        <w:pStyle w:val="a8"/>
      </w:pPr>
      <w:bookmarkStart w:id="4" w:name="_Toc38223159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4"/>
    </w:p>
    <w:p w:rsidR="004D759F" w:rsidRDefault="00DC58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4D759F">
        <w:rPr>
          <w:rFonts w:hint="eastAsia"/>
          <w:noProof/>
          <w:lang w:bidi="he-IL"/>
        </w:rPr>
        <w:t>文档修订记录</w:t>
      </w:r>
      <w:r w:rsidR="004D759F">
        <w:rPr>
          <w:noProof/>
        </w:rPr>
        <w:tab/>
      </w:r>
      <w:r w:rsidR="004D759F">
        <w:rPr>
          <w:noProof/>
        </w:rPr>
        <w:fldChar w:fldCharType="begin"/>
      </w:r>
      <w:r w:rsidR="004D759F">
        <w:rPr>
          <w:noProof/>
        </w:rPr>
        <w:instrText xml:space="preserve"> PAGEREF _Toc382231590 \h </w:instrText>
      </w:r>
      <w:r w:rsidR="004D759F">
        <w:rPr>
          <w:noProof/>
        </w:rPr>
      </w:r>
      <w:r w:rsidR="004D759F">
        <w:rPr>
          <w:noProof/>
        </w:rPr>
        <w:fldChar w:fldCharType="separate"/>
      </w:r>
      <w:r w:rsidR="004D759F">
        <w:rPr>
          <w:noProof/>
        </w:rPr>
        <w:t>2</w:t>
      </w:r>
      <w:r w:rsidR="004D759F">
        <w:rPr>
          <w:noProof/>
        </w:rPr>
        <w:fldChar w:fldCharType="end"/>
      </w:r>
    </w:p>
    <w:p w:rsidR="004D759F" w:rsidRDefault="004D759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rFonts w:hint="eastAsia"/>
          <w:noProof/>
          <w:lang w:bidi="he-IL"/>
        </w:rPr>
        <w:t>目</w:t>
      </w:r>
      <w:r>
        <w:rPr>
          <w:noProof/>
          <w:lang w:bidi="he-IL"/>
        </w:rPr>
        <w:t xml:space="preserve"> </w:t>
      </w:r>
      <w:r>
        <w:rPr>
          <w:rFonts w:hint="eastAsia"/>
          <w:noProof/>
          <w:lang w:bidi="he-IL"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>
        <w:rPr>
          <w:rFonts w:hint="eastAsia"/>
          <w:noProof/>
          <w:lang w:eastAsia="zh-CN"/>
        </w:rPr>
        <w:t>文档目的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_Toc382231593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>
        <w:rPr>
          <w:rFonts w:hint="eastAsia"/>
          <w:noProof/>
          <w:lang w:eastAsia="zh-CN"/>
        </w:rPr>
        <w:t>使用范围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_Toc382231594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 w:rsidRPr="00B861CE">
        <w:rPr>
          <w:rFonts w:hint="eastAsia"/>
          <w:noProof/>
        </w:rPr>
        <w:t>短按</w:t>
      </w:r>
      <w:r>
        <w:rPr>
          <w:noProof/>
        </w:rPr>
        <w:t>power</w:t>
      </w:r>
      <w:r>
        <w:rPr>
          <w:rFonts w:hint="eastAsia"/>
          <w:noProof/>
        </w:rPr>
        <w:t>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Android4.X</w:t>
      </w:r>
      <w:r>
        <w:rPr>
          <w:rFonts w:hint="eastAsia"/>
          <w:noProof/>
        </w:rPr>
        <w:t>标准短按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amlogic</w:t>
      </w:r>
      <w:r>
        <w:rPr>
          <w:rFonts w:hint="eastAsia"/>
          <w:noProof/>
        </w:rPr>
        <w:t>短按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 w:rsidRPr="00B861CE">
        <w:rPr>
          <w:rFonts w:hint="eastAsia"/>
          <w:noProof/>
        </w:rPr>
        <w:t>长按</w:t>
      </w:r>
      <w:r>
        <w:rPr>
          <w:noProof/>
        </w:rPr>
        <w:t>power</w:t>
      </w:r>
      <w:r>
        <w:rPr>
          <w:rFonts w:hint="eastAsia"/>
          <w:noProof/>
        </w:rPr>
        <w:t>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Android4.X</w:t>
      </w:r>
      <w:r>
        <w:rPr>
          <w:rFonts w:hint="eastAsia"/>
          <w:noProof/>
        </w:rPr>
        <w:t>标准长按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Amlogic</w:t>
      </w:r>
      <w:r>
        <w:rPr>
          <w:rFonts w:hint="eastAsia"/>
          <w:noProof/>
        </w:rPr>
        <w:t>长按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B861CE">
        <w:rPr>
          <w:rFonts w:ascii="Arial" w:hAnsi="Arial" w:cs="Arial"/>
          <w:noProof/>
          <w:color w:val="333333"/>
        </w:rPr>
        <w:t>2.1.3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861CE">
        <w:rPr>
          <w:rFonts w:ascii="Arial" w:hAnsi="Arial" w:cs="Arial"/>
          <w:noProof/>
          <w:color w:val="333333"/>
        </w:rPr>
        <w:t>Message</w:t>
      </w:r>
      <w:r w:rsidRPr="00B861CE">
        <w:rPr>
          <w:rFonts w:ascii="Arial" w:hAnsi="Arial" w:cs="Arial" w:hint="eastAsia"/>
          <w:noProof/>
          <w:color w:val="333333"/>
        </w:rPr>
        <w:t>超时处理流程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如何处理短按和长按电源键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C5864" w:rsidRDefault="00DC5864" w:rsidP="00DC5864">
      <w:pPr>
        <w:pStyle w:val="1"/>
        <w:numPr>
          <w:ilvl w:val="0"/>
          <w:numId w:val="0"/>
        </w:numPr>
        <w:sectPr w:rsidR="00DC5864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100A87" w:rsidRPr="009D297F" w:rsidRDefault="00100A87" w:rsidP="00100A87">
      <w:pPr>
        <w:pStyle w:val="1"/>
      </w:pPr>
      <w:bookmarkStart w:id="5" w:name="_Toc382231592"/>
      <w:r>
        <w:rPr>
          <w:rFonts w:hint="eastAsia"/>
        </w:rPr>
        <w:lastRenderedPageBreak/>
        <w:t>简介</w:t>
      </w:r>
      <w:bookmarkEnd w:id="5"/>
    </w:p>
    <w:p w:rsidR="00100A87" w:rsidRDefault="00100A87" w:rsidP="00100A87">
      <w:pPr>
        <w:pStyle w:val="2"/>
      </w:pPr>
      <w:bookmarkStart w:id="6" w:name="_Toc382231593"/>
      <w:r>
        <w:rPr>
          <w:rFonts w:hint="eastAsia"/>
        </w:rPr>
        <w:t>文档目的</w:t>
      </w:r>
      <w:bookmarkEnd w:id="6"/>
    </w:p>
    <w:p w:rsidR="00E524AF" w:rsidRPr="00624B2E" w:rsidRDefault="00E524AF" w:rsidP="00E524AF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624B2E">
        <w:rPr>
          <w:sz w:val="21"/>
          <w:szCs w:val="21"/>
        </w:rPr>
        <w:t>Android </w:t>
      </w:r>
      <w:r w:rsidRPr="00624B2E">
        <w:rPr>
          <w:rFonts w:hint="eastAsia"/>
          <w:sz w:val="21"/>
          <w:szCs w:val="21"/>
        </w:rPr>
        <w:t>的电源管理也是很重要的一部分。比如在待机的时候关掉不用的设备，</w:t>
      </w:r>
      <w:r w:rsidRPr="00624B2E">
        <w:rPr>
          <w:sz w:val="21"/>
          <w:szCs w:val="21"/>
        </w:rPr>
        <w:t>timeout</w:t>
      </w:r>
      <w:r w:rsidRPr="00624B2E">
        <w:rPr>
          <w:rFonts w:hint="eastAsia"/>
          <w:sz w:val="21"/>
          <w:szCs w:val="21"/>
        </w:rPr>
        <w:t>之后的屏幕和键盘背光的关闭，用户操作的时候该打开多少设备等等，这些都直接关系到产品的待机时间，以及用户体验。</w:t>
      </w:r>
    </w:p>
    <w:p w:rsidR="00681000" w:rsidRPr="00681000" w:rsidRDefault="00681000" w:rsidP="00681000">
      <w:pPr>
        <w:pStyle w:val="af"/>
        <w:shd w:val="clear" w:color="auto" w:fill="FFFFFF"/>
        <w:spacing w:before="0" w:beforeAutospacing="0" w:after="0" w:afterAutospacing="0" w:line="258" w:lineRule="atLeast"/>
        <w:rPr>
          <w:sz w:val="21"/>
          <w:szCs w:val="21"/>
        </w:rPr>
      </w:pPr>
      <w:r w:rsidRPr="00624B2E">
        <w:rPr>
          <w:rFonts w:hint="eastAsia"/>
          <w:sz w:val="21"/>
          <w:szCs w:val="21"/>
        </w:rPr>
        <w:t xml:space="preserve">   </w:t>
      </w:r>
      <w:r w:rsidR="00A768DB" w:rsidRPr="00624B2E">
        <w:rPr>
          <w:rFonts w:hint="eastAsia"/>
          <w:sz w:val="21"/>
          <w:szCs w:val="21"/>
        </w:rPr>
        <w:t>了解清楚</w:t>
      </w:r>
      <w:r w:rsidRPr="00624B2E">
        <w:rPr>
          <w:sz w:val="21"/>
          <w:szCs w:val="21"/>
        </w:rPr>
        <w:t>Android</w:t>
      </w:r>
      <w:r w:rsidRPr="00624B2E">
        <w:rPr>
          <w:rFonts w:hint="eastAsia"/>
          <w:sz w:val="21"/>
          <w:szCs w:val="21"/>
        </w:rPr>
        <w:t>系统</w:t>
      </w:r>
      <w:r w:rsidRPr="00624B2E">
        <w:rPr>
          <w:sz w:val="21"/>
          <w:szCs w:val="21"/>
        </w:rPr>
        <w:t>Power</w:t>
      </w:r>
      <w:r w:rsidRPr="00624B2E">
        <w:rPr>
          <w:rFonts w:hint="eastAsia"/>
          <w:sz w:val="21"/>
          <w:szCs w:val="21"/>
        </w:rPr>
        <w:t>键处理流程</w:t>
      </w:r>
      <w:r w:rsidR="00A768DB" w:rsidRPr="00624B2E">
        <w:rPr>
          <w:rFonts w:hint="eastAsia"/>
          <w:sz w:val="21"/>
          <w:szCs w:val="21"/>
        </w:rPr>
        <w:t>,</w:t>
      </w:r>
      <w:r w:rsidRPr="00624B2E">
        <w:rPr>
          <w:rFonts w:hint="eastAsia"/>
          <w:sz w:val="21"/>
          <w:szCs w:val="21"/>
        </w:rPr>
        <w:t>区分出</w:t>
      </w:r>
      <w:r w:rsidRPr="00624B2E">
        <w:rPr>
          <w:sz w:val="21"/>
          <w:szCs w:val="21"/>
        </w:rPr>
        <w:t>长按与短按</w:t>
      </w:r>
      <w:r w:rsidRPr="00624B2E">
        <w:rPr>
          <w:rFonts w:hint="eastAsia"/>
          <w:sz w:val="21"/>
          <w:szCs w:val="21"/>
        </w:rPr>
        <w:t>power键</w:t>
      </w:r>
      <w:r w:rsidRPr="00624B2E">
        <w:rPr>
          <w:sz w:val="21"/>
          <w:szCs w:val="21"/>
        </w:rPr>
        <w:t>的区别</w:t>
      </w:r>
      <w:r w:rsidRPr="00624B2E">
        <w:rPr>
          <w:rFonts w:hint="eastAsia"/>
          <w:sz w:val="21"/>
          <w:szCs w:val="21"/>
        </w:rPr>
        <w:t>,还有</w:t>
      </w:r>
      <w:r w:rsidRPr="00681000">
        <w:rPr>
          <w:sz w:val="21"/>
          <w:szCs w:val="21"/>
        </w:rPr>
        <w:t>长按</w:t>
      </w:r>
      <w:r w:rsidRPr="00624B2E">
        <w:rPr>
          <w:rFonts w:hint="eastAsia"/>
          <w:sz w:val="21"/>
          <w:szCs w:val="21"/>
        </w:rPr>
        <w:t>power</w:t>
      </w:r>
      <w:r w:rsidRPr="00681000">
        <w:rPr>
          <w:sz w:val="21"/>
          <w:szCs w:val="21"/>
        </w:rPr>
        <w:t>键如何弹出提示框</w:t>
      </w:r>
      <w:r w:rsidRPr="00624B2E">
        <w:rPr>
          <w:rFonts w:hint="eastAsia"/>
          <w:sz w:val="21"/>
          <w:szCs w:val="21"/>
        </w:rPr>
        <w:t>.</w:t>
      </w:r>
      <w:r w:rsidRPr="00624B2E">
        <w:rPr>
          <w:sz w:val="21"/>
          <w:szCs w:val="21"/>
        </w:rPr>
        <w:t xml:space="preserve"> </w:t>
      </w:r>
      <w:r w:rsidRPr="00624B2E">
        <w:rPr>
          <w:sz w:val="21"/>
          <w:szCs w:val="21"/>
        </w:rPr>
        <w:t>(</w:t>
      </w:r>
      <w:r w:rsidRPr="00624B2E">
        <w:rPr>
          <w:rFonts w:hint="eastAsia"/>
          <w:sz w:val="21"/>
          <w:szCs w:val="21"/>
        </w:rPr>
        <w:t>主要</w:t>
      </w:r>
      <w:r w:rsidRPr="00624B2E">
        <w:rPr>
          <w:sz w:val="21"/>
          <w:szCs w:val="21"/>
        </w:rPr>
        <w:t>目的是</w:t>
      </w:r>
      <w:r w:rsidRPr="00624B2E">
        <w:rPr>
          <w:sz w:val="21"/>
          <w:szCs w:val="21"/>
        </w:rPr>
        <w:t>目前弹的是系统内部的框，需求我们要弹出第三方具有对Power按键处理能力的应用)</w:t>
      </w:r>
    </w:p>
    <w:p w:rsidR="00100A87" w:rsidRPr="00681000" w:rsidRDefault="00100A87" w:rsidP="00100A87">
      <w:pPr>
        <w:ind w:firstLine="420"/>
        <w:rPr>
          <w:rFonts w:ascii="宋体" w:hAnsi="宋体" w:cs="宋体"/>
          <w:kern w:val="0"/>
          <w:sz w:val="24"/>
        </w:rPr>
      </w:pPr>
    </w:p>
    <w:p w:rsidR="00100A87" w:rsidRDefault="00100A87" w:rsidP="00100A87">
      <w:pPr>
        <w:pStyle w:val="2"/>
      </w:pPr>
      <w:bookmarkStart w:id="7" w:name="_Toc382231594"/>
      <w:r>
        <w:rPr>
          <w:rFonts w:hint="eastAsia"/>
        </w:rPr>
        <w:t>使用范围</w:t>
      </w:r>
      <w:bookmarkEnd w:id="7"/>
    </w:p>
    <w:p w:rsidR="00100A87" w:rsidRPr="00624B2E" w:rsidRDefault="00A768DB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624B2E">
        <w:rPr>
          <w:sz w:val="21"/>
          <w:szCs w:val="21"/>
        </w:rPr>
        <w:t>A</w:t>
      </w:r>
      <w:r w:rsidRPr="00624B2E">
        <w:rPr>
          <w:rFonts w:hint="eastAsia"/>
          <w:sz w:val="21"/>
          <w:szCs w:val="21"/>
        </w:rPr>
        <w:t>ndroid 4.0和4</w:t>
      </w:r>
      <w:r w:rsidRPr="00624B2E">
        <w:rPr>
          <w:sz w:val="21"/>
          <w:szCs w:val="21"/>
        </w:rPr>
        <w:t>.0</w:t>
      </w:r>
      <w:r w:rsidRPr="00624B2E">
        <w:rPr>
          <w:rFonts w:hint="eastAsia"/>
          <w:sz w:val="21"/>
          <w:szCs w:val="21"/>
        </w:rPr>
        <w:t>以上系统对</w:t>
      </w:r>
      <w:r w:rsidR="00681000" w:rsidRPr="00624B2E">
        <w:rPr>
          <w:sz w:val="21"/>
          <w:szCs w:val="21"/>
        </w:rPr>
        <w:t>Power</w:t>
      </w:r>
      <w:r w:rsidR="00681000" w:rsidRPr="00624B2E">
        <w:rPr>
          <w:rFonts w:hint="eastAsia"/>
          <w:sz w:val="21"/>
          <w:szCs w:val="21"/>
        </w:rPr>
        <w:t>键</w:t>
      </w:r>
      <w:r w:rsidR="00681000" w:rsidRPr="00624B2E">
        <w:rPr>
          <w:rFonts w:hint="eastAsia"/>
          <w:sz w:val="21"/>
          <w:szCs w:val="21"/>
        </w:rPr>
        <w:t>处理的</w:t>
      </w:r>
      <w:r w:rsidRPr="00624B2E">
        <w:rPr>
          <w:sz w:val="21"/>
          <w:szCs w:val="21"/>
        </w:rPr>
        <w:t>相关问题。</w:t>
      </w:r>
    </w:p>
    <w:p w:rsidR="00A768DB" w:rsidRPr="00A768DB" w:rsidRDefault="00A768DB" w:rsidP="00A768DB">
      <w:pPr>
        <w:ind w:firstLine="435"/>
        <w:rPr>
          <w:noProof/>
        </w:rPr>
      </w:pPr>
    </w:p>
    <w:p w:rsidR="00100A87" w:rsidRDefault="00E524AF" w:rsidP="00A768DB">
      <w:pPr>
        <w:pStyle w:val="1"/>
      </w:pPr>
      <w:bookmarkStart w:id="8" w:name="_Toc382231595"/>
      <w:r>
        <w:rPr>
          <w:rFonts w:hint="eastAsia"/>
        </w:rPr>
        <w:t>简介</w:t>
      </w:r>
      <w:bookmarkEnd w:id="8"/>
    </w:p>
    <w:p w:rsidR="00E524AF" w:rsidRPr="00624B2E" w:rsidRDefault="00E524A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540"/>
        <w:rPr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7"/>
          <w:szCs w:val="27"/>
        </w:rPr>
        <w:t> </w:t>
      </w:r>
      <w:r w:rsidRPr="00624B2E">
        <w:rPr>
          <w:sz w:val="21"/>
          <w:szCs w:val="21"/>
        </w:rPr>
        <w:t>Android4.x在Framework的PhoneWindowManager对Power（KeyEvent.KEYCODE_POWER）和Home（KeyEvent.KEYCODE_HOME）键做了处理，不会把这些键传送上层应用程序。如需要把这些键发送给Activity和Service，需要在PhoneWindowManager处理这些键时“发送一个广播出去，然后在应用程序接收到广播后做处理”。</w:t>
      </w:r>
    </w:p>
    <w:p w:rsidR="001D7006" w:rsidRDefault="00E524A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15"/>
        </w:rPr>
      </w:pPr>
      <w:r w:rsidRPr="00624B2E">
        <w:rPr>
          <w:sz w:val="21"/>
          <w:szCs w:val="21"/>
        </w:rPr>
        <w:t>       如果应用程序只需要获取获取待机、唤醒、关机、网络状态变化消息，则可监听以下广播消息：</w:t>
      </w:r>
      <w:r w:rsidRPr="00624B2E">
        <w:rPr>
          <w:sz w:val="21"/>
          <w:szCs w:val="21"/>
        </w:rPr>
        <w:br/>
        <w:t>1) 待机：</w:t>
      </w:r>
      <w:r w:rsidRPr="00624B2E">
        <w:rPr>
          <w:sz w:val="21"/>
          <w:szCs w:val="21"/>
        </w:rPr>
        <w:br/>
        <w:t>广播消息：android.intent.action.SCREEN_OFF (代码)</w:t>
      </w:r>
      <w:r w:rsidRPr="00624B2E">
        <w:rPr>
          <w:sz w:val="21"/>
          <w:szCs w:val="21"/>
        </w:rPr>
        <w:br/>
        <w:t>2) 唤醒：</w:t>
      </w:r>
      <w:r w:rsidRPr="00624B2E">
        <w:rPr>
          <w:sz w:val="21"/>
          <w:szCs w:val="21"/>
        </w:rPr>
        <w:br/>
        <w:t>广播消息：android.intent.action.SCREEN_ON (代码)</w:t>
      </w:r>
      <w:r w:rsidRPr="00624B2E">
        <w:rPr>
          <w:sz w:val="21"/>
          <w:szCs w:val="21"/>
        </w:rPr>
        <w:br/>
        <w:t>3) 关机：</w:t>
      </w:r>
      <w:r w:rsidRPr="00624B2E">
        <w:rPr>
          <w:sz w:val="21"/>
          <w:szCs w:val="21"/>
        </w:rPr>
        <w:br/>
        <w:t>广播消息：android.intent.action.ACTION_SHUTDOWN (XML或代码)</w:t>
      </w:r>
      <w:r w:rsidRPr="00624B2E">
        <w:rPr>
          <w:sz w:val="21"/>
          <w:szCs w:val="21"/>
        </w:rPr>
        <w:br/>
        <w:t>4) 网络状态变化：</w:t>
      </w:r>
      <w:r w:rsidRPr="00624B2E">
        <w:rPr>
          <w:sz w:val="21"/>
          <w:szCs w:val="21"/>
        </w:rPr>
        <w:br/>
        <w:t> 广播消息：android.net.conn.CONNECTIVITY_CHANGE (XML或代码)</w:t>
      </w:r>
      <w:r w:rsidRPr="00624B2E">
        <w:rPr>
          <w:sz w:val="21"/>
          <w:szCs w:val="21"/>
        </w:rPr>
        <w:br/>
        <w:t>                  然后调用下面的isNetworkAvailable获取当前网络状态。</w:t>
      </w:r>
      <w:r w:rsidRPr="00624B2E">
        <w:rPr>
          <w:sz w:val="21"/>
          <w:szCs w:val="21"/>
        </w:rPr>
        <w:br/>
      </w:r>
      <w:r w:rsidRPr="00624B2E">
        <w:rPr>
          <w:sz w:val="15"/>
          <w:szCs w:val="21"/>
        </w:rPr>
        <w:t>public static boolean isNetworkAvailable(Context context) { </w:t>
      </w:r>
      <w:r w:rsidRPr="00624B2E">
        <w:rPr>
          <w:sz w:val="15"/>
          <w:szCs w:val="21"/>
        </w:rPr>
        <w:br/>
      </w:r>
      <w:r w:rsidRPr="00624B2E">
        <w:rPr>
          <w:sz w:val="15"/>
          <w:szCs w:val="21"/>
        </w:rPr>
        <w:lastRenderedPageBreak/>
        <w:t>        ConnectivityManager mgr = (ConnectivityManager) context  </w:t>
      </w:r>
      <w:r w:rsidRPr="00624B2E">
        <w:rPr>
          <w:sz w:val="15"/>
          <w:szCs w:val="21"/>
        </w:rPr>
        <w:br/>
        <w:t>                .getSystemService(Context.CONNECTIVITY_SERVICE);  </w:t>
      </w:r>
      <w:r w:rsidRPr="00624B2E">
        <w:rPr>
          <w:sz w:val="15"/>
          <w:szCs w:val="21"/>
        </w:rPr>
        <w:br/>
        <w:t>        NetworkInfo[] info = mgr.getAllNetworkInfo();  </w:t>
      </w:r>
      <w:r w:rsidRPr="00624B2E">
        <w:rPr>
          <w:sz w:val="15"/>
          <w:szCs w:val="21"/>
        </w:rPr>
        <w:br/>
        <w:t>        if (info != null) {  </w:t>
      </w:r>
      <w:r w:rsidRPr="00624B2E">
        <w:rPr>
          <w:sz w:val="15"/>
          <w:szCs w:val="21"/>
        </w:rPr>
        <w:br/>
        <w:t>            for (int i = 0; i &lt; info.length; i++) {  </w:t>
      </w:r>
      <w:r w:rsidRPr="00624B2E">
        <w:rPr>
          <w:sz w:val="15"/>
          <w:szCs w:val="21"/>
        </w:rPr>
        <w:br/>
        <w:t>                if (info[i].getState() == NetworkInfo.State.CONNECTED) {  </w:t>
      </w:r>
      <w:r w:rsidRPr="00624B2E">
        <w:rPr>
          <w:sz w:val="15"/>
          <w:szCs w:val="21"/>
        </w:rPr>
        <w:br/>
        <w:t>                    return true;  </w:t>
      </w:r>
      <w:r w:rsidRPr="00624B2E">
        <w:rPr>
          <w:sz w:val="15"/>
          <w:szCs w:val="21"/>
        </w:rPr>
        <w:br/>
        <w:t>                }  </w:t>
      </w:r>
      <w:r w:rsidRPr="00624B2E">
        <w:rPr>
          <w:sz w:val="15"/>
          <w:szCs w:val="21"/>
        </w:rPr>
        <w:br/>
        <w:t>            }  </w:t>
      </w:r>
      <w:r w:rsidRPr="00624B2E">
        <w:rPr>
          <w:sz w:val="15"/>
          <w:szCs w:val="21"/>
        </w:rPr>
        <w:br/>
        <w:t>        }  </w:t>
      </w:r>
      <w:r w:rsidRPr="00624B2E">
        <w:rPr>
          <w:sz w:val="15"/>
          <w:szCs w:val="21"/>
        </w:rPr>
        <w:br/>
        <w:t>        return false;  </w:t>
      </w:r>
      <w:r w:rsidRPr="00624B2E">
        <w:rPr>
          <w:sz w:val="15"/>
          <w:szCs w:val="21"/>
        </w:rPr>
        <w:br/>
        <w:t>    }</w:t>
      </w:r>
      <w:r w:rsidRPr="00624B2E">
        <w:rPr>
          <w:sz w:val="15"/>
        </w:rPr>
        <w:t> </w:t>
      </w:r>
    </w:p>
    <w:p w:rsidR="00B8103F" w:rsidRDefault="00B8103F" w:rsidP="00B8103F">
      <w:pPr>
        <w:pStyle w:val="2"/>
      </w:pPr>
      <w:bookmarkStart w:id="9" w:name="_Toc382231596"/>
      <w:r w:rsidRPr="00BE2729">
        <w:rPr>
          <w:rFonts w:ascii="Times New Roman" w:hAnsi="Times New Roman"/>
          <w:szCs w:val="44"/>
        </w:rPr>
        <w:t>短按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t>流程</w:t>
      </w:r>
      <w:bookmarkEnd w:id="9"/>
    </w:p>
    <w:p w:rsidR="00B8103F" w:rsidRPr="00581B5E" w:rsidRDefault="00B8103F" w:rsidP="00B8103F">
      <w:pPr>
        <w:pStyle w:val="3"/>
      </w:pPr>
      <w:bookmarkStart w:id="10" w:name="_Toc382231597"/>
      <w:r>
        <w:t>A</w:t>
      </w:r>
      <w:r>
        <w:rPr>
          <w:rFonts w:hint="eastAsia"/>
        </w:rPr>
        <w:t>ndroid</w:t>
      </w:r>
      <w:r>
        <w:t>4.X</w:t>
      </w:r>
      <w:r>
        <w:t>标准短按</w:t>
      </w:r>
      <w:r>
        <w:t>power</w:t>
      </w:r>
      <w:r>
        <w:t>键处理流程</w:t>
      </w:r>
      <w:bookmarkEnd w:id="10"/>
    </w:p>
    <w:p w:rsidR="00B8103F" w:rsidRPr="00624B2E" w:rsidRDefault="00B8103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300"/>
        <w:rPr>
          <w:rStyle w:val="apple-converted-space"/>
          <w:rFonts w:hint="eastAsia"/>
          <w:sz w:val="15"/>
          <w:szCs w:val="21"/>
        </w:rPr>
      </w:pPr>
    </w:p>
    <w:p w:rsidR="00A40F2C" w:rsidRDefault="00624B2E">
      <w:r>
        <w:rPr>
          <w:noProof/>
        </w:rPr>
        <w:lastRenderedPageBreak/>
        <w:drawing>
          <wp:inline distT="0" distB="0" distL="0" distR="0">
            <wp:extent cx="3842385" cy="886333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52770881_79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3E" w:rsidRDefault="00624B2E" w:rsidP="00624B2E">
      <w:pPr>
        <w:pStyle w:val="3"/>
        <w:rPr>
          <w:rFonts w:hint="eastAsia"/>
        </w:rPr>
      </w:pPr>
      <w:bookmarkStart w:id="11" w:name="_Toc382231598"/>
      <w:r>
        <w:rPr>
          <w:rFonts w:hint="eastAsia"/>
        </w:rPr>
        <w:lastRenderedPageBreak/>
        <w:t>amlogic</w:t>
      </w:r>
      <w:r>
        <w:t>短按</w:t>
      </w:r>
      <w:r>
        <w:t>power</w:t>
      </w:r>
      <w:r>
        <w:t>键处理流程</w:t>
      </w:r>
      <w:bookmarkEnd w:id="11"/>
    </w:p>
    <w:p w:rsidR="001B4238" w:rsidRDefault="0085098C">
      <w:r>
        <w:object w:dxaOrig="1549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576.7pt" o:ole="">
            <v:imagedata r:id="rId16" o:title=""/>
          </v:shape>
          <o:OLEObject Type="Embed" ProgID="Visio.Drawing.15" ShapeID="_x0000_i1025" DrawAspect="Content" ObjectID="_1455976327" r:id="rId17"/>
        </w:object>
      </w:r>
    </w:p>
    <w:p w:rsidR="0085098C" w:rsidRDefault="0085098C">
      <w:pPr>
        <w:rPr>
          <w:rFonts w:hint="eastAsia"/>
        </w:rPr>
      </w:pPr>
    </w:p>
    <w:p w:rsidR="00ED3C55" w:rsidRDefault="00ED3C55" w:rsidP="00ED3C55">
      <w:pPr>
        <w:pStyle w:val="2"/>
        <w:numPr>
          <w:ilvl w:val="1"/>
          <w:numId w:val="10"/>
        </w:numPr>
      </w:pPr>
      <w:bookmarkStart w:id="12" w:name="_Toc382231599"/>
      <w:r w:rsidRPr="00ED3C55">
        <w:rPr>
          <w:rFonts w:ascii="Times New Roman" w:hAnsi="Times New Roman" w:hint="eastAsia"/>
          <w:szCs w:val="44"/>
        </w:rPr>
        <w:lastRenderedPageBreak/>
        <w:t>长</w:t>
      </w:r>
      <w:r w:rsidRPr="00ED3C55">
        <w:rPr>
          <w:rFonts w:ascii="Times New Roman" w:hAnsi="Times New Roman"/>
          <w:szCs w:val="44"/>
        </w:rPr>
        <w:t>按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t>流程</w:t>
      </w:r>
      <w:bookmarkEnd w:id="12"/>
    </w:p>
    <w:p w:rsidR="00ED3C55" w:rsidRPr="0085098C" w:rsidRDefault="00ED3C55" w:rsidP="0085098C">
      <w:pPr>
        <w:pStyle w:val="3"/>
        <w:rPr>
          <w:rFonts w:hint="eastAsia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bookmarkStart w:id="13" w:name="_Toc382231600"/>
      <w:r w:rsidRPr="00D62DB3">
        <w:rPr>
          <w:sz w:val="30"/>
          <w:szCs w:val="30"/>
        </w:rPr>
        <w:t>A</w:t>
      </w:r>
      <w:r w:rsidRPr="00D62DB3">
        <w:rPr>
          <w:rFonts w:hint="eastAsia"/>
          <w:sz w:val="30"/>
          <w:szCs w:val="30"/>
        </w:rPr>
        <w:t>ndroid</w:t>
      </w:r>
      <w:r w:rsidRPr="00D62DB3">
        <w:rPr>
          <w:sz w:val="30"/>
          <w:szCs w:val="30"/>
        </w:rPr>
        <w:t>4.X</w:t>
      </w:r>
      <w:r w:rsidRPr="00D62DB3">
        <w:rPr>
          <w:sz w:val="30"/>
          <w:szCs w:val="30"/>
        </w:rPr>
        <w:t>标准</w:t>
      </w:r>
      <w:r w:rsidRPr="00D62DB3">
        <w:rPr>
          <w:rFonts w:hint="eastAsia"/>
          <w:sz w:val="30"/>
          <w:szCs w:val="30"/>
        </w:rPr>
        <w:t>长</w:t>
      </w:r>
      <w:r w:rsidRPr="00D62DB3">
        <w:rPr>
          <w:sz w:val="30"/>
          <w:szCs w:val="30"/>
        </w:rPr>
        <w:t>按</w:t>
      </w:r>
      <w:r w:rsidRPr="00D62DB3">
        <w:rPr>
          <w:sz w:val="30"/>
          <w:szCs w:val="30"/>
        </w:rPr>
        <w:t>power</w:t>
      </w:r>
      <w:r w:rsidRPr="00D62DB3">
        <w:rPr>
          <w:sz w:val="30"/>
          <w:szCs w:val="30"/>
        </w:rPr>
        <w:t>键处理流程</w:t>
      </w:r>
      <w:bookmarkEnd w:id="13"/>
    </w:p>
    <w:p w:rsidR="00624B2E" w:rsidRDefault="00624B2E" w:rsidP="00624B2E">
      <w:r>
        <w:rPr>
          <w:noProof/>
        </w:rPr>
        <w:drawing>
          <wp:inline distT="0" distB="0" distL="0" distR="0">
            <wp:extent cx="4793551" cy="7710854"/>
            <wp:effectExtent l="0" t="0" r="762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52777065_93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98" cy="77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33" w:rsidRPr="00150833" w:rsidRDefault="00624B2E" w:rsidP="00150833">
      <w:pPr>
        <w:pStyle w:val="3"/>
        <w:rPr>
          <w:rFonts w:hint="eastAsia"/>
        </w:rPr>
      </w:pPr>
      <w:bookmarkStart w:id="14" w:name="_Toc382231601"/>
      <w:r>
        <w:lastRenderedPageBreak/>
        <w:t>A</w:t>
      </w:r>
      <w:r>
        <w:rPr>
          <w:rFonts w:hint="eastAsia"/>
        </w:rPr>
        <w:t>mlogic</w:t>
      </w:r>
      <w:r>
        <w:rPr>
          <w:rFonts w:hint="eastAsia"/>
        </w:rPr>
        <w:t>长</w:t>
      </w:r>
      <w:r>
        <w:t>按</w:t>
      </w:r>
      <w:r>
        <w:t>power</w:t>
      </w:r>
      <w:r>
        <w:t>键处理流程</w:t>
      </w:r>
      <w:bookmarkEnd w:id="14"/>
    </w:p>
    <w:p w:rsidR="00B315CB" w:rsidRPr="00D62DB3" w:rsidRDefault="00D62DB3" w:rsidP="00D62DB3">
      <w:pPr>
        <w:pStyle w:val="3"/>
        <w:shd w:val="clear" w:color="auto" w:fill="FFFFFF"/>
        <w:spacing w:before="0" w:after="0" w:line="390" w:lineRule="atLeast"/>
        <w:rPr>
          <w:rStyle w:val="apple-converted-space"/>
          <w:rFonts w:ascii="Arial" w:hAnsi="Arial" w:cs="Arial" w:hint="eastAsia"/>
          <w:color w:val="333333"/>
          <w:szCs w:val="27"/>
        </w:rPr>
      </w:pPr>
      <w:r>
        <w:rPr>
          <w:rFonts w:ascii="Arial" w:hAnsi="Arial" w:cs="Arial"/>
          <w:color w:val="333333"/>
        </w:rPr>
        <w:t xml:space="preserve"> </w:t>
      </w:r>
      <w:bookmarkStart w:id="15" w:name="_Toc382231602"/>
      <w:r>
        <w:rPr>
          <w:rFonts w:ascii="Arial" w:hAnsi="Arial" w:cs="Arial"/>
          <w:color w:val="333333"/>
        </w:rPr>
        <w:t>Message</w:t>
      </w:r>
      <w:r>
        <w:rPr>
          <w:rFonts w:ascii="Arial" w:hAnsi="Arial" w:cs="Arial"/>
          <w:color w:val="333333"/>
        </w:rPr>
        <w:t>超时处理流程</w:t>
      </w:r>
      <w:bookmarkEnd w:id="15"/>
    </w:p>
    <w:p w:rsidR="00D62DB3" w:rsidRDefault="00D62DB3" w:rsidP="00D62DB3">
      <w:pPr>
        <w:ind w:firstLineChars="150" w:firstLine="315"/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</w:pPr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如果长按Power键(超过500ms)，则此消息(Message.callback为mPowerLongPress)将被执行。mPowerLongPress (PhoneWindowManager.java)定义如下：</w:t>
      </w:r>
    </w:p>
    <w:p w:rsidR="00D62DB3" w:rsidRDefault="00D62DB3" w:rsidP="00D62DB3">
      <w:pPr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FB1DBFE" wp14:editId="50FAA258">
            <wp:extent cx="5274310" cy="4197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B3" w:rsidRPr="008B0932" w:rsidRDefault="00D62DB3" w:rsidP="00D62DB3">
      <w:pPr>
        <w:pStyle w:val="af"/>
        <w:shd w:val="clear" w:color="auto" w:fill="FFFFFF"/>
        <w:spacing w:line="390" w:lineRule="atLeast"/>
        <w:rPr>
          <w:sz w:val="21"/>
          <w:szCs w:val="21"/>
        </w:rPr>
      </w:pPr>
      <w:r w:rsidRPr="008B0932">
        <w:rPr>
          <w:sz w:val="21"/>
          <w:szCs w:val="21"/>
        </w:rPr>
        <w:t>     它是一个匿名内部类，它是一个实现Runnable的类的对象引用，因此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 new Runnable()</w:t>
      </w:r>
      <w:r w:rsidRPr="008B0932">
        <w:t> </w:t>
      </w:r>
      <w:r w:rsidRPr="008B0932">
        <w:rPr>
          <w:sz w:val="21"/>
          <w:szCs w:val="21"/>
        </w:rPr>
        <w:t>{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public void run(){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...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}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 };它包括了定义这个类（只不过这个类没有名字）和实例化这个类的对象。</w:t>
      </w:r>
    </w:p>
    <w:p w:rsidR="00D62DB3" w:rsidRPr="008B0932" w:rsidRDefault="00D62DB3" w:rsidP="00D62DB3">
      <w:pPr>
        <w:pStyle w:val="af"/>
        <w:shd w:val="clear" w:color="auto" w:fill="FFFFFF"/>
        <w:spacing w:line="390" w:lineRule="atLeast"/>
        <w:rPr>
          <w:sz w:val="21"/>
          <w:szCs w:val="21"/>
        </w:rPr>
      </w:pPr>
      <w:r w:rsidRPr="008B0932">
        <w:rPr>
          <w:sz w:val="21"/>
          <w:szCs w:val="21"/>
        </w:rPr>
        <w:t>      当超时时，其执行流程如下图所示：</w:t>
      </w:r>
    </w:p>
    <w:p w:rsidR="00D62DB3" w:rsidRPr="00D62DB3" w:rsidRDefault="00D62DB3" w:rsidP="00D62DB3">
      <w:pPr>
        <w:ind w:firstLineChars="150" w:firstLine="315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3716020" cy="870529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52789813_706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85" cy="8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CE" w:rsidRDefault="000F06CE">
      <w:pPr>
        <w:rPr>
          <w:rFonts w:ascii="微软雅黑" w:eastAsia="微软雅黑" w:hAnsi="微软雅黑"/>
          <w:color w:val="000000"/>
          <w:szCs w:val="21"/>
        </w:rPr>
      </w:pPr>
    </w:p>
    <w:p w:rsidR="000F06CE" w:rsidRDefault="000F06CE">
      <w:pPr>
        <w:rPr>
          <w:rFonts w:ascii="微软雅黑" w:eastAsia="微软雅黑" w:hAnsi="微软雅黑"/>
          <w:color w:val="000000"/>
          <w:szCs w:val="21"/>
        </w:rPr>
      </w:pPr>
    </w:p>
    <w:p w:rsidR="00F4524F" w:rsidRDefault="008B0932" w:rsidP="008B0932">
      <w:pPr>
        <w:pStyle w:val="1"/>
      </w:pPr>
      <w:bookmarkStart w:id="16" w:name="_Toc382231603"/>
      <w:r w:rsidRPr="008B0932">
        <w:t>如何处理短按和长按电源键</w:t>
      </w:r>
      <w:bookmarkEnd w:id="16"/>
    </w:p>
    <w:p w:rsidR="008B0932" w:rsidRPr="008B0932" w:rsidRDefault="008B0932" w:rsidP="008B0932">
      <w:pPr>
        <w:pStyle w:val="af"/>
        <w:shd w:val="clear" w:color="auto" w:fill="FFFFFF"/>
        <w:spacing w:line="60" w:lineRule="atLeast"/>
        <w:ind w:firstLineChars="300" w:firstLine="630"/>
        <w:rPr>
          <w:sz w:val="21"/>
          <w:szCs w:val="21"/>
        </w:rPr>
      </w:pPr>
      <w:r w:rsidRPr="008B0932">
        <w:rPr>
          <w:sz w:val="21"/>
          <w:szCs w:val="21"/>
        </w:rPr>
        <w:t>长按电源键：弹出关机确认对话框(KeyDown之后，如果 500ms之内，没有收到KeyUp则弹出关机确认对话框)</w:t>
      </w:r>
    </w:p>
    <w:p w:rsidR="008B0932" w:rsidRPr="008B0932" w:rsidRDefault="008B0932" w:rsidP="008B0932">
      <w:pPr>
        <w:pStyle w:val="af"/>
        <w:shd w:val="clear" w:color="auto" w:fill="FFFFFF"/>
        <w:spacing w:line="60" w:lineRule="atLeast"/>
        <w:rPr>
          <w:sz w:val="21"/>
          <w:szCs w:val="21"/>
        </w:rPr>
      </w:pPr>
      <w:r w:rsidRPr="008B0932">
        <w:rPr>
          <w:sz w:val="21"/>
          <w:szCs w:val="21"/>
        </w:rPr>
        <w:t xml:space="preserve">    </w:t>
      </w:r>
      <w:r w:rsidRPr="008B0932">
        <w:rPr>
          <w:sz w:val="21"/>
          <w:szCs w:val="21"/>
        </w:rPr>
        <w:t>短按电源键：执行待机(KeyUp时执行&lt;wmActions=4&gt;)或唤醒(KeyDown时执行&lt;wmActions=2&gt;)</w:t>
      </w:r>
    </w:p>
    <w:p w:rsidR="008B0932" w:rsidRPr="00EA59B9" w:rsidRDefault="008B0932" w:rsidP="00EA59B9">
      <w:pPr>
        <w:pStyle w:val="af"/>
        <w:shd w:val="clear" w:color="auto" w:fill="FFFFFF"/>
        <w:spacing w:line="60" w:lineRule="atLeast"/>
        <w:rPr>
          <w:sz w:val="21"/>
          <w:szCs w:val="21"/>
        </w:rPr>
      </w:pPr>
      <w:r w:rsidRPr="008B0932">
        <w:rPr>
          <w:sz w:val="21"/>
          <w:szCs w:val="21"/>
        </w:rPr>
        <w:t>对于长按电源键，在PhoneWindowManager.java的interceptKeyBeforeQueueing函数中进行处理，其相关代码如下 :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A59B9">
        <w:rPr>
          <w:color w:val="000000"/>
          <w:sz w:val="18"/>
          <w:szCs w:val="18"/>
          <w:bdr w:val="none" w:sz="0" w:space="0" w:color="auto" w:frame="1"/>
        </w:rPr>
        <w:t> KeyEvent.KEYCODE_POWER: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result &amp;= ~ACTION_PASS_TO_USER;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(down)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(isScreenOn &amp;&amp; !mPowerKeyTriggered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    &amp;&amp; (event.getFlags() &amp; KeyEvent.FLAG_FALLBACK) == </w:t>
      </w:r>
      <w:r w:rsidRPr="00EA59B9">
        <w:rPr>
          <w:rStyle w:val="number"/>
          <w:color w:val="C00000"/>
          <w:sz w:val="18"/>
          <w:szCs w:val="18"/>
          <w:bdr w:val="none" w:sz="0" w:space="0" w:color="auto" w:frame="1"/>
        </w:rPr>
        <w:t>0</w:t>
      </w:r>
      <w:r w:rsidRPr="00EA59B9">
        <w:rPr>
          <w:color w:val="000000"/>
          <w:sz w:val="18"/>
          <w:szCs w:val="18"/>
          <w:bdr w:val="none" w:sz="0" w:space="0" w:color="auto" w:frame="1"/>
        </w:rPr>
        <w:t>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mPowerKeyTriggered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mPowerKeyTime = event.getDownTime();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interceptScreenshotChord();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...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down, set mPowerLongPress executing after 500ms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interceptPowerKeyDown(!isScreenOn || hungUp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    || mVolumeDownKeyTriggered || mVolumeUpKeyTriggered);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A59B9">
        <w:rPr>
          <w:color w:val="000000"/>
          <w:sz w:val="18"/>
          <w:szCs w:val="18"/>
          <w:bdr w:val="none" w:sz="0" w:space="0" w:color="auto" w:frame="1"/>
        </w:rPr>
        <w:t>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mPowerKeyTriggered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cancelPendingScreenshotChordAction();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(interceptPowerKeyUp(canceled || mPendingPowerKeyUpCanceled))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result = (result &amp; ~ACTION_POKE_USER_ACTIVITY) | ACTION_GO_TO_SLEEP;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up, remove the mPowerLongPress, that is, if user release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during 500ms, mPowerLongPress will not be execute, then execute sleep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mPendingPowerKeyUpCanceled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8B0932" w:rsidRPr="00EA59B9" w:rsidRDefault="008B0932" w:rsidP="008B0932">
      <w:pPr>
        <w:rPr>
          <w:sz w:val="18"/>
          <w:szCs w:val="18"/>
        </w:rPr>
      </w:pPr>
    </w:p>
    <w:p w:rsidR="008B0932" w:rsidRPr="00EA59B9" w:rsidRDefault="00EA59B9" w:rsidP="008B0932">
      <w:pPr>
        <w:shd w:val="clear" w:color="auto" w:fill="F8F8F8"/>
        <w:rPr>
          <w:rFonts w:hint="eastAsia"/>
          <w:color w:val="C0C0C0"/>
          <w:sz w:val="18"/>
          <w:szCs w:val="18"/>
        </w:rPr>
      </w:pPr>
      <w:r>
        <w:rPr>
          <w:rFonts w:hint="eastAsia"/>
          <w:b/>
          <w:bCs/>
          <w:color w:val="C0C0C0"/>
          <w:sz w:val="18"/>
          <w:szCs w:val="18"/>
        </w:rPr>
        <w:t>超时处理</w:t>
      </w:r>
      <w:r>
        <w:rPr>
          <w:b/>
          <w:bCs/>
          <w:color w:val="C0C0C0"/>
          <w:sz w:val="18"/>
          <w:szCs w:val="18"/>
        </w:rPr>
        <w:t>：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A59B9">
        <w:rPr>
          <w:color w:val="000000"/>
          <w:sz w:val="18"/>
          <w:szCs w:val="18"/>
          <w:bdr w:val="none" w:sz="0" w:space="0" w:color="auto" w:frame="1"/>
        </w:rPr>
        <w:t> interceptPowerKeyDown(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A59B9">
        <w:rPr>
          <w:color w:val="000000"/>
          <w:sz w:val="18"/>
          <w:szCs w:val="18"/>
          <w:bdr w:val="none" w:sz="0" w:space="0" w:color="auto" w:frame="1"/>
        </w:rPr>
        <w:t> 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mPowerKeyHandled = handled;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(!handled)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mHandler.postDelayed(mPowerLongPress, ViewConfiguration.getGlobalActionKeyTimeout()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/*500ms*/</w:t>
      </w:r>
      <w:r w:rsidRPr="00EA59B9">
        <w:rPr>
          <w:color w:val="000000"/>
          <w:sz w:val="18"/>
          <w:szCs w:val="18"/>
          <w:bdr w:val="none" w:sz="0" w:space="0" w:color="auto" w:frame="1"/>
        </w:rPr>
        <w:t>);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A59B9">
        <w:rPr>
          <w:color w:val="000000"/>
          <w:sz w:val="18"/>
          <w:szCs w:val="18"/>
          <w:bdr w:val="none" w:sz="0" w:space="0" w:color="auto" w:frame="1"/>
        </w:rPr>
        <w:t> interceptPowerKeyUp(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A59B9">
        <w:rPr>
          <w:color w:val="000000"/>
          <w:sz w:val="18"/>
          <w:szCs w:val="18"/>
          <w:bdr w:val="none" w:sz="0" w:space="0" w:color="auto" w:frame="1"/>
        </w:rPr>
        <w:t> canceled)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(!mPowerKeyHandled)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mHandler.removeCallbacks(mPowerLongPress);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A59B9">
        <w:rPr>
          <w:color w:val="000000"/>
          <w:sz w:val="18"/>
          <w:szCs w:val="18"/>
          <w:bdr w:val="none" w:sz="0" w:space="0" w:color="auto" w:frame="1"/>
        </w:rPr>
        <w:t> !canceled;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}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0932" w:rsidRDefault="00202E2D" w:rsidP="00202E2D">
      <w:pPr>
        <w:pStyle w:val="1"/>
      </w:pPr>
      <w:r>
        <w:rPr>
          <w:rFonts w:hint="eastAsia"/>
        </w:rPr>
        <w:t>如何短按</w:t>
      </w:r>
      <w:r>
        <w:t>power</w:t>
      </w:r>
      <w:r>
        <w:rPr>
          <w:rFonts w:hint="eastAsia"/>
        </w:rPr>
        <w:t>让上层</w:t>
      </w:r>
      <w:r>
        <w:t>应用自己处理</w:t>
      </w:r>
    </w:p>
    <w:p w:rsidR="00202E2D" w:rsidRDefault="00202E2D" w:rsidP="00202E2D">
      <w:pPr>
        <w:pStyle w:val="a0"/>
        <w:spacing w:before="156" w:after="156"/>
        <w:ind w:firstLine="420"/>
      </w:pPr>
      <w:r>
        <w:rPr>
          <w:rFonts w:hint="eastAsia"/>
        </w:rPr>
        <w:t>针对</w:t>
      </w:r>
      <w:r>
        <w:t>此问题，我们主要要解决的问题点是：</w:t>
      </w: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短</w:t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键时</w:t>
      </w:r>
      <w:r>
        <w:rPr>
          <w:rFonts w:ascii="Arial" w:hAnsi="Arial" w:cs="Arial"/>
          <w:color w:val="333333"/>
          <w:szCs w:val="21"/>
          <w:shd w:val="clear" w:color="auto" w:fill="FFFFFF"/>
        </w:rPr>
        <w:t>弹出第三方具有对</w:t>
      </w:r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按键处理能力的应用</w:t>
      </w: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上层我们详细的短按</w:t>
      </w:r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键的处理流程，我们可以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下面图中的提示进行处理</w:t>
      </w:r>
    </w:p>
    <w:p w:rsidR="00202E2D" w:rsidRDefault="00202E2D" w:rsidP="00202E2D">
      <w:pPr>
        <w:pStyle w:val="a0"/>
        <w:spacing w:before="156" w:after="156"/>
        <w:ind w:firstLine="420"/>
      </w:pPr>
      <w:r>
        <w:object w:dxaOrig="15406" w:dyaOrig="12420">
          <v:shape id="_x0000_i1026" type="#_x0000_t75" style="width:415.4pt;height:334.4pt" o:ole="">
            <v:imagedata r:id="rId21" o:title=""/>
          </v:shape>
          <o:OLEObject Type="Embed" ProgID="Visio.Drawing.15" ShapeID="_x0000_i1026" DrawAspect="Content" ObjectID="_1455976328" r:id="rId22"/>
        </w:object>
      </w:r>
      <w:r>
        <w:rPr>
          <w:rFonts w:hint="eastAsia"/>
        </w:rPr>
        <w:t>所以</w:t>
      </w:r>
      <w:r>
        <w:t>我们只需要在</w:t>
      </w:r>
      <w:r w:rsidRPr="00202E2D">
        <w:t>PhoneWindowManager.java</w:t>
      </w:r>
      <w:r>
        <w:rPr>
          <w:rFonts w:hint="eastAsia"/>
        </w:rPr>
        <w:t>中</w:t>
      </w:r>
      <w:r>
        <w:t>的</w:t>
      </w:r>
      <w:r w:rsidRPr="00202E2D">
        <w:t>interceptKeyBeforeQueueing</w:t>
      </w:r>
      <w:r>
        <w:t>()</w:t>
      </w:r>
      <w:r>
        <w:rPr>
          <w:rFonts w:hint="eastAsia"/>
        </w:rPr>
        <w:t>接口</w:t>
      </w:r>
      <w:r>
        <w:t>中的</w:t>
      </w:r>
    </w:p>
    <w:p w:rsidR="00202E2D" w:rsidRDefault="000A5CCC" w:rsidP="00202E2D">
      <w:pPr>
        <w:pStyle w:val="a0"/>
        <w:spacing w:before="156" w:after="156"/>
        <w:ind w:firstLine="420"/>
      </w:pPr>
      <w:r w:rsidRPr="000A5CCC">
        <w:t>KeyEvent.KEYCODE_POWER:</w:t>
      </w:r>
      <w:r>
        <w:rPr>
          <w:rFonts w:hint="eastAsia"/>
        </w:rPr>
        <w:t>处理</w:t>
      </w:r>
      <w:r>
        <w:t>中添加相关处理就行</w:t>
      </w:r>
    </w:p>
    <w:p w:rsidR="000A5CCC" w:rsidRDefault="000A5CCC" w:rsidP="00202E2D">
      <w:pPr>
        <w:pStyle w:val="a0"/>
        <w:spacing w:before="156" w:after="156"/>
        <w:ind w:firstLine="420"/>
      </w:pPr>
      <w:r>
        <w:rPr>
          <w:noProof/>
        </w:rPr>
        <w:drawing>
          <wp:inline distT="0" distB="0" distL="0" distR="0" wp14:anchorId="0CB30422" wp14:editId="0A04F98C">
            <wp:extent cx="5274310" cy="20828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C" w:rsidRDefault="000A5CCC" w:rsidP="000A5CCC">
      <w:pPr>
        <w:tabs>
          <w:tab w:val="left" w:pos="1725"/>
        </w:tabs>
        <w:autoSpaceDE w:val="0"/>
        <w:autoSpaceDN w:val="0"/>
        <w:adjustRightInd w:val="0"/>
        <w:ind w:left="1725" w:hanging="1725"/>
        <w:jc w:val="left"/>
      </w:pPr>
      <w:r>
        <w:rPr>
          <w:rFonts w:hint="eastAsia"/>
        </w:rPr>
        <w:t>在</w:t>
      </w:r>
      <w:r>
        <w:rPr>
          <w:rFonts w:hint="eastAsia"/>
        </w:rPr>
        <w:t>todo()</w:t>
      </w:r>
      <w:r>
        <w:rPr>
          <w:rFonts w:hint="eastAsia"/>
        </w:rPr>
        <w:t>那里</w:t>
      </w:r>
      <w:r>
        <w:t>添加我们需要检测</w:t>
      </w:r>
      <w:r>
        <w:rPr>
          <w:rFonts w:hint="eastAsia"/>
        </w:rPr>
        <w:t>对</w:t>
      </w:r>
      <w:r>
        <w:t>“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com.coship.shutdown.ACTION</w:t>
      </w:r>
      <w:r>
        <w:t>”</w:t>
      </w:r>
      <w:r>
        <w:rPr>
          <w:rFonts w:hint="eastAsia"/>
        </w:rPr>
        <w:t>是否</w:t>
      </w:r>
      <w:r>
        <w:t>处理的</w:t>
      </w:r>
      <w:r>
        <w:rPr>
          <w:rFonts w:hint="eastAsia"/>
        </w:rPr>
        <w:t>action</w:t>
      </w:r>
      <w:r>
        <w:t>。</w:t>
      </w:r>
    </w:p>
    <w:p w:rsidR="000A5CCC" w:rsidRPr="000A5CCC" w:rsidRDefault="000A5CCC" w:rsidP="000A5CCC">
      <w:pPr>
        <w:tabs>
          <w:tab w:val="left" w:pos="1725"/>
        </w:tabs>
        <w:autoSpaceDE w:val="0"/>
        <w:autoSpaceDN w:val="0"/>
        <w:adjustRightInd w:val="0"/>
        <w:ind w:left="1725" w:hanging="1725"/>
        <w:jc w:val="left"/>
        <w:rPr>
          <w:rFonts w:ascii="宋体" w:hAnsiTheme="minorHAnsi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如果</w:t>
      </w:r>
      <w:r>
        <w:t>有上层应用自己去处理，如果没有</w:t>
      </w:r>
      <w:r>
        <w:rPr>
          <w:rFonts w:hint="eastAsia"/>
        </w:rPr>
        <w:t>我们</w:t>
      </w:r>
      <w:r>
        <w:t>按照</w:t>
      </w:r>
      <w:r>
        <w:t>android</w:t>
      </w:r>
      <w:r>
        <w:t>系统来处理。</w:t>
      </w:r>
      <w:bookmarkStart w:id="17" w:name="_GoBack"/>
      <w:bookmarkEnd w:id="17"/>
    </w:p>
    <w:sectPr w:rsidR="000A5CCC" w:rsidRPr="000A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1BC" w:rsidRDefault="002541BC" w:rsidP="00DC5864">
      <w:r>
        <w:separator/>
      </w:r>
    </w:p>
  </w:endnote>
  <w:endnote w:type="continuationSeparator" w:id="0">
    <w:p w:rsidR="002541BC" w:rsidRDefault="002541BC" w:rsidP="00DC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 w:rsidP="00D31703">
    <w:pPr>
      <w:pStyle w:val="a5"/>
      <w:tabs>
        <w:tab w:val="clear" w:pos="8306"/>
        <w:tab w:val="right" w:pos="8400"/>
        <w:tab w:val="right" w:pos="8820"/>
      </w:tabs>
      <w:spacing w:before="120" w:after="120"/>
      <w:ind w:right="360"/>
      <w:jc w:val="both"/>
    </w:pPr>
    <w:r>
      <w:rPr>
        <w:rFonts w:ascii="宋体" w:hAnsi="宋体" w:cs="宋体" w:hint="eastAsia"/>
        <w:color w:val="000000"/>
        <w:sz w:val="20"/>
        <w:szCs w:val="20"/>
      </w:rPr>
      <w:t>COSHIP CONFIDENTIAL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-6985</wp:posOffset>
              </wp:positionV>
              <wp:extent cx="5600700" cy="0"/>
              <wp:effectExtent l="9525" t="12065" r="9525" b="6985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D1163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-.55pt" to="432.7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" strokeweight="1pt"/>
          </w:pict>
        </mc:Fallback>
      </mc:AlternateContent>
    </w:r>
    <w:r>
      <w:rPr>
        <w:rFonts w:ascii="宋体" w:hAnsi="宋体" w:cs="宋体" w:hint="eastAsia"/>
        <w:color w:val="000000"/>
        <w:sz w:val="20"/>
        <w:szCs w:val="20"/>
      </w:rPr>
      <w:t xml:space="preserve">  </w:t>
    </w:r>
    <w:r>
      <w:rPr>
        <w:rFonts w:hint="eastAsia"/>
      </w:rPr>
      <w:t>深圳市同洲电子股份有限公司</w:t>
    </w:r>
    <w:r>
      <w:rPr>
        <w:rFonts w:hint="eastAsia"/>
      </w:rPr>
      <w:t xml:space="preserve">                               </w:t>
    </w:r>
    <w:r w:rsidRPr="005C1F5F">
      <w:rPr>
        <w:rFonts w:hint="eastAsia"/>
      </w:rPr>
      <w:t>第</w:t>
    </w:r>
    <w:r w:rsidRPr="005C1F5F"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  <w:r w:rsidRPr="005C1F5F">
      <w:rPr>
        <w:rFonts w:hint="eastAsia"/>
      </w:rPr>
      <w:t>页，共</w:t>
    </w:r>
    <w:r w:rsidRPr="005C1F5F"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D3C55">
      <w:rPr>
        <w:rStyle w:val="a6"/>
        <w:noProof/>
      </w:rPr>
      <w:t>1</w:t>
    </w:r>
    <w:r>
      <w:rPr>
        <w:rStyle w:val="a6"/>
      </w:rPr>
      <w:fldChar w:fldCharType="end"/>
    </w:r>
    <w:r w:rsidRPr="005C1F5F">
      <w:rPr>
        <w:rFonts w:hint="eastAsia"/>
      </w:rPr>
      <w:t xml:space="preserve"> </w:t>
    </w:r>
    <w:r w:rsidRPr="005C1F5F">
      <w:rPr>
        <w:rFonts w:hint="eastAsia"/>
      </w:rPr>
      <w:t>页</w:t>
    </w:r>
  </w:p>
  <w:p w:rsidR="00D31703" w:rsidRDefault="00D31703" w:rsidP="00D31703">
    <w:pPr>
      <w:pStyle w:val="a5"/>
      <w:tabs>
        <w:tab w:val="clear" w:pos="8306"/>
        <w:tab w:val="right" w:pos="8400"/>
        <w:tab w:val="right" w:pos="8820"/>
      </w:tabs>
      <w:spacing w:before="120" w:after="120"/>
      <w:ind w:right="360"/>
      <w:jc w:val="both"/>
    </w:pPr>
  </w:p>
  <w:p w:rsidR="00D31703" w:rsidRDefault="00D3170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Pr="00487491" w:rsidRDefault="00D31703" w:rsidP="00D31703">
    <w:pPr>
      <w:pStyle w:val="a5"/>
      <w:tabs>
        <w:tab w:val="clear" w:pos="8306"/>
        <w:tab w:val="right" w:pos="8400"/>
        <w:tab w:val="right" w:pos="8820"/>
      </w:tabs>
      <w:spacing w:before="120" w:after="120"/>
      <w:ind w:right="360"/>
      <w:jc w:val="center"/>
    </w:pPr>
    <w:r>
      <w:rPr>
        <w:rFonts w:hint="eastAsia"/>
      </w:rPr>
      <w:t>深圳市同洲电子股份有限公司</w:t>
    </w:r>
    <w:r>
      <w:rPr>
        <w:rFonts w:hint="eastAsia"/>
      </w:rPr>
      <w:t xml:space="preserve"> </w:t>
    </w:r>
    <w:r>
      <w:rPr>
        <w:rFonts w:hint="eastAsia"/>
      </w:rPr>
      <w:tab/>
      <w:t xml:space="preserve">                 </w:t>
    </w:r>
    <w:r>
      <w:rPr>
        <w:rFonts w:hint="eastAsia"/>
      </w:rPr>
      <w:t>版权所有</w:t>
    </w:r>
    <w:r>
      <w:t>©200</w:t>
    </w:r>
    <w:r>
      <w:rPr>
        <w:rFonts w:hint="eastAsia"/>
      </w:rPr>
      <w:t xml:space="preserve">6                        </w:t>
    </w: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A5CCC">
      <w:rPr>
        <w:rStyle w:val="a6"/>
        <w:noProof/>
      </w:rPr>
      <w:t>12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1BC" w:rsidRDefault="002541BC" w:rsidP="00DC5864">
      <w:r>
        <w:separator/>
      </w:r>
    </w:p>
  </w:footnote>
  <w:footnote w:type="continuationSeparator" w:id="0">
    <w:p w:rsidR="002541BC" w:rsidRDefault="002541BC" w:rsidP="00DC5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2541B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2541BC" w:rsidP="00D31703">
    <w:pPr>
      <w:pStyle w:val="a4"/>
      <w:pBdr>
        <w:bottom w:val="single" w:sz="6" w:space="0" w:color="auto"/>
      </w:pBdr>
      <w:ind w:right="26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02.2pt;height:8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ONFIDENTIAL"/>
          <w10:wrap anchorx="margin" anchory="margin"/>
        </v:shape>
      </w:pict>
    </w:r>
    <w:r w:rsidR="00D31703">
      <w:rPr>
        <w:noProof/>
      </w:rPr>
      <w:drawing>
        <wp:inline distT="0" distB="0" distL="0" distR="0">
          <wp:extent cx="1844040" cy="327660"/>
          <wp:effectExtent l="0" t="0" r="381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1703">
      <w:rPr>
        <w:rFonts w:hint="eastAsia"/>
      </w:rPr>
      <w:t xml:space="preserve">      </w:t>
    </w:r>
    <w:r>
      <w:rPr>
        <w:noProof/>
      </w:rPr>
      <w:pict>
        <v:shape id="PowerPlusWaterMarkObject1" o:spid="_x0000_s2052" type="#_x0000_t136" style="position:absolute;left:0;text-align:left;margin-left:0;margin-top:0;width:502.2pt;height:8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ONFIDENTIAL"/>
          <w10:wrap anchorx="margin" anchory="margin"/>
        </v:shape>
      </w:pict>
    </w:r>
    <w:r w:rsidR="00D31703">
      <w:rPr>
        <w:rFonts w:hint="eastAsia"/>
      </w:rPr>
      <w:t xml:space="preserve">                                           </w:t>
    </w:r>
    <w:r w:rsidR="00D31703">
      <w:rPr>
        <w:rFonts w:ascii="宋体" w:hAnsi="宋体" w:cs="宋体" w:hint="eastAsia"/>
        <w:color w:val="000000"/>
        <w:sz w:val="20"/>
        <w:szCs w:val="20"/>
      </w:rPr>
      <w:t>版本V1.0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3" w:rsidRDefault="00D3170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69B5"/>
    <w:multiLevelType w:val="multilevel"/>
    <w:tmpl w:val="033C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E735D"/>
    <w:multiLevelType w:val="multilevel"/>
    <w:tmpl w:val="901C22E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lvlText w:val="%4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D0501B"/>
    <w:multiLevelType w:val="multilevel"/>
    <w:tmpl w:val="B9B8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C003C"/>
    <w:multiLevelType w:val="hybridMultilevel"/>
    <w:tmpl w:val="E69A31BA"/>
    <w:lvl w:ilvl="0" w:tplc="7B5A8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A4"/>
    <w:rsid w:val="00063E5B"/>
    <w:rsid w:val="000A5CCC"/>
    <w:rsid w:val="000F06CE"/>
    <w:rsid w:val="00100A87"/>
    <w:rsid w:val="00137C41"/>
    <w:rsid w:val="00150833"/>
    <w:rsid w:val="00177E7A"/>
    <w:rsid w:val="001A7C51"/>
    <w:rsid w:val="001B0F1F"/>
    <w:rsid w:val="001B4238"/>
    <w:rsid w:val="001D7006"/>
    <w:rsid w:val="001F009B"/>
    <w:rsid w:val="0020042E"/>
    <w:rsid w:val="00202E2D"/>
    <w:rsid w:val="002541BC"/>
    <w:rsid w:val="0026539D"/>
    <w:rsid w:val="00276431"/>
    <w:rsid w:val="002810A4"/>
    <w:rsid w:val="002A623E"/>
    <w:rsid w:val="00302ED5"/>
    <w:rsid w:val="00375B18"/>
    <w:rsid w:val="003E4D16"/>
    <w:rsid w:val="00420E90"/>
    <w:rsid w:val="00434242"/>
    <w:rsid w:val="00493268"/>
    <w:rsid w:val="004D759F"/>
    <w:rsid w:val="004F0D78"/>
    <w:rsid w:val="00512C1B"/>
    <w:rsid w:val="00581B5E"/>
    <w:rsid w:val="005B47DE"/>
    <w:rsid w:val="005F3829"/>
    <w:rsid w:val="00624B2E"/>
    <w:rsid w:val="00681000"/>
    <w:rsid w:val="006D51AF"/>
    <w:rsid w:val="006E627C"/>
    <w:rsid w:val="00706816"/>
    <w:rsid w:val="00752990"/>
    <w:rsid w:val="007D04DE"/>
    <w:rsid w:val="007F36FE"/>
    <w:rsid w:val="0085098C"/>
    <w:rsid w:val="00881D4A"/>
    <w:rsid w:val="008B0932"/>
    <w:rsid w:val="00912766"/>
    <w:rsid w:val="0092028C"/>
    <w:rsid w:val="00956004"/>
    <w:rsid w:val="0095687D"/>
    <w:rsid w:val="009C579E"/>
    <w:rsid w:val="009D222A"/>
    <w:rsid w:val="009D2B14"/>
    <w:rsid w:val="00A13427"/>
    <w:rsid w:val="00A40F2C"/>
    <w:rsid w:val="00A768DB"/>
    <w:rsid w:val="00AA05DD"/>
    <w:rsid w:val="00AC5D56"/>
    <w:rsid w:val="00AE0CC2"/>
    <w:rsid w:val="00B315CB"/>
    <w:rsid w:val="00B72444"/>
    <w:rsid w:val="00B8103F"/>
    <w:rsid w:val="00B812D0"/>
    <w:rsid w:val="00BE17F9"/>
    <w:rsid w:val="00BE2729"/>
    <w:rsid w:val="00BE2B00"/>
    <w:rsid w:val="00C82920"/>
    <w:rsid w:val="00CB6EB2"/>
    <w:rsid w:val="00CF7C0F"/>
    <w:rsid w:val="00D31703"/>
    <w:rsid w:val="00D62DB3"/>
    <w:rsid w:val="00DC5864"/>
    <w:rsid w:val="00E524AF"/>
    <w:rsid w:val="00E64C26"/>
    <w:rsid w:val="00EA59B9"/>
    <w:rsid w:val="00ED3C55"/>
    <w:rsid w:val="00F4524F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72341E1-9F3D-4AF2-A407-C57F2489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DC5864"/>
    <w:pPr>
      <w:keepNext/>
      <w:keepLines/>
      <w:numPr>
        <w:numId w:val="1"/>
      </w:numPr>
      <w:spacing w:before="600" w:after="40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autoRedefine/>
    <w:qFormat/>
    <w:rsid w:val="00DC5864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C586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DC5864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DC5864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DC5864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C5864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C5864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DC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C5864"/>
    <w:rPr>
      <w:sz w:val="18"/>
      <w:szCs w:val="18"/>
    </w:rPr>
  </w:style>
  <w:style w:type="paragraph" w:styleId="a5">
    <w:name w:val="footer"/>
    <w:basedOn w:val="a"/>
    <w:link w:val="Char0"/>
    <w:unhideWhenUsed/>
    <w:rsid w:val="00DC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5864"/>
    <w:rPr>
      <w:sz w:val="18"/>
      <w:szCs w:val="18"/>
    </w:rPr>
  </w:style>
  <w:style w:type="character" w:customStyle="1" w:styleId="1Char">
    <w:name w:val="标题 1 Char"/>
    <w:basedOn w:val="a1"/>
    <w:link w:val="1"/>
    <w:rsid w:val="00DC586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C586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DC5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DC58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"/>
    <w:basedOn w:val="a1"/>
    <w:link w:val="6"/>
    <w:rsid w:val="00DC586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1"/>
    <w:link w:val="7"/>
    <w:rsid w:val="00DC58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DC586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DC5864"/>
    <w:rPr>
      <w:rFonts w:ascii="Arial" w:eastAsia="黑体" w:hAnsi="Arial" w:cs="Times New Roman"/>
      <w:szCs w:val="21"/>
    </w:rPr>
  </w:style>
  <w:style w:type="paragraph" w:styleId="a0">
    <w:name w:val="Normal Indent"/>
    <w:aliases w:val="特点,表正文,正文非缩进"/>
    <w:basedOn w:val="a"/>
    <w:rsid w:val="00DC5864"/>
    <w:pPr>
      <w:spacing w:beforeLines="50" w:before="50" w:afterLines="50" w:after="50"/>
      <w:ind w:firstLineChars="200" w:firstLine="200"/>
    </w:pPr>
  </w:style>
  <w:style w:type="character" w:styleId="a6">
    <w:name w:val="page number"/>
    <w:basedOn w:val="a1"/>
    <w:rsid w:val="00DC5864"/>
  </w:style>
  <w:style w:type="paragraph" w:styleId="a7">
    <w:name w:val="Body Text"/>
    <w:basedOn w:val="a"/>
    <w:link w:val="Char1"/>
    <w:rsid w:val="00DC5864"/>
    <w:rPr>
      <w:sz w:val="18"/>
    </w:rPr>
  </w:style>
  <w:style w:type="character" w:customStyle="1" w:styleId="Char1">
    <w:name w:val="正文文本 Char"/>
    <w:basedOn w:val="a1"/>
    <w:link w:val="a7"/>
    <w:rsid w:val="00DC5864"/>
    <w:rPr>
      <w:rFonts w:ascii="Times New Roman" w:eastAsia="宋体" w:hAnsi="Times New Roman" w:cs="Times New Roman"/>
      <w:sz w:val="18"/>
      <w:szCs w:val="24"/>
    </w:rPr>
  </w:style>
  <w:style w:type="paragraph" w:styleId="10">
    <w:name w:val="toc 1"/>
    <w:basedOn w:val="a"/>
    <w:next w:val="a"/>
    <w:autoRedefine/>
    <w:uiPriority w:val="39"/>
    <w:rsid w:val="00DC5864"/>
    <w:rPr>
      <w:bCs/>
    </w:rPr>
  </w:style>
  <w:style w:type="paragraph" w:styleId="a8">
    <w:name w:val="Title"/>
    <w:basedOn w:val="a"/>
    <w:next w:val="a0"/>
    <w:link w:val="Char2"/>
    <w:qFormat/>
    <w:rsid w:val="00DC586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8"/>
    <w:rsid w:val="00DC5864"/>
    <w:rPr>
      <w:rFonts w:ascii="Arial" w:eastAsia="黑体" w:hAnsi="Arial" w:cs="Arial"/>
      <w:kern w:val="0"/>
      <w:sz w:val="32"/>
      <w:szCs w:val="32"/>
      <w:lang w:bidi="he-IL"/>
    </w:rPr>
  </w:style>
  <w:style w:type="paragraph" w:styleId="20">
    <w:name w:val="toc 2"/>
    <w:basedOn w:val="a"/>
    <w:next w:val="a"/>
    <w:autoRedefine/>
    <w:uiPriority w:val="39"/>
    <w:rsid w:val="00DC5864"/>
    <w:pPr>
      <w:widowControl/>
      <w:ind w:leftChars="200" w:left="420"/>
    </w:pPr>
    <w:rPr>
      <w:bCs/>
      <w:kern w:val="0"/>
      <w:lang w:eastAsia="en-US" w:bidi="he-IL"/>
    </w:rPr>
  </w:style>
  <w:style w:type="paragraph" w:customStyle="1" w:styleId="a9">
    <w:name w:val="公司名称"/>
    <w:basedOn w:val="a"/>
    <w:autoRedefine/>
    <w:rsid w:val="00DC5864"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aa">
    <w:name w:val="文档信息"/>
    <w:basedOn w:val="a"/>
    <w:autoRedefine/>
    <w:rsid w:val="00063E5B"/>
    <w:pPr>
      <w:widowControl/>
      <w:jc w:val="center"/>
    </w:pPr>
    <w:rPr>
      <w:bCs/>
      <w:noProof/>
      <w:kern w:val="0"/>
      <w:lang w:bidi="he-IL"/>
    </w:rPr>
  </w:style>
  <w:style w:type="paragraph" w:customStyle="1" w:styleId="ab">
    <w:name w:val="文档编号"/>
    <w:basedOn w:val="aa"/>
    <w:rsid w:val="00DC5864"/>
  </w:style>
  <w:style w:type="paragraph" w:customStyle="1" w:styleId="ac">
    <w:name w:val="文档版本"/>
    <w:basedOn w:val="aa"/>
    <w:rsid w:val="00DC5864"/>
  </w:style>
  <w:style w:type="paragraph" w:customStyle="1" w:styleId="ad">
    <w:name w:val="文档日期"/>
    <w:basedOn w:val="aa"/>
    <w:rsid w:val="00DC5864"/>
  </w:style>
  <w:style w:type="character" w:styleId="ae">
    <w:name w:val="Hyperlink"/>
    <w:basedOn w:val="a1"/>
    <w:uiPriority w:val="99"/>
    <w:semiHidden/>
    <w:unhideWhenUsed/>
    <w:rsid w:val="00493268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49326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493268"/>
  </w:style>
  <w:style w:type="paragraph" w:styleId="af">
    <w:name w:val="Normal (Web)"/>
    <w:basedOn w:val="a"/>
    <w:uiPriority w:val="99"/>
    <w:unhideWhenUsed/>
    <w:rsid w:val="004932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basedOn w:val="a1"/>
    <w:uiPriority w:val="22"/>
    <w:qFormat/>
    <w:rsid w:val="00177E7A"/>
    <w:rPr>
      <w:b/>
      <w:bCs/>
    </w:rPr>
  </w:style>
  <w:style w:type="character" w:customStyle="1" w:styleId="gwt-inlinelabel">
    <w:name w:val="gwt-inlinelabel"/>
    <w:basedOn w:val="a1"/>
    <w:rsid w:val="00375B18"/>
  </w:style>
  <w:style w:type="paragraph" w:styleId="af1">
    <w:name w:val="List Paragraph"/>
    <w:basedOn w:val="a"/>
    <w:uiPriority w:val="34"/>
    <w:qFormat/>
    <w:rsid w:val="00D31703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420E90"/>
    <w:pPr>
      <w:ind w:leftChars="400" w:left="840"/>
    </w:pPr>
  </w:style>
  <w:style w:type="paragraph" w:customStyle="1" w:styleId="reader-word-layer">
    <w:name w:val="reader-word-layer"/>
    <w:basedOn w:val="a"/>
    <w:rsid w:val="00E524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8B0932"/>
  </w:style>
  <w:style w:type="character" w:customStyle="1" w:styleId="number">
    <w:name w:val="number"/>
    <w:basedOn w:val="a1"/>
    <w:rsid w:val="008B0932"/>
  </w:style>
  <w:style w:type="character" w:customStyle="1" w:styleId="comment">
    <w:name w:val="comment"/>
    <w:basedOn w:val="a1"/>
    <w:rsid w:val="008B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958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17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package" Target="embeddings/Microsoft_Visio___1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package" Target="embeddings/Microsoft_Visio___2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13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崔慧娟</dc:creator>
  <cp:keywords/>
  <dc:description/>
  <cp:lastModifiedBy>崔慧娟</cp:lastModifiedBy>
  <cp:revision>42</cp:revision>
  <dcterms:created xsi:type="dcterms:W3CDTF">2014-02-27T03:34:00Z</dcterms:created>
  <dcterms:modified xsi:type="dcterms:W3CDTF">2014-03-10T09:05:00Z</dcterms:modified>
</cp:coreProperties>
</file>