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个人中心：签名栏未能在查看中显示，收货地址</w:t>
      </w:r>
      <w:r>
        <w:rPr>
          <w:rFonts w:hint="eastAsia"/>
          <w:color w:val="00B050"/>
          <w:sz w:val="24"/>
          <w:szCs w:val="24"/>
          <w:lang w:eastAsia="zh-CN"/>
        </w:rPr>
        <w:t>长的话在查看中</w:t>
      </w:r>
      <w:r>
        <w:rPr>
          <w:rFonts w:hint="eastAsia"/>
          <w:color w:val="00B050"/>
          <w:sz w:val="24"/>
          <w:szCs w:val="24"/>
        </w:rPr>
        <w:t>字体</w:t>
      </w:r>
      <w:r>
        <w:rPr>
          <w:rFonts w:hint="eastAsia"/>
          <w:color w:val="00B050"/>
          <w:sz w:val="24"/>
          <w:szCs w:val="24"/>
          <w:lang w:eastAsia="zh-CN"/>
        </w:rPr>
        <w:t>就</w:t>
      </w:r>
      <w:r>
        <w:rPr>
          <w:rFonts w:hint="eastAsia"/>
          <w:color w:val="00B050"/>
          <w:sz w:val="24"/>
          <w:szCs w:val="24"/>
        </w:rPr>
        <w:t>挨住了</w:t>
      </w:r>
      <w:r>
        <w:rPr>
          <w:rFonts w:hint="eastAsia"/>
          <w:color w:val="00B050"/>
          <w:sz w:val="24"/>
          <w:szCs w:val="24"/>
          <w:lang w:eastAsia="zh-CN"/>
        </w:rPr>
        <w:t>，考虑一下给他换行。另外做成跟银行卡类似的下拉菜单栏，这样可以显示多个地址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eastAsia="zh-CN"/>
        </w:rPr>
        <w:t>交易进程问题</w:t>
      </w:r>
      <w:r>
        <w:rPr>
          <w:rFonts w:hint="eastAsia"/>
          <w:sz w:val="24"/>
          <w:szCs w:val="24"/>
          <w:lang w:eastAsia="zh-CN"/>
        </w:rPr>
        <w:t>：买家点击已经付款确认后，买家自己的界面没有变化，而且这里退出再进就死机了进不去了；进行到第三步买家确认收货后，箭头又返回到买家已付款，然后就退不出，死机了！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交易区：</w:t>
      </w:r>
    </w:p>
    <w:p>
      <w:pPr>
        <w:pStyle w:val="9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①</w:t>
      </w:r>
      <w:r>
        <w:rPr>
          <w:rFonts w:hint="eastAsia"/>
          <w:sz w:val="24"/>
          <w:szCs w:val="24"/>
        </w:rPr>
        <w:t>帖子时间排序问题没有处理好，</w:t>
      </w:r>
    </w:p>
    <w:p>
      <w:pPr>
        <w:pStyle w:val="9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成交盘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</w:rPr>
        <w:t>越晚成交的排最上面</w:t>
      </w:r>
    </w:p>
    <w:p>
      <w:pPr>
        <w:pStyle w:val="9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买卖盘</w:t>
      </w:r>
      <w:r>
        <w:rPr>
          <w:rFonts w:hint="eastAsia"/>
          <w:sz w:val="24"/>
          <w:szCs w:val="24"/>
          <w:lang w:val="en-US" w:eastAsia="zh-CN"/>
        </w:rPr>
        <w:t>-越晚发的排在越上面，</w:t>
      </w:r>
      <w:r>
        <w:rPr>
          <w:rFonts w:hint="eastAsia"/>
          <w:sz w:val="24"/>
          <w:szCs w:val="24"/>
          <w:lang w:eastAsia="zh-CN"/>
        </w:rPr>
        <w:t>剩余数量为</w:t>
      </w:r>
      <w:r>
        <w:rPr>
          <w:rFonts w:hint="eastAsia"/>
          <w:sz w:val="24"/>
          <w:szCs w:val="24"/>
          <w:lang w:val="en-US" w:eastAsia="zh-CN"/>
        </w:rPr>
        <w:t>0的沉下去</w:t>
      </w:r>
    </w:p>
    <w:p>
      <w:pPr>
        <w:pStyle w:val="9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②</w:t>
      </w:r>
      <w:r>
        <w:rPr>
          <w:rFonts w:hint="eastAsia"/>
          <w:sz w:val="24"/>
          <w:szCs w:val="24"/>
        </w:rPr>
        <w:t>交易详情中单价（元），把单位跟上；交易详情中 改成购买数量5（10元/签），价格的单位要跟上，不然容易混淆</w:t>
      </w:r>
    </w:p>
    <w:p>
      <w:pPr>
        <w:pStyle w:val="9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③</w:t>
      </w:r>
      <w:r>
        <w:rPr>
          <w:rFonts w:hint="eastAsia"/>
          <w:sz w:val="24"/>
          <w:szCs w:val="24"/>
        </w:rPr>
        <w:t>一次抢单成功后，应该把所有界面退出，直接跳转到交易成交盘界面。否则用户以为没抢成功，又进行重复抢单了。</w:t>
      </w:r>
    </w:p>
    <w:p>
      <w:pPr>
        <w:pStyle w:val="9"/>
        <w:ind w:left="0" w:leftChars="0" w:firstLine="0" w:firstLineChars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4、</w:t>
      </w:r>
      <w:r>
        <w:rPr>
          <w:rFonts w:hint="eastAsia"/>
          <w:color w:val="000000" w:themeColor="text1"/>
          <w:sz w:val="24"/>
          <w:szCs w:val="24"/>
        </w:rPr>
        <w:t>中介的帖子在交易详情中显示一下“中介”。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sz w:val="24"/>
          <w:szCs w:val="24"/>
        </w:rPr>
        <w:t>聊天功能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①</w:t>
      </w:r>
      <w:r>
        <w:rPr>
          <w:rFonts w:hint="eastAsia"/>
          <w:sz w:val="24"/>
          <w:szCs w:val="24"/>
        </w:rPr>
        <w:t>增加一个消息主屏提示功能，在“我的好友”上角标12345……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②增加保存图片功能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③怎么消息输入后没有发送按钮了？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Fonts w:hint="eastAsia"/>
          <w:sz w:val="24"/>
          <w:szCs w:val="24"/>
        </w:rPr>
        <w:t>站内信功能，改成消息主屏提示功能，在“站内信”上角标12345……，发送邮件后提示是“发生成功”错别字。另外发送给系统管理员这个功能设置在哪里的？</w:t>
      </w:r>
    </w:p>
    <w:p>
      <w:pPr>
        <w:pStyle w:val="9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7、</w:t>
      </w:r>
      <w:r>
        <w:rPr>
          <w:rFonts w:hint="eastAsia"/>
          <w:sz w:val="24"/>
          <w:szCs w:val="24"/>
        </w:rPr>
        <w:t>我的收藏功能，</w:t>
      </w:r>
      <w:r>
        <w:rPr>
          <w:rFonts w:hint="eastAsia"/>
          <w:sz w:val="24"/>
          <w:szCs w:val="24"/>
          <w:lang w:eastAsia="zh-CN"/>
        </w:rPr>
        <w:t>逻辑混乱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8、</w:t>
      </w:r>
      <w:r>
        <w:rPr>
          <w:rFonts w:hint="eastAsia"/>
          <w:sz w:val="24"/>
          <w:szCs w:val="24"/>
        </w:rPr>
        <w:t>切换网络后，连接服务器重连不上。</w:t>
      </w:r>
      <w:r>
        <w:rPr>
          <w:rFonts w:hint="eastAsia"/>
          <w:sz w:val="24"/>
          <w:szCs w:val="24"/>
          <w:lang w:eastAsia="zh-CN"/>
        </w:rPr>
        <w:t>登录账号后，必须先点击交易区后，点击“我的交易”“我的好友”才会有反应。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9、高级搜索，文交所列表要同买卖帖列表</w:t>
      </w:r>
      <w:bookmarkStart w:id="0" w:name="_GoBack"/>
      <w:bookmarkEnd w:id="0"/>
    </w:p>
    <w:p>
      <w:pPr>
        <w:rPr>
          <w:color w:val="0070C0"/>
          <w:sz w:val="24"/>
          <w:szCs w:val="24"/>
        </w:rPr>
      </w:pPr>
    </w:p>
    <w:p>
      <w:pPr>
        <w:pStyle w:val="9"/>
        <w:ind w:left="360" w:firstLine="0" w:firstLineChars="0"/>
        <w:rPr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74300">
    <w:nsid w:val="08CD54BC"/>
    <w:multiLevelType w:val="multilevel"/>
    <w:tmpl w:val="08CD54B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6743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1AC8"/>
    <w:rsid w:val="00092136"/>
    <w:rsid w:val="00170553"/>
    <w:rsid w:val="001F535F"/>
    <w:rsid w:val="003037EA"/>
    <w:rsid w:val="003450E6"/>
    <w:rsid w:val="00427DBB"/>
    <w:rsid w:val="004B07C9"/>
    <w:rsid w:val="0057286C"/>
    <w:rsid w:val="005E365A"/>
    <w:rsid w:val="00660C97"/>
    <w:rsid w:val="00681AC0"/>
    <w:rsid w:val="00702284"/>
    <w:rsid w:val="00783D83"/>
    <w:rsid w:val="007B0B69"/>
    <w:rsid w:val="00817B5A"/>
    <w:rsid w:val="00840794"/>
    <w:rsid w:val="00890411"/>
    <w:rsid w:val="008B65BB"/>
    <w:rsid w:val="008D2278"/>
    <w:rsid w:val="00A57CB3"/>
    <w:rsid w:val="00A72590"/>
    <w:rsid w:val="00B82608"/>
    <w:rsid w:val="00BB1AC8"/>
    <w:rsid w:val="00BC28B8"/>
    <w:rsid w:val="00BD4D58"/>
    <w:rsid w:val="00C10A4F"/>
    <w:rsid w:val="00CA15E6"/>
    <w:rsid w:val="00CC4C32"/>
    <w:rsid w:val="00D112A7"/>
    <w:rsid w:val="00D30D6C"/>
    <w:rsid w:val="00D36AA7"/>
    <w:rsid w:val="00DE7338"/>
    <w:rsid w:val="00DF1CCF"/>
    <w:rsid w:val="00E6517B"/>
    <w:rsid w:val="00F16570"/>
    <w:rsid w:val="144D3E74"/>
    <w:rsid w:val="37E458FB"/>
    <w:rsid w:val="38C215D5"/>
    <w:rsid w:val="3A2A13FC"/>
    <w:rsid w:val="42DA56F1"/>
    <w:rsid w:val="4B531DF7"/>
    <w:rsid w:val="4DD4534E"/>
    <w:rsid w:val="54F12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565</Characters>
  <Lines>4</Lines>
  <Paragraphs>1</Paragraphs>
  <ScaleCrop>false</ScaleCrop>
  <LinksUpToDate>false</LinksUpToDate>
  <CharactersWithSpaces>663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2016-03-01T02:20:00Z</dcterms:created>
  <dc:creator>leno</dc:creator>
  <cp:lastModifiedBy>AOC</cp:lastModifiedBy>
  <dcterms:modified xsi:type="dcterms:W3CDTF">2016-03-09T16:27:55Z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