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03201" w14:textId="77777777" w:rsidR="007C205A" w:rsidRDefault="007C205A" w:rsidP="007C205A">
      <w:pPr>
        <w:rPr>
          <w:lang w:val="es-MX"/>
        </w:rPr>
      </w:pPr>
      <w:r>
        <w:rPr>
          <w:lang w:val="es-MX"/>
        </w:rPr>
        <w:t>XS-2110.  Métodos Estadísticos.</w:t>
      </w:r>
    </w:p>
    <w:p w14:paraId="75AB0C74" w14:textId="77777777" w:rsidR="007C205A" w:rsidRDefault="007C205A" w:rsidP="007C205A">
      <w:pPr>
        <w:rPr>
          <w:lang w:val="es-MX"/>
        </w:rPr>
      </w:pPr>
    </w:p>
    <w:p w14:paraId="3E09B1E8" w14:textId="77777777" w:rsidR="007C205A" w:rsidRDefault="007C205A" w:rsidP="007C205A">
      <w:pPr>
        <w:rPr>
          <w:lang w:val="es-MX"/>
        </w:rPr>
      </w:pPr>
    </w:p>
    <w:p w14:paraId="14FADD30" w14:textId="77777777" w:rsidR="002038A9" w:rsidRPr="00F13C36" w:rsidRDefault="002038A9">
      <w:pPr>
        <w:rPr>
          <w:sz w:val="28"/>
          <w:szCs w:val="28"/>
          <w:lang w:val="es-MX"/>
        </w:rPr>
      </w:pPr>
    </w:p>
    <w:p w14:paraId="77042DFC" w14:textId="67B62962" w:rsidR="002038A9" w:rsidRPr="00B1108A" w:rsidRDefault="002916C0" w:rsidP="00B1108A">
      <w:pPr>
        <w:jc w:val="center"/>
        <w:rPr>
          <w:b/>
          <w:bCs/>
          <w:sz w:val="28"/>
          <w:szCs w:val="28"/>
          <w:lang w:val="es-MX"/>
        </w:rPr>
      </w:pPr>
      <w:r>
        <w:rPr>
          <w:b/>
          <w:bCs/>
          <w:sz w:val="28"/>
          <w:szCs w:val="28"/>
          <w:lang w:val="es-MX"/>
        </w:rPr>
        <w:t>Tamaños de muestra</w:t>
      </w:r>
    </w:p>
    <w:p w14:paraId="76651B8C" w14:textId="77777777" w:rsidR="002038A9" w:rsidRDefault="002038A9">
      <w:pPr>
        <w:rPr>
          <w:sz w:val="28"/>
          <w:szCs w:val="28"/>
          <w:lang w:val="es-MX"/>
        </w:rPr>
      </w:pPr>
    </w:p>
    <w:p w14:paraId="7F1C8765" w14:textId="77777777" w:rsidR="002916C0" w:rsidRDefault="002916C0" w:rsidP="008D1E78">
      <w:pPr>
        <w:rPr>
          <w:sz w:val="28"/>
          <w:szCs w:val="28"/>
          <w:lang w:val="es-MX"/>
        </w:rPr>
      </w:pPr>
      <w:r>
        <w:rPr>
          <w:sz w:val="28"/>
          <w:szCs w:val="28"/>
          <w:lang w:val="es-MX"/>
        </w:rPr>
        <w:t xml:space="preserve">Uno de los trabajos más frecuentes para los estadísticos en Costa Rica es calcular tamaños de muestra.  Los estudiantes de la carrera tienen en sus programas un curso entero sobre Muestreo.  Además, en el curso de Diseño de Experimentos, aprenden cómo calcular el número de repeticiones (tamaño de muestra) para un diseño experimental.  En este curso, vamos a repasar tres fórmulas comunes de tamaño de muestra.  </w:t>
      </w:r>
    </w:p>
    <w:p w14:paraId="27910638" w14:textId="77777777" w:rsidR="002916C0" w:rsidRDefault="002916C0" w:rsidP="008D1E78">
      <w:pPr>
        <w:rPr>
          <w:sz w:val="28"/>
          <w:szCs w:val="28"/>
          <w:lang w:val="es-MX"/>
        </w:rPr>
      </w:pPr>
      <w:r>
        <w:rPr>
          <w:sz w:val="28"/>
          <w:szCs w:val="28"/>
          <w:lang w:val="es-MX"/>
        </w:rPr>
        <w:t>Sin embargo, antes se planteará una serie de recomendaciones para usar estas fórmulas.</w:t>
      </w:r>
    </w:p>
    <w:p w14:paraId="3118091D" w14:textId="77777777" w:rsidR="002916C0" w:rsidRDefault="002916C0" w:rsidP="008D1E78">
      <w:pPr>
        <w:rPr>
          <w:sz w:val="28"/>
          <w:szCs w:val="28"/>
          <w:lang w:val="es-MX"/>
        </w:rPr>
      </w:pPr>
    </w:p>
    <w:p w14:paraId="003BF030" w14:textId="77777777" w:rsidR="002916C0" w:rsidRDefault="002916C0" w:rsidP="008D1E78">
      <w:pPr>
        <w:rPr>
          <w:sz w:val="28"/>
          <w:szCs w:val="28"/>
          <w:lang w:val="es-MX"/>
        </w:rPr>
      </w:pPr>
    </w:p>
    <w:p w14:paraId="667F76B8" w14:textId="7D628A17" w:rsidR="002916C0" w:rsidRDefault="002916C0" w:rsidP="008D1E78">
      <w:pPr>
        <w:rPr>
          <w:sz w:val="28"/>
          <w:szCs w:val="28"/>
          <w:lang w:val="es-MX"/>
        </w:rPr>
      </w:pPr>
      <w:r>
        <w:rPr>
          <w:sz w:val="28"/>
          <w:szCs w:val="28"/>
          <w:lang w:val="es-MX"/>
        </w:rPr>
        <w:t>Consideraciones para el uso de fórmulas simples para tamaños de muestra:</w:t>
      </w:r>
    </w:p>
    <w:p w14:paraId="48589349" w14:textId="091725F9" w:rsidR="002916C0" w:rsidRDefault="002916C0" w:rsidP="008D1E78">
      <w:pPr>
        <w:rPr>
          <w:sz w:val="28"/>
          <w:szCs w:val="28"/>
          <w:lang w:val="es-MX"/>
        </w:rPr>
      </w:pPr>
    </w:p>
    <w:p w14:paraId="58187BC0" w14:textId="1D9763F9" w:rsidR="002916C0" w:rsidRDefault="002916C0" w:rsidP="002916C0">
      <w:pPr>
        <w:pStyle w:val="Prrafodelista"/>
        <w:numPr>
          <w:ilvl w:val="0"/>
          <w:numId w:val="3"/>
        </w:numPr>
        <w:rPr>
          <w:sz w:val="28"/>
          <w:szCs w:val="28"/>
          <w:lang w:val="es-MX"/>
        </w:rPr>
      </w:pPr>
      <w:r>
        <w:rPr>
          <w:sz w:val="28"/>
          <w:szCs w:val="28"/>
          <w:lang w:val="es-MX"/>
        </w:rPr>
        <w:t>Estas fórmulas suponen muestreo simple al azar, conocido también como muestreo irrestricto aleatorio, o bien, diseños experimentales de una vía completamente aleatorizados.  Si se plantea otro diseño, se tiene que usar fórmulas más complejas.</w:t>
      </w:r>
    </w:p>
    <w:p w14:paraId="53E3062C" w14:textId="77777777" w:rsidR="00AC5E9F" w:rsidRDefault="00AC5E9F" w:rsidP="00AC5E9F">
      <w:pPr>
        <w:pStyle w:val="Prrafodelista"/>
        <w:rPr>
          <w:sz w:val="28"/>
          <w:szCs w:val="28"/>
          <w:lang w:val="es-MX"/>
        </w:rPr>
      </w:pPr>
    </w:p>
    <w:p w14:paraId="4C6F2DDC" w14:textId="35043425" w:rsidR="002916C0" w:rsidRDefault="002916C0" w:rsidP="002916C0">
      <w:pPr>
        <w:pStyle w:val="Prrafodelista"/>
        <w:numPr>
          <w:ilvl w:val="0"/>
          <w:numId w:val="3"/>
        </w:numPr>
        <w:rPr>
          <w:sz w:val="28"/>
          <w:szCs w:val="28"/>
          <w:lang w:val="es-MX"/>
        </w:rPr>
      </w:pPr>
      <w:r>
        <w:rPr>
          <w:sz w:val="28"/>
          <w:szCs w:val="28"/>
          <w:lang w:val="es-MX"/>
        </w:rPr>
        <w:t xml:space="preserve">Cualquier cálculo de tamaño de muestra requiere que el </w:t>
      </w:r>
      <w:proofErr w:type="spellStart"/>
      <w:r>
        <w:rPr>
          <w:sz w:val="28"/>
          <w:szCs w:val="28"/>
          <w:lang w:val="es-MX"/>
        </w:rPr>
        <w:t>muestrista</w:t>
      </w:r>
      <w:proofErr w:type="spellEnd"/>
      <w:r>
        <w:rPr>
          <w:sz w:val="28"/>
          <w:szCs w:val="28"/>
          <w:lang w:val="es-MX"/>
        </w:rPr>
        <w:t xml:space="preserve"> le consulte al cliente o usuario la siguiente información:</w:t>
      </w:r>
    </w:p>
    <w:p w14:paraId="7D513F76" w14:textId="4BB6E9F8" w:rsidR="002916C0" w:rsidRDefault="002916C0" w:rsidP="002916C0">
      <w:pPr>
        <w:pStyle w:val="Prrafodelista"/>
        <w:numPr>
          <w:ilvl w:val="1"/>
          <w:numId w:val="3"/>
        </w:numPr>
        <w:rPr>
          <w:sz w:val="28"/>
          <w:szCs w:val="28"/>
          <w:lang w:val="es-MX"/>
        </w:rPr>
      </w:pPr>
      <w:proofErr w:type="gramStart"/>
      <w:r>
        <w:rPr>
          <w:sz w:val="28"/>
          <w:szCs w:val="28"/>
          <w:lang w:val="es-MX"/>
        </w:rPr>
        <w:t>Cuál es el objetivo del estudio?</w:t>
      </w:r>
      <w:proofErr w:type="gramEnd"/>
    </w:p>
    <w:p w14:paraId="433ABEA9" w14:textId="7FB65006" w:rsidR="002916C0" w:rsidRDefault="002916C0" w:rsidP="002916C0">
      <w:pPr>
        <w:pStyle w:val="Prrafodelista"/>
        <w:numPr>
          <w:ilvl w:val="1"/>
          <w:numId w:val="3"/>
        </w:numPr>
        <w:rPr>
          <w:sz w:val="28"/>
          <w:szCs w:val="28"/>
          <w:lang w:val="es-MX"/>
        </w:rPr>
      </w:pPr>
      <w:proofErr w:type="gramStart"/>
      <w:r>
        <w:rPr>
          <w:sz w:val="28"/>
          <w:szCs w:val="28"/>
          <w:lang w:val="es-MX"/>
        </w:rPr>
        <w:t>Cuál es la variable respuesta más importante?</w:t>
      </w:r>
      <w:proofErr w:type="gramEnd"/>
      <w:r>
        <w:rPr>
          <w:sz w:val="28"/>
          <w:szCs w:val="28"/>
          <w:lang w:val="es-MX"/>
        </w:rPr>
        <w:t xml:space="preserve"> </w:t>
      </w:r>
      <w:proofErr w:type="gramStart"/>
      <w:r>
        <w:rPr>
          <w:sz w:val="28"/>
          <w:szCs w:val="28"/>
          <w:lang w:val="es-MX"/>
        </w:rPr>
        <w:t>Es cualitativa o cuantitativa?</w:t>
      </w:r>
      <w:proofErr w:type="gramEnd"/>
    </w:p>
    <w:p w14:paraId="1028FE8E" w14:textId="34AAEFA8" w:rsidR="002916C0" w:rsidRDefault="002916C0" w:rsidP="002916C0">
      <w:pPr>
        <w:pStyle w:val="Prrafodelista"/>
        <w:numPr>
          <w:ilvl w:val="1"/>
          <w:numId w:val="3"/>
        </w:numPr>
        <w:rPr>
          <w:sz w:val="28"/>
          <w:szCs w:val="28"/>
          <w:lang w:val="es-MX"/>
        </w:rPr>
      </w:pPr>
      <w:proofErr w:type="gramStart"/>
      <w:r>
        <w:rPr>
          <w:sz w:val="28"/>
          <w:szCs w:val="28"/>
          <w:lang w:val="es-MX"/>
        </w:rPr>
        <w:t xml:space="preserve">Piensa presentar estimaciones por intervalo (o sea, intervalos de confianza) o el principal </w:t>
      </w:r>
      <w:r w:rsidR="00C30168">
        <w:rPr>
          <w:sz w:val="28"/>
          <w:szCs w:val="28"/>
          <w:lang w:val="es-MX"/>
        </w:rPr>
        <w:t>objetivo metodológico es realizar un contraste de hipótesis?</w:t>
      </w:r>
      <w:proofErr w:type="gramEnd"/>
    </w:p>
    <w:p w14:paraId="1CB8D5FA" w14:textId="310BDCF6" w:rsidR="00C30168" w:rsidRDefault="00C30168" w:rsidP="002916C0">
      <w:pPr>
        <w:pStyle w:val="Prrafodelista"/>
        <w:numPr>
          <w:ilvl w:val="1"/>
          <w:numId w:val="3"/>
        </w:numPr>
        <w:rPr>
          <w:sz w:val="28"/>
          <w:szCs w:val="28"/>
          <w:lang w:val="es-MX"/>
        </w:rPr>
      </w:pPr>
      <w:r>
        <w:rPr>
          <w:sz w:val="28"/>
          <w:szCs w:val="28"/>
          <w:lang w:val="es-MX"/>
        </w:rPr>
        <w:t xml:space="preserve">Si quiere estimaciones por intervalo, </w:t>
      </w:r>
      <w:proofErr w:type="gramStart"/>
      <w:r>
        <w:rPr>
          <w:sz w:val="28"/>
          <w:szCs w:val="28"/>
          <w:lang w:val="es-MX"/>
        </w:rPr>
        <w:t>cuál es el margen de error que quiere tener para el estadístico que resuma su variable más importante?</w:t>
      </w:r>
      <w:proofErr w:type="gramEnd"/>
    </w:p>
    <w:p w14:paraId="2F289EA3" w14:textId="2A0C27EA" w:rsidR="00C30168" w:rsidRDefault="00C30168" w:rsidP="002916C0">
      <w:pPr>
        <w:pStyle w:val="Prrafodelista"/>
        <w:numPr>
          <w:ilvl w:val="1"/>
          <w:numId w:val="3"/>
        </w:numPr>
        <w:rPr>
          <w:sz w:val="28"/>
          <w:szCs w:val="28"/>
          <w:lang w:val="es-MX"/>
        </w:rPr>
      </w:pPr>
      <w:proofErr w:type="gramStart"/>
      <w:r>
        <w:rPr>
          <w:sz w:val="28"/>
          <w:szCs w:val="28"/>
          <w:lang w:val="es-MX"/>
        </w:rPr>
        <w:t xml:space="preserve">Si quiere pruebas de hipótesis, es para analizar una medida de resumen, o comparar 2 </w:t>
      </w:r>
      <w:proofErr w:type="spellStart"/>
      <w:r>
        <w:rPr>
          <w:sz w:val="28"/>
          <w:szCs w:val="28"/>
          <w:lang w:val="es-MX"/>
        </w:rPr>
        <w:t>ó</w:t>
      </w:r>
      <w:proofErr w:type="spellEnd"/>
      <w:r>
        <w:rPr>
          <w:sz w:val="28"/>
          <w:szCs w:val="28"/>
          <w:lang w:val="es-MX"/>
        </w:rPr>
        <w:t xml:space="preserve"> más grupos?</w:t>
      </w:r>
      <w:proofErr w:type="gramEnd"/>
    </w:p>
    <w:p w14:paraId="46E11120" w14:textId="77777777" w:rsidR="00AC5E9F" w:rsidRDefault="00AC5E9F" w:rsidP="00AC5E9F">
      <w:pPr>
        <w:pStyle w:val="Prrafodelista"/>
        <w:rPr>
          <w:sz w:val="28"/>
          <w:szCs w:val="28"/>
          <w:lang w:val="es-MX"/>
        </w:rPr>
      </w:pPr>
    </w:p>
    <w:p w14:paraId="2F63F9D3" w14:textId="4770A119" w:rsidR="00C30168" w:rsidRDefault="00C30168" w:rsidP="00C30168">
      <w:pPr>
        <w:pStyle w:val="Prrafodelista"/>
        <w:numPr>
          <w:ilvl w:val="0"/>
          <w:numId w:val="3"/>
        </w:numPr>
        <w:rPr>
          <w:sz w:val="28"/>
          <w:szCs w:val="28"/>
          <w:lang w:val="es-MX"/>
        </w:rPr>
      </w:pPr>
      <w:r>
        <w:rPr>
          <w:sz w:val="28"/>
          <w:szCs w:val="28"/>
          <w:lang w:val="es-MX"/>
        </w:rPr>
        <w:t>Se debe hacer una revisión bibliográfica previa para buscar estimaciones previas sobre la variabilidad de la variable respuesta.</w:t>
      </w:r>
    </w:p>
    <w:p w14:paraId="0F37862C" w14:textId="77777777" w:rsidR="00AC5E9F" w:rsidRDefault="00AC5E9F" w:rsidP="00AC5E9F">
      <w:pPr>
        <w:pStyle w:val="Prrafodelista"/>
        <w:rPr>
          <w:sz w:val="28"/>
          <w:szCs w:val="28"/>
          <w:lang w:val="es-MX"/>
        </w:rPr>
      </w:pPr>
    </w:p>
    <w:p w14:paraId="74BD3DDE" w14:textId="435AD8AF" w:rsidR="00C30168" w:rsidRDefault="00C30168" w:rsidP="00C30168">
      <w:pPr>
        <w:pStyle w:val="Prrafodelista"/>
        <w:numPr>
          <w:ilvl w:val="0"/>
          <w:numId w:val="3"/>
        </w:numPr>
        <w:rPr>
          <w:sz w:val="28"/>
          <w:szCs w:val="28"/>
          <w:lang w:val="es-MX"/>
        </w:rPr>
      </w:pPr>
      <w:r>
        <w:rPr>
          <w:sz w:val="28"/>
          <w:szCs w:val="28"/>
          <w:lang w:val="es-MX"/>
        </w:rPr>
        <w:t xml:space="preserve">Independientemente del resultado de la fórmula, el determinante más importante para un diseño muestral es la cantidad de recursos para llevar a cabo la investigación. (De nada vale tener un cálculo muy </w:t>
      </w:r>
      <w:r>
        <w:rPr>
          <w:sz w:val="28"/>
          <w:szCs w:val="28"/>
          <w:lang w:val="es-MX"/>
        </w:rPr>
        <w:lastRenderedPageBreak/>
        <w:t>refinado del tamaño de muestra, si los recursos disponibles solo permiten seleccionar una muestra de menor tamaño.</w:t>
      </w:r>
    </w:p>
    <w:p w14:paraId="4093B81A" w14:textId="63BA8B7F" w:rsidR="00C30168" w:rsidRDefault="00C30168" w:rsidP="00C30168">
      <w:pPr>
        <w:rPr>
          <w:sz w:val="28"/>
          <w:szCs w:val="28"/>
          <w:lang w:val="es-MX"/>
        </w:rPr>
      </w:pPr>
    </w:p>
    <w:p w14:paraId="068670CA" w14:textId="6EA1AD34" w:rsidR="00C30168" w:rsidRDefault="00C30168" w:rsidP="00C30168">
      <w:pPr>
        <w:rPr>
          <w:sz w:val="28"/>
          <w:szCs w:val="28"/>
          <w:lang w:val="es-MX"/>
        </w:rPr>
      </w:pPr>
    </w:p>
    <w:p w14:paraId="2809E269" w14:textId="77777777" w:rsidR="00AC5E9F" w:rsidRDefault="00AC5E9F" w:rsidP="00C30168">
      <w:pPr>
        <w:rPr>
          <w:sz w:val="28"/>
          <w:szCs w:val="28"/>
          <w:lang w:val="es-MX"/>
        </w:rPr>
      </w:pPr>
    </w:p>
    <w:p w14:paraId="07EB464A" w14:textId="77777777" w:rsidR="00AC5E9F" w:rsidRDefault="00AC5E9F" w:rsidP="00C30168">
      <w:pPr>
        <w:rPr>
          <w:sz w:val="28"/>
          <w:szCs w:val="28"/>
          <w:lang w:val="es-MX"/>
        </w:rPr>
      </w:pPr>
    </w:p>
    <w:p w14:paraId="4B7E8A18" w14:textId="1E3F92B1" w:rsidR="00C30168" w:rsidRDefault="00C30168" w:rsidP="00C30168">
      <w:pPr>
        <w:rPr>
          <w:sz w:val="28"/>
          <w:szCs w:val="28"/>
          <w:lang w:val="es-MX"/>
        </w:rPr>
      </w:pPr>
      <w:r>
        <w:rPr>
          <w:sz w:val="28"/>
          <w:szCs w:val="28"/>
          <w:lang w:val="es-MX"/>
        </w:rPr>
        <w:t>Fórmulas para tamaños de muestra:</w:t>
      </w:r>
    </w:p>
    <w:p w14:paraId="61C42F48" w14:textId="3E56D305" w:rsidR="00C30168" w:rsidRDefault="00C30168" w:rsidP="00C30168">
      <w:pPr>
        <w:rPr>
          <w:sz w:val="28"/>
          <w:szCs w:val="28"/>
          <w:lang w:val="es-MX"/>
        </w:rPr>
      </w:pPr>
    </w:p>
    <w:p w14:paraId="23EA35F1" w14:textId="2CE42C23" w:rsidR="00C30168" w:rsidRDefault="00C30168" w:rsidP="00C30168">
      <w:pPr>
        <w:pStyle w:val="Prrafodelista"/>
        <w:numPr>
          <w:ilvl w:val="0"/>
          <w:numId w:val="4"/>
        </w:numPr>
        <w:rPr>
          <w:sz w:val="28"/>
          <w:szCs w:val="28"/>
          <w:lang w:val="es-MX"/>
        </w:rPr>
      </w:pPr>
      <w:r>
        <w:rPr>
          <w:sz w:val="28"/>
          <w:szCs w:val="28"/>
          <w:lang w:val="es-MX"/>
        </w:rPr>
        <w:t>Tradicional para una media, cuando solo se requiere un nivel de confianza para una estimación por intervalo.</w:t>
      </w:r>
    </w:p>
    <w:p w14:paraId="487E0F3C" w14:textId="63DB1F25" w:rsidR="00C30168" w:rsidRDefault="00C30168" w:rsidP="00C30168">
      <w:pPr>
        <w:rPr>
          <w:sz w:val="28"/>
          <w:szCs w:val="28"/>
          <w:lang w:val="es-MX"/>
        </w:rPr>
      </w:pPr>
    </w:p>
    <w:p w14:paraId="6846B984" w14:textId="7C47DD15" w:rsidR="00C30168" w:rsidRDefault="00C30168" w:rsidP="00C30168">
      <w:pPr>
        <w:rPr>
          <w:sz w:val="28"/>
          <w:szCs w:val="28"/>
          <w:lang w:val="es-MX"/>
        </w:rPr>
      </w:pPr>
    </w:p>
    <w:p w14:paraId="6BF9708D" w14:textId="2087DC64" w:rsidR="00C30168" w:rsidRPr="00C40B90" w:rsidRDefault="00C40B90" w:rsidP="00C30168">
      <w:pPr>
        <w:rPr>
          <w:sz w:val="28"/>
          <w:szCs w:val="28"/>
          <w:lang w:val="es-MX"/>
        </w:rPr>
      </w:pPr>
      <m:oMathPara>
        <m:oMath>
          <m:r>
            <w:rPr>
              <w:rFonts w:ascii="Cambria Math" w:hAnsi="Cambria Math"/>
              <w:sz w:val="28"/>
              <w:szCs w:val="28"/>
              <w:lang w:val="es-MX"/>
            </w:rPr>
            <m:t>n=</m:t>
          </m:r>
          <m:sSup>
            <m:sSupPr>
              <m:ctrlPr>
                <w:rPr>
                  <w:rFonts w:ascii="Cambria Math" w:hAnsi="Cambria Math"/>
                  <w:i/>
                  <w:sz w:val="28"/>
                  <w:szCs w:val="28"/>
                  <w:lang w:val="es-MX"/>
                </w:rPr>
              </m:ctrlPr>
            </m:sSupPr>
            <m:e>
              <m:d>
                <m:dPr>
                  <m:ctrlPr>
                    <w:rPr>
                      <w:rFonts w:ascii="Cambria Math" w:hAnsi="Cambria Math"/>
                      <w:i/>
                      <w:sz w:val="28"/>
                      <w:szCs w:val="28"/>
                      <w:lang w:val="es-MX"/>
                    </w:rPr>
                  </m:ctrlPr>
                </m:dPr>
                <m:e>
                  <m:f>
                    <m:fPr>
                      <m:ctrlPr>
                        <w:rPr>
                          <w:rFonts w:ascii="Cambria Math" w:hAnsi="Cambria Math"/>
                          <w:i/>
                          <w:sz w:val="28"/>
                          <w:szCs w:val="28"/>
                          <w:lang w:val="es-MX"/>
                        </w:rPr>
                      </m:ctrlPr>
                    </m:fPr>
                    <m:num>
                      <m:sSub>
                        <m:sSubPr>
                          <m:ctrlPr>
                            <w:rPr>
                              <w:rFonts w:ascii="Cambria Math" w:hAnsi="Cambria Math"/>
                              <w:i/>
                              <w:sz w:val="28"/>
                              <w:szCs w:val="28"/>
                              <w:lang w:val="es-MX"/>
                            </w:rPr>
                          </m:ctrlPr>
                        </m:sSubPr>
                        <m:e>
                          <m:r>
                            <w:rPr>
                              <w:rFonts w:ascii="Cambria Math" w:hAnsi="Cambria Math"/>
                              <w:sz w:val="28"/>
                              <w:szCs w:val="28"/>
                              <w:lang w:val="es-MX"/>
                            </w:rPr>
                            <m:t>z</m:t>
                          </m:r>
                        </m:e>
                        <m:sub>
                          <m:r>
                            <w:rPr>
                              <w:rFonts w:ascii="Cambria Math" w:hAnsi="Cambria Math"/>
                              <w:sz w:val="28"/>
                              <w:szCs w:val="28"/>
                              <w:lang w:val="es-MX"/>
                            </w:rPr>
                            <m:t>1-</m:t>
                          </m:r>
                          <m:r>
                            <w:rPr>
                              <w:rFonts w:ascii="Cambria Math" w:hAnsi="Cambria Math"/>
                              <w:i/>
                              <w:sz w:val="28"/>
                              <w:szCs w:val="28"/>
                              <w:lang w:val="es-MX"/>
                            </w:rPr>
                            <w:sym w:font="Symbol" w:char="F061"/>
                          </m:r>
                          <m:r>
                            <w:rPr>
                              <w:rFonts w:ascii="Cambria Math" w:hAnsi="Cambria Math"/>
                              <w:sz w:val="28"/>
                              <w:szCs w:val="28"/>
                              <w:lang w:val="es-MX"/>
                            </w:rPr>
                            <m:t>/2</m:t>
                          </m:r>
                        </m:sub>
                      </m:sSub>
                      <m:r>
                        <w:rPr>
                          <w:rFonts w:ascii="Cambria Math" w:hAnsi="Cambria Math"/>
                          <w:sz w:val="28"/>
                          <w:szCs w:val="28"/>
                          <w:lang w:val="es-MX"/>
                        </w:rPr>
                        <m:t>*</m:t>
                      </m:r>
                      <m:r>
                        <w:rPr>
                          <w:rFonts w:ascii="Cambria Math" w:hAnsi="Cambria Math"/>
                          <w:i/>
                          <w:sz w:val="28"/>
                          <w:szCs w:val="28"/>
                          <w:lang w:val="es-MX"/>
                        </w:rPr>
                        <w:sym w:font="Symbol" w:char="F073"/>
                      </m:r>
                    </m:num>
                    <m:den>
                      <m:r>
                        <w:rPr>
                          <w:rFonts w:ascii="Cambria Math" w:hAnsi="Cambria Math"/>
                          <w:sz w:val="28"/>
                          <w:szCs w:val="28"/>
                          <w:lang w:val="es-MX"/>
                        </w:rPr>
                        <m:t>d</m:t>
                      </m:r>
                    </m:den>
                  </m:f>
                </m:e>
              </m:d>
            </m:e>
            <m:sup>
              <m:r>
                <w:rPr>
                  <w:rFonts w:ascii="Cambria Math" w:hAnsi="Cambria Math"/>
                  <w:sz w:val="28"/>
                  <w:szCs w:val="28"/>
                  <w:lang w:val="es-MX"/>
                </w:rPr>
                <m:t>2</m:t>
              </m:r>
            </m:sup>
          </m:sSup>
        </m:oMath>
      </m:oMathPara>
    </w:p>
    <w:p w14:paraId="171EB176" w14:textId="0F8ABA23" w:rsidR="00C40B90" w:rsidRDefault="00C40B90" w:rsidP="00C30168">
      <w:pPr>
        <w:rPr>
          <w:sz w:val="28"/>
          <w:szCs w:val="28"/>
          <w:lang w:val="es-MX"/>
        </w:rPr>
      </w:pPr>
    </w:p>
    <w:p w14:paraId="586E241E" w14:textId="77777777" w:rsidR="00C40B90" w:rsidRDefault="00C40B90" w:rsidP="00C30168">
      <w:pPr>
        <w:rPr>
          <w:sz w:val="28"/>
          <w:szCs w:val="28"/>
          <w:lang w:val="es-MX"/>
        </w:rPr>
      </w:pPr>
      <w:r>
        <w:rPr>
          <w:sz w:val="28"/>
          <w:szCs w:val="28"/>
          <w:lang w:val="es-MX"/>
        </w:rPr>
        <w:t>Donde:</w:t>
      </w:r>
    </w:p>
    <w:tbl>
      <w:tblPr>
        <w:tblStyle w:val="Tablaconcuadrcula"/>
        <w:tblW w:w="0" w:type="auto"/>
        <w:tblLook w:val="04A0" w:firstRow="1" w:lastRow="0" w:firstColumn="1" w:lastColumn="0" w:noHBand="0" w:noVBand="1"/>
      </w:tblPr>
      <w:tblGrid>
        <w:gridCol w:w="1525"/>
        <w:gridCol w:w="6969"/>
      </w:tblGrid>
      <w:tr w:rsidR="00C40B90" w:rsidRPr="00C40B90" w14:paraId="0BF84954" w14:textId="33EFCC27" w:rsidTr="00C40B90">
        <w:tc>
          <w:tcPr>
            <w:tcW w:w="1525" w:type="dxa"/>
          </w:tcPr>
          <w:p w14:paraId="72143313" w14:textId="77777777" w:rsidR="00C40B90" w:rsidRPr="00C40B90" w:rsidRDefault="00C40B90" w:rsidP="00406B91">
            <w:pPr>
              <w:rPr>
                <w:sz w:val="28"/>
                <w:szCs w:val="28"/>
                <w:lang w:val="es-MX"/>
              </w:rPr>
            </w:pPr>
            <w:r w:rsidRPr="00C40B90">
              <w:rPr>
                <w:sz w:val="28"/>
                <w:szCs w:val="28"/>
                <w:lang w:val="es-MX"/>
              </w:rPr>
              <w:t>z</w:t>
            </w:r>
            <w:r w:rsidRPr="00C40B90">
              <w:rPr>
                <w:sz w:val="28"/>
                <w:szCs w:val="28"/>
                <w:vertAlign w:val="subscript"/>
                <w:lang w:val="es-MX"/>
              </w:rPr>
              <w:t>1-</w:t>
            </w:r>
            <w:r w:rsidRPr="00C40B90">
              <w:rPr>
                <w:sz w:val="28"/>
                <w:szCs w:val="28"/>
                <w:vertAlign w:val="subscript"/>
                <w:lang w:val="es-MX"/>
              </w:rPr>
              <w:sym w:font="Symbol" w:char="F061"/>
            </w:r>
            <w:r w:rsidRPr="00C40B90">
              <w:rPr>
                <w:sz w:val="28"/>
                <w:szCs w:val="28"/>
                <w:vertAlign w:val="subscript"/>
                <w:lang w:val="es-MX"/>
              </w:rPr>
              <w:t>/2</w:t>
            </w:r>
            <w:r w:rsidRPr="00C40B90">
              <w:rPr>
                <w:sz w:val="28"/>
                <w:szCs w:val="28"/>
                <w:lang w:val="es-MX"/>
              </w:rPr>
              <w:t xml:space="preserve">  </w:t>
            </w:r>
          </w:p>
        </w:tc>
        <w:tc>
          <w:tcPr>
            <w:tcW w:w="6969" w:type="dxa"/>
          </w:tcPr>
          <w:p w14:paraId="1177C7CB" w14:textId="4E57AD39" w:rsidR="00C40B90" w:rsidRPr="00C40B90" w:rsidRDefault="00C40B90" w:rsidP="00406B91">
            <w:pPr>
              <w:rPr>
                <w:sz w:val="28"/>
                <w:szCs w:val="28"/>
                <w:lang w:val="es-MX"/>
              </w:rPr>
            </w:pPr>
            <w:proofErr w:type="spellStart"/>
            <w:r>
              <w:rPr>
                <w:sz w:val="28"/>
                <w:szCs w:val="28"/>
                <w:lang w:val="es-MX"/>
              </w:rPr>
              <w:t>Cuantilo</w:t>
            </w:r>
            <w:proofErr w:type="spellEnd"/>
            <w:r>
              <w:rPr>
                <w:sz w:val="28"/>
                <w:szCs w:val="28"/>
                <w:lang w:val="es-MX"/>
              </w:rPr>
              <w:t xml:space="preserve"> de la distribución normal estándar asociado a un nivel de confianza del 1-</w:t>
            </w:r>
            <w:r>
              <w:rPr>
                <w:sz w:val="28"/>
                <w:szCs w:val="28"/>
                <w:lang w:val="es-MX"/>
              </w:rPr>
              <w:sym w:font="Symbol" w:char="F061"/>
            </w:r>
            <w:r>
              <w:rPr>
                <w:sz w:val="28"/>
                <w:szCs w:val="28"/>
                <w:lang w:val="es-MX"/>
              </w:rPr>
              <w:t xml:space="preserve">, o a una significancia de </w:t>
            </w:r>
            <w:r>
              <w:rPr>
                <w:sz w:val="28"/>
                <w:szCs w:val="28"/>
                <w:lang w:val="es-MX"/>
              </w:rPr>
              <w:sym w:font="Symbol" w:char="F061"/>
            </w:r>
          </w:p>
        </w:tc>
      </w:tr>
      <w:tr w:rsidR="00C40B90" w:rsidRPr="00C40B90" w14:paraId="6256122E" w14:textId="3B385F22" w:rsidTr="00C40B90">
        <w:tc>
          <w:tcPr>
            <w:tcW w:w="1525" w:type="dxa"/>
          </w:tcPr>
          <w:p w14:paraId="4F21E4DF" w14:textId="77777777" w:rsidR="00C40B90" w:rsidRPr="00C40B90" w:rsidRDefault="00C40B90" w:rsidP="00406B91">
            <w:pPr>
              <w:rPr>
                <w:sz w:val="28"/>
                <w:szCs w:val="28"/>
                <w:lang w:val="es-MX"/>
              </w:rPr>
            </w:pPr>
            <w:r w:rsidRPr="00C40B90">
              <w:rPr>
                <w:sz w:val="28"/>
                <w:szCs w:val="28"/>
                <w:lang w:val="es-MX"/>
              </w:rPr>
              <w:sym w:font="Symbol" w:char="F073"/>
            </w:r>
          </w:p>
        </w:tc>
        <w:tc>
          <w:tcPr>
            <w:tcW w:w="6969" w:type="dxa"/>
          </w:tcPr>
          <w:p w14:paraId="7CA67184" w14:textId="563575F5" w:rsidR="00C40B90" w:rsidRPr="00C40B90" w:rsidRDefault="00C40B90" w:rsidP="00406B91">
            <w:pPr>
              <w:rPr>
                <w:sz w:val="28"/>
                <w:szCs w:val="28"/>
                <w:lang w:val="es-MX"/>
              </w:rPr>
            </w:pPr>
            <w:r>
              <w:rPr>
                <w:sz w:val="28"/>
                <w:szCs w:val="28"/>
                <w:lang w:val="es-MX"/>
              </w:rPr>
              <w:t>Desviación estándar de la variable más importante</w:t>
            </w:r>
          </w:p>
        </w:tc>
      </w:tr>
      <w:tr w:rsidR="00C40B90" w:rsidRPr="00C40B90" w14:paraId="418DF128" w14:textId="77777777" w:rsidTr="00C40B90">
        <w:tc>
          <w:tcPr>
            <w:tcW w:w="1525" w:type="dxa"/>
          </w:tcPr>
          <w:p w14:paraId="12C6537F" w14:textId="401EA3F5" w:rsidR="00C40B90" w:rsidRPr="00C40B90" w:rsidRDefault="003A2219" w:rsidP="00406B91">
            <w:pPr>
              <w:rPr>
                <w:sz w:val="28"/>
                <w:szCs w:val="28"/>
                <w:lang w:val="es-MX"/>
              </w:rPr>
            </w:pPr>
            <w:r>
              <w:rPr>
                <w:sz w:val="28"/>
                <w:szCs w:val="28"/>
                <w:lang w:val="es-MX"/>
              </w:rPr>
              <w:t>d</w:t>
            </w:r>
          </w:p>
        </w:tc>
        <w:tc>
          <w:tcPr>
            <w:tcW w:w="6969" w:type="dxa"/>
          </w:tcPr>
          <w:p w14:paraId="5D7DE383" w14:textId="1AA4BE41" w:rsidR="00C40B90" w:rsidRPr="00C40B90" w:rsidRDefault="00C40B90" w:rsidP="00406B91">
            <w:pPr>
              <w:rPr>
                <w:sz w:val="28"/>
                <w:szCs w:val="28"/>
                <w:lang w:val="es-MX"/>
              </w:rPr>
            </w:pPr>
            <w:r>
              <w:rPr>
                <w:sz w:val="28"/>
                <w:szCs w:val="28"/>
                <w:lang w:val="es-MX"/>
              </w:rPr>
              <w:t>Margen de error</w:t>
            </w:r>
          </w:p>
        </w:tc>
      </w:tr>
    </w:tbl>
    <w:p w14:paraId="28D38743" w14:textId="77777777" w:rsidR="00C40B90" w:rsidRDefault="00C40B90" w:rsidP="00C30168">
      <w:pPr>
        <w:rPr>
          <w:sz w:val="28"/>
          <w:szCs w:val="28"/>
          <w:lang w:val="es-MX"/>
        </w:rPr>
      </w:pPr>
    </w:p>
    <w:p w14:paraId="459B7BD2" w14:textId="77777777" w:rsidR="00C40B90" w:rsidRDefault="00C40B90" w:rsidP="00C30168">
      <w:pPr>
        <w:rPr>
          <w:sz w:val="28"/>
          <w:szCs w:val="28"/>
          <w:lang w:val="es-MX"/>
        </w:rPr>
      </w:pPr>
    </w:p>
    <w:p w14:paraId="58138204" w14:textId="3D237A16" w:rsidR="00C40B90" w:rsidRDefault="00C40B90" w:rsidP="00C30168">
      <w:pPr>
        <w:rPr>
          <w:sz w:val="28"/>
          <w:szCs w:val="28"/>
          <w:lang w:val="es-MX"/>
        </w:rPr>
      </w:pPr>
      <w:r>
        <w:rPr>
          <w:sz w:val="28"/>
          <w:szCs w:val="28"/>
          <w:lang w:val="es-MX"/>
        </w:rPr>
        <w:t>Ejemplo:</w:t>
      </w:r>
    </w:p>
    <w:p w14:paraId="150F79DB" w14:textId="0DC29490" w:rsidR="00C40B90" w:rsidRDefault="00C40B90" w:rsidP="00C30168">
      <w:pPr>
        <w:rPr>
          <w:sz w:val="28"/>
          <w:szCs w:val="28"/>
          <w:lang w:val="es-MX"/>
        </w:rPr>
      </w:pPr>
    </w:p>
    <w:p w14:paraId="7CCA0F28" w14:textId="084A1AB6" w:rsidR="00C40B90" w:rsidRDefault="00C40B90" w:rsidP="00C30168">
      <w:pPr>
        <w:rPr>
          <w:sz w:val="28"/>
          <w:szCs w:val="28"/>
          <w:lang w:val="es-MX"/>
        </w:rPr>
      </w:pPr>
      <w:r>
        <w:rPr>
          <w:sz w:val="28"/>
          <w:szCs w:val="28"/>
          <w:lang w:val="es-MX"/>
        </w:rPr>
        <w:t>Si se desea una muestra en el que la variable dependiente es el peso promedio del costarricense, se encontró que la desviación estándar de estudios previos es de 12 Kg, y se quiere un nivel de confianza del 95% y un margen de error de 2Kg, calcule el tamaño de muestra:</w:t>
      </w:r>
    </w:p>
    <w:p w14:paraId="1DEF6467" w14:textId="7A156783" w:rsidR="00C40B90" w:rsidRDefault="00C40B90" w:rsidP="00C30168">
      <w:pPr>
        <w:rPr>
          <w:sz w:val="28"/>
          <w:szCs w:val="28"/>
          <w:lang w:val="es-MX"/>
        </w:rPr>
      </w:pPr>
    </w:p>
    <w:p w14:paraId="223104C7" w14:textId="61D6BFDF" w:rsidR="00E67169" w:rsidRPr="00E67169" w:rsidRDefault="00E67169" w:rsidP="00C30168">
      <w:pPr>
        <w:rPr>
          <w:sz w:val="28"/>
          <w:szCs w:val="28"/>
          <w:lang w:val="es-MX"/>
        </w:rPr>
      </w:pPr>
      <m:oMathPara>
        <m:oMath>
          <m:r>
            <w:rPr>
              <w:rFonts w:ascii="Cambria Math" w:hAnsi="Cambria Math"/>
              <w:sz w:val="28"/>
              <w:szCs w:val="28"/>
              <w:lang w:val="es-MX"/>
            </w:rPr>
            <m:t>n=</m:t>
          </m:r>
          <m:sSup>
            <m:sSupPr>
              <m:ctrlPr>
                <w:rPr>
                  <w:rFonts w:ascii="Cambria Math" w:hAnsi="Cambria Math"/>
                  <w:i/>
                  <w:sz w:val="28"/>
                  <w:szCs w:val="28"/>
                  <w:lang w:val="es-MX"/>
                </w:rPr>
              </m:ctrlPr>
            </m:sSupPr>
            <m:e>
              <m:d>
                <m:dPr>
                  <m:ctrlPr>
                    <w:rPr>
                      <w:rFonts w:ascii="Cambria Math" w:hAnsi="Cambria Math"/>
                      <w:i/>
                      <w:sz w:val="28"/>
                      <w:szCs w:val="28"/>
                      <w:lang w:val="es-MX"/>
                    </w:rPr>
                  </m:ctrlPr>
                </m:dPr>
                <m:e>
                  <m:f>
                    <m:fPr>
                      <m:ctrlPr>
                        <w:rPr>
                          <w:rFonts w:ascii="Cambria Math" w:hAnsi="Cambria Math"/>
                          <w:i/>
                          <w:sz w:val="28"/>
                          <w:szCs w:val="28"/>
                          <w:lang w:val="es-MX"/>
                        </w:rPr>
                      </m:ctrlPr>
                    </m:fPr>
                    <m:num>
                      <m:sSub>
                        <m:sSubPr>
                          <m:ctrlPr>
                            <w:rPr>
                              <w:rFonts w:ascii="Cambria Math" w:hAnsi="Cambria Math"/>
                              <w:i/>
                              <w:sz w:val="28"/>
                              <w:szCs w:val="28"/>
                              <w:lang w:val="es-MX"/>
                            </w:rPr>
                          </m:ctrlPr>
                        </m:sSubPr>
                        <m:e>
                          <m:r>
                            <w:rPr>
                              <w:rFonts w:ascii="Cambria Math" w:hAnsi="Cambria Math"/>
                              <w:sz w:val="28"/>
                              <w:szCs w:val="28"/>
                              <w:lang w:val="es-MX"/>
                            </w:rPr>
                            <m:t>z</m:t>
                          </m:r>
                        </m:e>
                        <m:sub>
                          <m:r>
                            <w:rPr>
                              <w:rFonts w:ascii="Cambria Math" w:hAnsi="Cambria Math"/>
                              <w:sz w:val="28"/>
                              <w:szCs w:val="28"/>
                              <w:lang w:val="es-MX"/>
                            </w:rPr>
                            <m:t>1-</m:t>
                          </m:r>
                          <m:r>
                            <w:rPr>
                              <w:rFonts w:ascii="Cambria Math" w:hAnsi="Cambria Math"/>
                              <w:i/>
                              <w:sz w:val="28"/>
                              <w:szCs w:val="28"/>
                              <w:lang w:val="es-MX"/>
                            </w:rPr>
                            <w:sym w:font="Symbol" w:char="F061"/>
                          </m:r>
                          <m:r>
                            <w:rPr>
                              <w:rFonts w:ascii="Cambria Math" w:hAnsi="Cambria Math"/>
                              <w:sz w:val="28"/>
                              <w:szCs w:val="28"/>
                              <w:lang w:val="es-MX"/>
                            </w:rPr>
                            <m:t>/2</m:t>
                          </m:r>
                        </m:sub>
                      </m:sSub>
                      <m:r>
                        <w:rPr>
                          <w:rFonts w:ascii="Cambria Math" w:hAnsi="Cambria Math"/>
                          <w:sz w:val="28"/>
                          <w:szCs w:val="28"/>
                          <w:lang w:val="es-MX"/>
                        </w:rPr>
                        <m:t>*</m:t>
                      </m:r>
                      <m:r>
                        <w:rPr>
                          <w:rFonts w:ascii="Cambria Math" w:hAnsi="Cambria Math"/>
                          <w:i/>
                          <w:sz w:val="28"/>
                          <w:szCs w:val="28"/>
                          <w:lang w:val="es-MX"/>
                        </w:rPr>
                        <w:sym w:font="Symbol" w:char="F073"/>
                      </m:r>
                    </m:num>
                    <m:den>
                      <m:r>
                        <w:rPr>
                          <w:rFonts w:ascii="Cambria Math" w:hAnsi="Cambria Math"/>
                          <w:sz w:val="28"/>
                          <w:szCs w:val="28"/>
                          <w:lang w:val="es-MX"/>
                        </w:rPr>
                        <m:t>d</m:t>
                      </m:r>
                    </m:den>
                  </m:f>
                </m:e>
              </m:d>
            </m:e>
            <m:sup>
              <m:r>
                <w:rPr>
                  <w:rFonts w:ascii="Cambria Math" w:hAnsi="Cambria Math"/>
                  <w:sz w:val="28"/>
                  <w:szCs w:val="28"/>
                  <w:lang w:val="es-MX"/>
                </w:rPr>
                <m:t>2</m:t>
              </m:r>
            </m:sup>
          </m:sSup>
          <m:r>
            <w:rPr>
              <w:rFonts w:ascii="Cambria Math" w:hAnsi="Cambria Math"/>
              <w:sz w:val="28"/>
              <w:szCs w:val="28"/>
              <w:lang w:val="es-MX"/>
            </w:rPr>
            <m:t>=</m:t>
          </m:r>
          <m:sSup>
            <m:sSupPr>
              <m:ctrlPr>
                <w:rPr>
                  <w:rFonts w:ascii="Cambria Math" w:hAnsi="Cambria Math"/>
                  <w:i/>
                  <w:sz w:val="28"/>
                  <w:szCs w:val="28"/>
                  <w:lang w:val="es-MX"/>
                </w:rPr>
              </m:ctrlPr>
            </m:sSupPr>
            <m:e>
              <m:d>
                <m:dPr>
                  <m:ctrlPr>
                    <w:rPr>
                      <w:rFonts w:ascii="Cambria Math" w:hAnsi="Cambria Math"/>
                      <w:i/>
                      <w:sz w:val="28"/>
                      <w:szCs w:val="28"/>
                      <w:lang w:val="es-MX"/>
                    </w:rPr>
                  </m:ctrlPr>
                </m:dPr>
                <m:e>
                  <m:f>
                    <m:fPr>
                      <m:ctrlPr>
                        <w:rPr>
                          <w:rFonts w:ascii="Cambria Math" w:hAnsi="Cambria Math"/>
                          <w:i/>
                          <w:sz w:val="28"/>
                          <w:szCs w:val="28"/>
                          <w:lang w:val="es-MX"/>
                        </w:rPr>
                      </m:ctrlPr>
                    </m:fPr>
                    <m:num>
                      <m:sSub>
                        <m:sSubPr>
                          <m:ctrlPr>
                            <w:rPr>
                              <w:rFonts w:ascii="Cambria Math" w:hAnsi="Cambria Math"/>
                              <w:i/>
                              <w:sz w:val="28"/>
                              <w:szCs w:val="28"/>
                              <w:lang w:val="es-MX"/>
                            </w:rPr>
                          </m:ctrlPr>
                        </m:sSubPr>
                        <m:e>
                          <m:r>
                            <w:rPr>
                              <w:rFonts w:ascii="Cambria Math" w:hAnsi="Cambria Math"/>
                              <w:sz w:val="28"/>
                              <w:szCs w:val="28"/>
                              <w:lang w:val="es-MX"/>
                            </w:rPr>
                            <m:t>z</m:t>
                          </m:r>
                        </m:e>
                        <m:sub>
                          <m:r>
                            <w:rPr>
                              <w:rFonts w:ascii="Cambria Math" w:hAnsi="Cambria Math"/>
                              <w:sz w:val="28"/>
                              <w:szCs w:val="28"/>
                              <w:lang w:val="es-MX"/>
                            </w:rPr>
                            <m:t>0.975</m:t>
                          </m:r>
                        </m:sub>
                      </m:sSub>
                      <m:r>
                        <w:rPr>
                          <w:rFonts w:ascii="Cambria Math" w:hAnsi="Cambria Math"/>
                          <w:sz w:val="28"/>
                          <w:szCs w:val="28"/>
                          <w:lang w:val="es-MX"/>
                        </w:rPr>
                        <m:t>*12</m:t>
                      </m:r>
                    </m:num>
                    <m:den>
                      <m:r>
                        <w:rPr>
                          <w:rFonts w:ascii="Cambria Math" w:hAnsi="Cambria Math"/>
                          <w:sz w:val="28"/>
                          <w:szCs w:val="28"/>
                          <w:lang w:val="es-MX"/>
                        </w:rPr>
                        <m:t>2</m:t>
                      </m:r>
                    </m:den>
                  </m:f>
                </m:e>
              </m:d>
            </m:e>
            <m:sup>
              <m:r>
                <w:rPr>
                  <w:rFonts w:ascii="Cambria Math" w:hAnsi="Cambria Math"/>
                  <w:sz w:val="28"/>
                  <w:szCs w:val="28"/>
                  <w:lang w:val="es-MX"/>
                </w:rPr>
                <m:t>2</m:t>
              </m:r>
            </m:sup>
          </m:sSup>
          <m:r>
            <w:rPr>
              <w:rFonts w:ascii="Cambria Math" w:hAnsi="Cambria Math"/>
              <w:sz w:val="28"/>
              <w:szCs w:val="28"/>
              <w:lang w:val="es-MX"/>
            </w:rPr>
            <m:t>=</m:t>
          </m:r>
          <m:sSup>
            <m:sSupPr>
              <m:ctrlPr>
                <w:rPr>
                  <w:rFonts w:ascii="Cambria Math" w:hAnsi="Cambria Math"/>
                  <w:i/>
                  <w:sz w:val="28"/>
                  <w:szCs w:val="28"/>
                  <w:lang w:val="es-MX"/>
                </w:rPr>
              </m:ctrlPr>
            </m:sSupPr>
            <m:e>
              <m:d>
                <m:dPr>
                  <m:ctrlPr>
                    <w:rPr>
                      <w:rFonts w:ascii="Cambria Math" w:hAnsi="Cambria Math"/>
                      <w:i/>
                      <w:sz w:val="28"/>
                      <w:szCs w:val="28"/>
                      <w:lang w:val="es-MX"/>
                    </w:rPr>
                  </m:ctrlPr>
                </m:dPr>
                <m:e>
                  <m:f>
                    <m:fPr>
                      <m:ctrlPr>
                        <w:rPr>
                          <w:rFonts w:ascii="Cambria Math" w:hAnsi="Cambria Math"/>
                          <w:i/>
                          <w:sz w:val="28"/>
                          <w:szCs w:val="28"/>
                          <w:lang w:val="es-MX"/>
                        </w:rPr>
                      </m:ctrlPr>
                    </m:fPr>
                    <m:num>
                      <m:r>
                        <w:rPr>
                          <w:rFonts w:ascii="Cambria Math" w:hAnsi="Cambria Math"/>
                          <w:sz w:val="28"/>
                          <w:szCs w:val="28"/>
                          <w:lang w:val="es-MX"/>
                        </w:rPr>
                        <m:t>1.96*12</m:t>
                      </m:r>
                    </m:num>
                    <m:den>
                      <m:r>
                        <w:rPr>
                          <w:rFonts w:ascii="Cambria Math" w:hAnsi="Cambria Math"/>
                          <w:sz w:val="28"/>
                          <w:szCs w:val="28"/>
                          <w:lang w:val="es-MX"/>
                        </w:rPr>
                        <m:t>2</m:t>
                      </m:r>
                    </m:den>
                  </m:f>
                </m:e>
              </m:d>
            </m:e>
            <m:sup>
              <m:r>
                <w:rPr>
                  <w:rFonts w:ascii="Cambria Math" w:hAnsi="Cambria Math"/>
                  <w:sz w:val="28"/>
                  <w:szCs w:val="28"/>
                  <w:lang w:val="es-MX"/>
                </w:rPr>
                <m:t>2</m:t>
              </m:r>
            </m:sup>
          </m:sSup>
          <m:r>
            <w:rPr>
              <w:rFonts w:ascii="Cambria Math" w:hAnsi="Cambria Math"/>
              <w:sz w:val="28"/>
              <w:szCs w:val="28"/>
              <w:lang w:val="es-MX"/>
            </w:rPr>
            <m:t xml:space="preserve">=138.2976 </m:t>
          </m:r>
          <m:r>
            <w:rPr>
              <w:rFonts w:ascii="Cambria Math" w:hAnsi="Cambria Math"/>
              <w:i/>
              <w:sz w:val="28"/>
              <w:szCs w:val="28"/>
              <w:lang w:val="es-MX"/>
            </w:rPr>
            <w:sym w:font="Symbol" w:char="F040"/>
          </m:r>
          <m:r>
            <w:rPr>
              <w:rFonts w:ascii="Cambria Math" w:hAnsi="Cambria Math"/>
              <w:sz w:val="28"/>
              <w:szCs w:val="28"/>
              <w:lang w:val="es-MX"/>
            </w:rPr>
            <m:t xml:space="preserve">  139</m:t>
          </m:r>
        </m:oMath>
      </m:oMathPara>
    </w:p>
    <w:p w14:paraId="068BC05B" w14:textId="3A5F1D94" w:rsidR="00E67169" w:rsidRDefault="00E67169" w:rsidP="00C30168">
      <w:pPr>
        <w:rPr>
          <w:sz w:val="28"/>
          <w:szCs w:val="28"/>
          <w:lang w:val="es-MX"/>
        </w:rPr>
      </w:pPr>
    </w:p>
    <w:p w14:paraId="6DFE8B48" w14:textId="59324529" w:rsidR="00E67169" w:rsidRDefault="00E67169" w:rsidP="00C30168">
      <w:pPr>
        <w:rPr>
          <w:sz w:val="28"/>
          <w:szCs w:val="28"/>
          <w:lang w:val="es-MX"/>
        </w:rPr>
      </w:pPr>
    </w:p>
    <w:p w14:paraId="78942768" w14:textId="77777777" w:rsidR="00E67169" w:rsidRDefault="00E67169" w:rsidP="00C30168">
      <w:pPr>
        <w:rPr>
          <w:sz w:val="28"/>
          <w:szCs w:val="28"/>
          <w:lang w:val="es-MX"/>
        </w:rPr>
      </w:pPr>
    </w:p>
    <w:p w14:paraId="7D3F89B6" w14:textId="77777777" w:rsidR="00C40B90" w:rsidRDefault="00C40B90" w:rsidP="00C30168">
      <w:pPr>
        <w:rPr>
          <w:sz w:val="28"/>
          <w:szCs w:val="28"/>
          <w:lang w:val="es-MX"/>
        </w:rPr>
      </w:pPr>
    </w:p>
    <w:p w14:paraId="4E683E96" w14:textId="38B7B05F" w:rsidR="00E67169" w:rsidRDefault="00E67169" w:rsidP="00E67169">
      <w:pPr>
        <w:pStyle w:val="Prrafodelista"/>
        <w:numPr>
          <w:ilvl w:val="0"/>
          <w:numId w:val="4"/>
        </w:numPr>
        <w:rPr>
          <w:sz w:val="28"/>
          <w:szCs w:val="28"/>
          <w:lang w:val="es-MX"/>
        </w:rPr>
      </w:pPr>
      <w:r>
        <w:rPr>
          <w:sz w:val="28"/>
          <w:szCs w:val="28"/>
          <w:lang w:val="es-MX"/>
        </w:rPr>
        <w:t>Tradicional para una proporción, cuando solo se requiere un nivel de confianza para una estimación por intervalo.</w:t>
      </w:r>
    </w:p>
    <w:p w14:paraId="1035D29E" w14:textId="77777777" w:rsidR="00E67169" w:rsidRDefault="00E67169" w:rsidP="00E67169">
      <w:pPr>
        <w:rPr>
          <w:sz w:val="28"/>
          <w:szCs w:val="28"/>
          <w:lang w:val="es-MX"/>
        </w:rPr>
      </w:pPr>
    </w:p>
    <w:p w14:paraId="7BDDADDE" w14:textId="77777777" w:rsidR="00E67169" w:rsidRDefault="00E67169" w:rsidP="00E67169">
      <w:pPr>
        <w:rPr>
          <w:sz w:val="28"/>
          <w:szCs w:val="28"/>
          <w:lang w:val="es-MX"/>
        </w:rPr>
      </w:pPr>
    </w:p>
    <w:p w14:paraId="02641FE1" w14:textId="6F2456B2" w:rsidR="00E67169" w:rsidRPr="00C40B90" w:rsidRDefault="00E67169" w:rsidP="00E67169">
      <w:pPr>
        <w:rPr>
          <w:sz w:val="28"/>
          <w:szCs w:val="28"/>
          <w:lang w:val="es-MX"/>
        </w:rPr>
      </w:pPr>
      <m:oMathPara>
        <m:oMath>
          <m:r>
            <w:rPr>
              <w:rFonts w:ascii="Cambria Math" w:hAnsi="Cambria Math"/>
              <w:sz w:val="28"/>
              <w:szCs w:val="28"/>
              <w:lang w:val="es-MX"/>
            </w:rPr>
            <m:t>n=</m:t>
          </m:r>
          <m:sSup>
            <m:sSupPr>
              <m:ctrlPr>
                <w:rPr>
                  <w:rFonts w:ascii="Cambria Math" w:hAnsi="Cambria Math"/>
                  <w:i/>
                  <w:sz w:val="28"/>
                  <w:szCs w:val="28"/>
                  <w:lang w:val="es-MX"/>
                </w:rPr>
              </m:ctrlPr>
            </m:sSupPr>
            <m:e>
              <m:d>
                <m:dPr>
                  <m:ctrlPr>
                    <w:rPr>
                      <w:rFonts w:ascii="Cambria Math" w:hAnsi="Cambria Math"/>
                      <w:i/>
                      <w:sz w:val="28"/>
                      <w:szCs w:val="28"/>
                      <w:lang w:val="es-MX"/>
                    </w:rPr>
                  </m:ctrlPr>
                </m:dPr>
                <m:e>
                  <m:f>
                    <m:fPr>
                      <m:ctrlPr>
                        <w:rPr>
                          <w:rFonts w:ascii="Cambria Math" w:hAnsi="Cambria Math"/>
                          <w:i/>
                          <w:sz w:val="28"/>
                          <w:szCs w:val="28"/>
                          <w:lang w:val="es-MX"/>
                        </w:rPr>
                      </m:ctrlPr>
                    </m:fPr>
                    <m:num>
                      <m:sSub>
                        <m:sSubPr>
                          <m:ctrlPr>
                            <w:rPr>
                              <w:rFonts w:ascii="Cambria Math" w:hAnsi="Cambria Math"/>
                              <w:i/>
                              <w:sz w:val="28"/>
                              <w:szCs w:val="28"/>
                              <w:lang w:val="es-MX"/>
                            </w:rPr>
                          </m:ctrlPr>
                        </m:sSubPr>
                        <m:e>
                          <m:r>
                            <w:rPr>
                              <w:rFonts w:ascii="Cambria Math" w:hAnsi="Cambria Math"/>
                              <w:sz w:val="28"/>
                              <w:szCs w:val="28"/>
                              <w:lang w:val="es-MX"/>
                            </w:rPr>
                            <m:t>z</m:t>
                          </m:r>
                        </m:e>
                        <m:sub>
                          <m:r>
                            <w:rPr>
                              <w:rFonts w:ascii="Cambria Math" w:hAnsi="Cambria Math"/>
                              <w:sz w:val="28"/>
                              <w:szCs w:val="28"/>
                              <w:lang w:val="es-MX"/>
                            </w:rPr>
                            <m:t>1-</m:t>
                          </m:r>
                          <m:r>
                            <w:rPr>
                              <w:rFonts w:ascii="Cambria Math" w:hAnsi="Cambria Math"/>
                              <w:i/>
                              <w:sz w:val="28"/>
                              <w:szCs w:val="28"/>
                              <w:lang w:val="es-MX"/>
                            </w:rPr>
                            <w:sym w:font="Symbol" w:char="F061"/>
                          </m:r>
                          <m:r>
                            <w:rPr>
                              <w:rFonts w:ascii="Cambria Math" w:hAnsi="Cambria Math"/>
                              <w:sz w:val="28"/>
                              <w:szCs w:val="28"/>
                              <w:lang w:val="es-MX"/>
                            </w:rPr>
                            <m:t>/2</m:t>
                          </m:r>
                        </m:sub>
                      </m:sSub>
                      <m:r>
                        <w:rPr>
                          <w:rFonts w:ascii="Cambria Math" w:hAnsi="Cambria Math"/>
                          <w:sz w:val="28"/>
                          <w:szCs w:val="28"/>
                          <w:lang w:val="es-MX"/>
                        </w:rPr>
                        <m:t>*</m:t>
                      </m:r>
                      <m:rad>
                        <m:radPr>
                          <m:degHide m:val="1"/>
                          <m:ctrlPr>
                            <w:rPr>
                              <w:rFonts w:ascii="Cambria Math" w:hAnsi="Cambria Math"/>
                              <w:i/>
                              <w:sz w:val="28"/>
                              <w:szCs w:val="28"/>
                              <w:lang w:val="es-MX"/>
                            </w:rPr>
                          </m:ctrlPr>
                        </m:radPr>
                        <m:deg/>
                        <m:e>
                          <m:r>
                            <w:rPr>
                              <w:rFonts w:ascii="Cambria Math" w:hAnsi="Cambria Math"/>
                              <w:sz w:val="28"/>
                              <w:szCs w:val="28"/>
                              <w:lang w:val="es-MX"/>
                            </w:rPr>
                            <m:t>P*Q</m:t>
                          </m:r>
                        </m:e>
                      </m:rad>
                    </m:num>
                    <m:den>
                      <m:r>
                        <w:rPr>
                          <w:rFonts w:ascii="Cambria Math" w:hAnsi="Cambria Math"/>
                          <w:sz w:val="28"/>
                          <w:szCs w:val="28"/>
                          <w:lang w:val="es-MX"/>
                        </w:rPr>
                        <m:t>d</m:t>
                      </m:r>
                    </m:den>
                  </m:f>
                </m:e>
              </m:d>
            </m:e>
            <m:sup>
              <m:r>
                <w:rPr>
                  <w:rFonts w:ascii="Cambria Math" w:hAnsi="Cambria Math"/>
                  <w:sz w:val="28"/>
                  <w:szCs w:val="28"/>
                  <w:lang w:val="es-MX"/>
                </w:rPr>
                <m:t>2</m:t>
              </m:r>
            </m:sup>
          </m:sSup>
        </m:oMath>
      </m:oMathPara>
    </w:p>
    <w:p w14:paraId="5627A286" w14:textId="77777777" w:rsidR="00E67169" w:rsidRDefault="00E67169" w:rsidP="00E67169">
      <w:pPr>
        <w:rPr>
          <w:sz w:val="28"/>
          <w:szCs w:val="28"/>
          <w:lang w:val="es-MX"/>
        </w:rPr>
      </w:pPr>
    </w:p>
    <w:p w14:paraId="4992D9D4" w14:textId="77777777" w:rsidR="00E67169" w:rsidRDefault="00E67169" w:rsidP="00E67169">
      <w:pPr>
        <w:rPr>
          <w:sz w:val="28"/>
          <w:szCs w:val="28"/>
          <w:lang w:val="es-MX"/>
        </w:rPr>
      </w:pPr>
      <w:r>
        <w:rPr>
          <w:sz w:val="28"/>
          <w:szCs w:val="28"/>
          <w:lang w:val="es-MX"/>
        </w:rPr>
        <w:lastRenderedPageBreak/>
        <w:t>Donde:</w:t>
      </w:r>
    </w:p>
    <w:tbl>
      <w:tblPr>
        <w:tblStyle w:val="Tablaconcuadrcula"/>
        <w:tblW w:w="0" w:type="auto"/>
        <w:tblLook w:val="04A0" w:firstRow="1" w:lastRow="0" w:firstColumn="1" w:lastColumn="0" w:noHBand="0" w:noVBand="1"/>
      </w:tblPr>
      <w:tblGrid>
        <w:gridCol w:w="1525"/>
        <w:gridCol w:w="6969"/>
      </w:tblGrid>
      <w:tr w:rsidR="00E67169" w:rsidRPr="00C40B90" w14:paraId="2C9F6979" w14:textId="77777777" w:rsidTr="004C2F88">
        <w:tc>
          <w:tcPr>
            <w:tcW w:w="1525" w:type="dxa"/>
          </w:tcPr>
          <w:p w14:paraId="21BB811E" w14:textId="77777777" w:rsidR="00E67169" w:rsidRPr="00C40B90" w:rsidRDefault="00E67169" w:rsidP="004C2F88">
            <w:pPr>
              <w:rPr>
                <w:sz w:val="28"/>
                <w:szCs w:val="28"/>
                <w:lang w:val="es-MX"/>
              </w:rPr>
            </w:pPr>
            <w:r w:rsidRPr="00C40B90">
              <w:rPr>
                <w:sz w:val="28"/>
                <w:szCs w:val="28"/>
                <w:lang w:val="es-MX"/>
              </w:rPr>
              <w:t>z</w:t>
            </w:r>
            <w:r w:rsidRPr="00C40B90">
              <w:rPr>
                <w:sz w:val="28"/>
                <w:szCs w:val="28"/>
                <w:vertAlign w:val="subscript"/>
                <w:lang w:val="es-MX"/>
              </w:rPr>
              <w:t>1-</w:t>
            </w:r>
            <w:r w:rsidRPr="00C40B90">
              <w:rPr>
                <w:sz w:val="28"/>
                <w:szCs w:val="28"/>
                <w:vertAlign w:val="subscript"/>
                <w:lang w:val="es-MX"/>
              </w:rPr>
              <w:sym w:font="Symbol" w:char="F061"/>
            </w:r>
            <w:r w:rsidRPr="00C40B90">
              <w:rPr>
                <w:sz w:val="28"/>
                <w:szCs w:val="28"/>
                <w:vertAlign w:val="subscript"/>
                <w:lang w:val="es-MX"/>
              </w:rPr>
              <w:t>/2</w:t>
            </w:r>
            <w:r w:rsidRPr="00C40B90">
              <w:rPr>
                <w:sz w:val="28"/>
                <w:szCs w:val="28"/>
                <w:lang w:val="es-MX"/>
              </w:rPr>
              <w:t xml:space="preserve">  </w:t>
            </w:r>
          </w:p>
        </w:tc>
        <w:tc>
          <w:tcPr>
            <w:tcW w:w="6969" w:type="dxa"/>
          </w:tcPr>
          <w:p w14:paraId="31553357" w14:textId="77777777" w:rsidR="00E67169" w:rsidRPr="00C40B90" w:rsidRDefault="00E67169" w:rsidP="004C2F88">
            <w:pPr>
              <w:rPr>
                <w:sz w:val="28"/>
                <w:szCs w:val="28"/>
                <w:lang w:val="es-MX"/>
              </w:rPr>
            </w:pPr>
            <w:proofErr w:type="spellStart"/>
            <w:r>
              <w:rPr>
                <w:sz w:val="28"/>
                <w:szCs w:val="28"/>
                <w:lang w:val="es-MX"/>
              </w:rPr>
              <w:t>Cuantilo</w:t>
            </w:r>
            <w:proofErr w:type="spellEnd"/>
            <w:r>
              <w:rPr>
                <w:sz w:val="28"/>
                <w:szCs w:val="28"/>
                <w:lang w:val="es-MX"/>
              </w:rPr>
              <w:t xml:space="preserve"> de la distribución normal estándar asociado a un nivel de confianza del 1-</w:t>
            </w:r>
            <w:r>
              <w:rPr>
                <w:sz w:val="28"/>
                <w:szCs w:val="28"/>
                <w:lang w:val="es-MX"/>
              </w:rPr>
              <w:sym w:font="Symbol" w:char="F061"/>
            </w:r>
            <w:r>
              <w:rPr>
                <w:sz w:val="28"/>
                <w:szCs w:val="28"/>
                <w:lang w:val="es-MX"/>
              </w:rPr>
              <w:t xml:space="preserve">, o a una significancia de </w:t>
            </w:r>
            <w:r>
              <w:rPr>
                <w:sz w:val="28"/>
                <w:szCs w:val="28"/>
                <w:lang w:val="es-MX"/>
              </w:rPr>
              <w:sym w:font="Symbol" w:char="F061"/>
            </w:r>
          </w:p>
        </w:tc>
      </w:tr>
      <w:tr w:rsidR="00E67169" w:rsidRPr="00C40B90" w14:paraId="29894D31" w14:textId="77777777" w:rsidTr="004C2F88">
        <w:tc>
          <w:tcPr>
            <w:tcW w:w="1525" w:type="dxa"/>
          </w:tcPr>
          <w:p w14:paraId="7A9E0AC4" w14:textId="1B9E29FC" w:rsidR="00E67169" w:rsidRPr="00C40B90" w:rsidRDefault="00E67169" w:rsidP="004C2F88">
            <w:pPr>
              <w:rPr>
                <w:sz w:val="28"/>
                <w:szCs w:val="28"/>
                <w:lang w:val="es-MX"/>
              </w:rPr>
            </w:pPr>
            <w:r>
              <w:rPr>
                <w:sz w:val="28"/>
                <w:szCs w:val="28"/>
                <w:lang w:val="es-MX"/>
              </w:rPr>
              <w:t>P</w:t>
            </w:r>
          </w:p>
        </w:tc>
        <w:tc>
          <w:tcPr>
            <w:tcW w:w="6969" w:type="dxa"/>
          </w:tcPr>
          <w:p w14:paraId="1C0FE9CE" w14:textId="680E8F9B" w:rsidR="00E67169" w:rsidRPr="00C40B90" w:rsidRDefault="00E67169" w:rsidP="004C2F88">
            <w:pPr>
              <w:rPr>
                <w:sz w:val="28"/>
                <w:szCs w:val="28"/>
                <w:lang w:val="es-MX"/>
              </w:rPr>
            </w:pPr>
            <w:r>
              <w:rPr>
                <w:sz w:val="28"/>
                <w:szCs w:val="28"/>
                <w:lang w:val="es-MX"/>
              </w:rPr>
              <w:t>Proporción esperada</w:t>
            </w:r>
          </w:p>
        </w:tc>
      </w:tr>
      <w:tr w:rsidR="00E67169" w:rsidRPr="00C40B90" w14:paraId="730D4B5E" w14:textId="77777777" w:rsidTr="004C2F88">
        <w:tc>
          <w:tcPr>
            <w:tcW w:w="1525" w:type="dxa"/>
          </w:tcPr>
          <w:p w14:paraId="136323F9" w14:textId="77777777" w:rsidR="00E67169" w:rsidRPr="00C40B90" w:rsidRDefault="00E67169" w:rsidP="004C2F88">
            <w:pPr>
              <w:rPr>
                <w:sz w:val="28"/>
                <w:szCs w:val="28"/>
                <w:lang w:val="es-MX"/>
              </w:rPr>
            </w:pPr>
            <w:r>
              <w:rPr>
                <w:sz w:val="28"/>
                <w:szCs w:val="28"/>
                <w:lang w:val="es-MX"/>
              </w:rPr>
              <w:t>d</w:t>
            </w:r>
          </w:p>
        </w:tc>
        <w:tc>
          <w:tcPr>
            <w:tcW w:w="6969" w:type="dxa"/>
          </w:tcPr>
          <w:p w14:paraId="5D67D2C2" w14:textId="77777777" w:rsidR="00E67169" w:rsidRPr="00C40B90" w:rsidRDefault="00E67169" w:rsidP="004C2F88">
            <w:pPr>
              <w:rPr>
                <w:sz w:val="28"/>
                <w:szCs w:val="28"/>
                <w:lang w:val="es-MX"/>
              </w:rPr>
            </w:pPr>
            <w:r>
              <w:rPr>
                <w:sz w:val="28"/>
                <w:szCs w:val="28"/>
                <w:lang w:val="es-MX"/>
              </w:rPr>
              <w:t>Margen de error</w:t>
            </w:r>
          </w:p>
        </w:tc>
      </w:tr>
    </w:tbl>
    <w:p w14:paraId="60114EC1" w14:textId="77777777" w:rsidR="00E67169" w:rsidRDefault="00E67169" w:rsidP="00E67169">
      <w:pPr>
        <w:rPr>
          <w:sz w:val="28"/>
          <w:szCs w:val="28"/>
          <w:lang w:val="es-MX"/>
        </w:rPr>
      </w:pPr>
    </w:p>
    <w:p w14:paraId="13073AD3" w14:textId="77777777" w:rsidR="00E67169" w:rsidRDefault="00E67169" w:rsidP="00E67169">
      <w:pPr>
        <w:rPr>
          <w:sz w:val="28"/>
          <w:szCs w:val="28"/>
          <w:lang w:val="es-MX"/>
        </w:rPr>
      </w:pPr>
    </w:p>
    <w:p w14:paraId="17687C08" w14:textId="77777777" w:rsidR="00E67169" w:rsidRDefault="00E67169" w:rsidP="00E67169">
      <w:pPr>
        <w:rPr>
          <w:sz w:val="28"/>
          <w:szCs w:val="28"/>
          <w:lang w:val="es-MX"/>
        </w:rPr>
      </w:pPr>
      <w:r>
        <w:rPr>
          <w:sz w:val="28"/>
          <w:szCs w:val="28"/>
          <w:lang w:val="es-MX"/>
        </w:rPr>
        <w:t>Ejemplo:</w:t>
      </w:r>
    </w:p>
    <w:p w14:paraId="1E6B0E68" w14:textId="77777777" w:rsidR="00E67169" w:rsidRDefault="00E67169" w:rsidP="00E67169">
      <w:pPr>
        <w:rPr>
          <w:sz w:val="28"/>
          <w:szCs w:val="28"/>
          <w:lang w:val="es-MX"/>
        </w:rPr>
      </w:pPr>
    </w:p>
    <w:p w14:paraId="0C147AE9" w14:textId="3BD9C5C2" w:rsidR="00E67169" w:rsidRDefault="00E67169" w:rsidP="00E67169">
      <w:pPr>
        <w:rPr>
          <w:sz w:val="28"/>
          <w:szCs w:val="28"/>
          <w:lang w:val="es-MX"/>
        </w:rPr>
      </w:pPr>
      <w:r>
        <w:rPr>
          <w:sz w:val="28"/>
          <w:szCs w:val="28"/>
          <w:lang w:val="es-MX"/>
        </w:rPr>
        <w:t>Si se desea una muestra en el que la variable dependiente es la proporción de personas desempleadas en Costa Rica, se espera que sea cercana al 16%, y se quiere un nivel de confianza del 95% y un margen de error de 1 punto porcentual, calcule el tamaño de muestra:</w:t>
      </w:r>
    </w:p>
    <w:p w14:paraId="08BBE8EE" w14:textId="77777777" w:rsidR="00E67169" w:rsidRDefault="00E67169" w:rsidP="00E67169">
      <w:pPr>
        <w:rPr>
          <w:sz w:val="28"/>
          <w:szCs w:val="28"/>
          <w:lang w:val="es-MX"/>
        </w:rPr>
      </w:pPr>
    </w:p>
    <w:p w14:paraId="788B89DE" w14:textId="4198B8AC" w:rsidR="00E67169" w:rsidRPr="00E67169" w:rsidRDefault="00E67169" w:rsidP="00E67169">
      <w:pPr>
        <w:rPr>
          <w:sz w:val="28"/>
          <w:szCs w:val="28"/>
          <w:lang w:val="es-MX"/>
        </w:rPr>
      </w:pPr>
      <m:oMathPara>
        <m:oMathParaPr>
          <m:jc m:val="left"/>
        </m:oMathParaPr>
        <m:oMath>
          <m:r>
            <w:rPr>
              <w:rFonts w:ascii="Cambria Math" w:hAnsi="Cambria Math"/>
              <w:sz w:val="28"/>
              <w:szCs w:val="28"/>
              <w:lang w:val="es-MX"/>
            </w:rPr>
            <m:t>n=</m:t>
          </m:r>
          <m:sSup>
            <m:sSupPr>
              <m:ctrlPr>
                <w:rPr>
                  <w:rFonts w:ascii="Cambria Math" w:hAnsi="Cambria Math"/>
                  <w:i/>
                  <w:sz w:val="28"/>
                  <w:szCs w:val="28"/>
                  <w:lang w:val="es-MX"/>
                </w:rPr>
              </m:ctrlPr>
            </m:sSupPr>
            <m:e>
              <m:d>
                <m:dPr>
                  <m:ctrlPr>
                    <w:rPr>
                      <w:rFonts w:ascii="Cambria Math" w:hAnsi="Cambria Math"/>
                      <w:i/>
                      <w:sz w:val="28"/>
                      <w:szCs w:val="28"/>
                      <w:lang w:val="es-MX"/>
                    </w:rPr>
                  </m:ctrlPr>
                </m:dPr>
                <m:e>
                  <m:f>
                    <m:fPr>
                      <m:ctrlPr>
                        <w:rPr>
                          <w:rFonts w:ascii="Cambria Math" w:hAnsi="Cambria Math"/>
                          <w:i/>
                          <w:sz w:val="28"/>
                          <w:szCs w:val="28"/>
                          <w:lang w:val="es-MX"/>
                        </w:rPr>
                      </m:ctrlPr>
                    </m:fPr>
                    <m:num>
                      <m:sSub>
                        <m:sSubPr>
                          <m:ctrlPr>
                            <w:rPr>
                              <w:rFonts w:ascii="Cambria Math" w:hAnsi="Cambria Math"/>
                              <w:i/>
                              <w:sz w:val="28"/>
                              <w:szCs w:val="28"/>
                              <w:lang w:val="es-MX"/>
                            </w:rPr>
                          </m:ctrlPr>
                        </m:sSubPr>
                        <m:e>
                          <m:r>
                            <w:rPr>
                              <w:rFonts w:ascii="Cambria Math" w:hAnsi="Cambria Math"/>
                              <w:sz w:val="28"/>
                              <w:szCs w:val="28"/>
                              <w:lang w:val="es-MX"/>
                            </w:rPr>
                            <m:t>z</m:t>
                          </m:r>
                        </m:e>
                        <m:sub>
                          <m:r>
                            <w:rPr>
                              <w:rFonts w:ascii="Cambria Math" w:hAnsi="Cambria Math"/>
                              <w:sz w:val="28"/>
                              <w:szCs w:val="28"/>
                              <w:lang w:val="es-MX"/>
                            </w:rPr>
                            <m:t>1-</m:t>
                          </m:r>
                          <m:f>
                            <m:fPr>
                              <m:ctrlPr>
                                <w:rPr>
                                  <w:rFonts w:ascii="Cambria Math" w:hAnsi="Cambria Math"/>
                                  <w:i/>
                                  <w:sz w:val="28"/>
                                  <w:szCs w:val="28"/>
                                  <w:lang w:val="es-MX"/>
                                </w:rPr>
                              </m:ctrlPr>
                            </m:fPr>
                            <m:num>
                              <m:r>
                                <w:rPr>
                                  <w:rFonts w:ascii="Cambria Math" w:hAnsi="Cambria Math"/>
                                  <w:i/>
                                  <w:sz w:val="28"/>
                                  <w:szCs w:val="28"/>
                                  <w:lang w:val="es-MX"/>
                                </w:rPr>
                                <w:sym w:font="Symbol" w:char="F061"/>
                              </m:r>
                            </m:num>
                            <m:den>
                              <m:r>
                                <w:rPr>
                                  <w:rFonts w:ascii="Cambria Math" w:hAnsi="Cambria Math"/>
                                  <w:sz w:val="28"/>
                                  <w:szCs w:val="28"/>
                                  <w:lang w:val="es-MX"/>
                                </w:rPr>
                                <m:t>2</m:t>
                              </m:r>
                            </m:den>
                          </m:f>
                        </m:sub>
                      </m:sSub>
                      <m:r>
                        <w:rPr>
                          <w:rFonts w:ascii="Cambria Math" w:hAnsi="Cambria Math"/>
                          <w:sz w:val="28"/>
                          <w:szCs w:val="28"/>
                          <w:lang w:val="es-MX"/>
                        </w:rPr>
                        <m:t>*</m:t>
                      </m:r>
                      <m:rad>
                        <m:radPr>
                          <m:degHide m:val="1"/>
                          <m:ctrlPr>
                            <w:rPr>
                              <w:rFonts w:ascii="Cambria Math" w:hAnsi="Cambria Math"/>
                              <w:i/>
                              <w:sz w:val="28"/>
                              <w:szCs w:val="28"/>
                              <w:lang w:val="es-MX"/>
                            </w:rPr>
                          </m:ctrlPr>
                        </m:radPr>
                        <m:deg/>
                        <m:e>
                          <m:r>
                            <w:rPr>
                              <w:rFonts w:ascii="Cambria Math" w:hAnsi="Cambria Math"/>
                              <w:sz w:val="28"/>
                              <w:szCs w:val="28"/>
                              <w:lang w:val="es-MX"/>
                            </w:rPr>
                            <m:t>P*Q</m:t>
                          </m:r>
                        </m:e>
                      </m:rad>
                    </m:num>
                    <m:den>
                      <m:r>
                        <w:rPr>
                          <w:rFonts w:ascii="Cambria Math" w:hAnsi="Cambria Math"/>
                          <w:sz w:val="28"/>
                          <w:szCs w:val="28"/>
                          <w:lang w:val="es-MX"/>
                        </w:rPr>
                        <m:t>d</m:t>
                      </m:r>
                    </m:den>
                  </m:f>
                </m:e>
              </m:d>
            </m:e>
            <m:sup>
              <m:r>
                <w:rPr>
                  <w:rFonts w:ascii="Cambria Math" w:hAnsi="Cambria Math"/>
                  <w:sz w:val="28"/>
                  <w:szCs w:val="28"/>
                  <w:lang w:val="es-MX"/>
                </w:rPr>
                <m:t>2</m:t>
              </m:r>
            </m:sup>
          </m:sSup>
          <m:r>
            <w:rPr>
              <w:rFonts w:ascii="Cambria Math" w:hAnsi="Cambria Math"/>
              <w:sz w:val="28"/>
              <w:szCs w:val="28"/>
              <w:lang w:val="es-MX"/>
            </w:rPr>
            <m:t>=</m:t>
          </m:r>
          <m:sSup>
            <m:sSupPr>
              <m:ctrlPr>
                <w:rPr>
                  <w:rFonts w:ascii="Cambria Math" w:hAnsi="Cambria Math"/>
                  <w:i/>
                  <w:sz w:val="28"/>
                  <w:szCs w:val="28"/>
                  <w:lang w:val="es-MX"/>
                </w:rPr>
              </m:ctrlPr>
            </m:sSupPr>
            <m:e>
              <m:d>
                <m:dPr>
                  <m:ctrlPr>
                    <w:rPr>
                      <w:rFonts w:ascii="Cambria Math" w:hAnsi="Cambria Math"/>
                      <w:i/>
                      <w:sz w:val="28"/>
                      <w:szCs w:val="28"/>
                      <w:lang w:val="es-MX"/>
                    </w:rPr>
                  </m:ctrlPr>
                </m:dPr>
                <m:e>
                  <m:f>
                    <m:fPr>
                      <m:ctrlPr>
                        <w:rPr>
                          <w:rFonts w:ascii="Cambria Math" w:hAnsi="Cambria Math"/>
                          <w:i/>
                          <w:sz w:val="28"/>
                          <w:szCs w:val="28"/>
                          <w:lang w:val="es-MX"/>
                        </w:rPr>
                      </m:ctrlPr>
                    </m:fPr>
                    <m:num>
                      <m:sSub>
                        <m:sSubPr>
                          <m:ctrlPr>
                            <w:rPr>
                              <w:rFonts w:ascii="Cambria Math" w:hAnsi="Cambria Math"/>
                              <w:i/>
                              <w:sz w:val="28"/>
                              <w:szCs w:val="28"/>
                              <w:lang w:val="es-MX"/>
                            </w:rPr>
                          </m:ctrlPr>
                        </m:sSubPr>
                        <m:e>
                          <m:r>
                            <w:rPr>
                              <w:rFonts w:ascii="Cambria Math" w:hAnsi="Cambria Math"/>
                              <w:sz w:val="28"/>
                              <w:szCs w:val="28"/>
                              <w:lang w:val="es-MX"/>
                            </w:rPr>
                            <m:t>z</m:t>
                          </m:r>
                        </m:e>
                        <m:sub>
                          <m:r>
                            <w:rPr>
                              <w:rFonts w:ascii="Cambria Math" w:hAnsi="Cambria Math"/>
                              <w:sz w:val="28"/>
                              <w:szCs w:val="28"/>
                              <w:lang w:val="es-MX"/>
                            </w:rPr>
                            <m:t>0.975</m:t>
                          </m:r>
                        </m:sub>
                      </m:sSub>
                      <m:r>
                        <w:rPr>
                          <w:rFonts w:ascii="Cambria Math" w:hAnsi="Cambria Math"/>
                          <w:sz w:val="28"/>
                          <w:szCs w:val="28"/>
                          <w:lang w:val="es-MX"/>
                        </w:rPr>
                        <m:t>*</m:t>
                      </m:r>
                      <m:rad>
                        <m:radPr>
                          <m:degHide m:val="1"/>
                          <m:ctrlPr>
                            <w:rPr>
                              <w:rFonts w:ascii="Cambria Math" w:hAnsi="Cambria Math"/>
                              <w:i/>
                              <w:sz w:val="28"/>
                              <w:szCs w:val="28"/>
                              <w:lang w:val="es-MX"/>
                            </w:rPr>
                          </m:ctrlPr>
                        </m:radPr>
                        <m:deg/>
                        <m:e>
                          <m:r>
                            <w:rPr>
                              <w:rFonts w:ascii="Cambria Math" w:hAnsi="Cambria Math"/>
                              <w:sz w:val="28"/>
                              <w:szCs w:val="28"/>
                              <w:lang w:val="es-MX"/>
                            </w:rPr>
                            <m:t>0.16*</m:t>
                          </m:r>
                          <m:d>
                            <m:dPr>
                              <m:ctrlPr>
                                <w:rPr>
                                  <w:rFonts w:ascii="Cambria Math" w:hAnsi="Cambria Math"/>
                                  <w:i/>
                                  <w:sz w:val="28"/>
                                  <w:szCs w:val="28"/>
                                  <w:lang w:val="es-MX"/>
                                </w:rPr>
                              </m:ctrlPr>
                            </m:dPr>
                            <m:e>
                              <m:r>
                                <w:rPr>
                                  <w:rFonts w:ascii="Cambria Math" w:hAnsi="Cambria Math"/>
                                  <w:sz w:val="28"/>
                                  <w:szCs w:val="28"/>
                                  <w:lang w:val="es-MX"/>
                                </w:rPr>
                                <m:t>1-0.16</m:t>
                              </m:r>
                            </m:e>
                          </m:d>
                        </m:e>
                      </m:rad>
                    </m:num>
                    <m:den>
                      <m:r>
                        <w:rPr>
                          <w:rFonts w:ascii="Cambria Math" w:hAnsi="Cambria Math"/>
                          <w:sz w:val="28"/>
                          <w:szCs w:val="28"/>
                          <w:lang w:val="es-MX"/>
                        </w:rPr>
                        <m:t>0.01</m:t>
                      </m:r>
                    </m:den>
                  </m:f>
                </m:e>
              </m:d>
            </m:e>
            <m:sup>
              <m:r>
                <w:rPr>
                  <w:rFonts w:ascii="Cambria Math" w:hAnsi="Cambria Math"/>
                  <w:sz w:val="28"/>
                  <w:szCs w:val="28"/>
                  <w:lang w:val="es-MX"/>
                </w:rPr>
                <m:t>2</m:t>
              </m:r>
            </m:sup>
          </m:sSup>
          <m:r>
            <w:rPr>
              <w:rFonts w:ascii="Cambria Math" w:hAnsi="Cambria Math"/>
              <w:sz w:val="28"/>
              <w:szCs w:val="28"/>
              <w:lang w:val="es-MX"/>
            </w:rPr>
            <m:t>=</m:t>
          </m:r>
        </m:oMath>
      </m:oMathPara>
    </w:p>
    <w:p w14:paraId="377D5C53" w14:textId="51F8C09A" w:rsidR="00E67169" w:rsidRPr="00E67169" w:rsidRDefault="00E67169" w:rsidP="00E67169">
      <w:pPr>
        <w:rPr>
          <w:sz w:val="28"/>
          <w:szCs w:val="28"/>
          <w:lang w:val="es-MX"/>
        </w:rPr>
      </w:pPr>
    </w:p>
    <w:p w14:paraId="2BE3B35A" w14:textId="5F4BB936" w:rsidR="00E67169" w:rsidRPr="00E67169" w:rsidRDefault="00E67169" w:rsidP="00E67169">
      <w:pPr>
        <w:rPr>
          <w:sz w:val="28"/>
          <w:szCs w:val="28"/>
          <w:lang w:val="es-MX"/>
        </w:rPr>
      </w:pPr>
      <m:oMathPara>
        <m:oMathParaPr>
          <m:jc m:val="left"/>
        </m:oMathParaPr>
        <m:oMath>
          <m:r>
            <w:rPr>
              <w:rFonts w:ascii="Cambria Math" w:hAnsi="Cambria Math"/>
              <w:sz w:val="28"/>
              <w:szCs w:val="28"/>
              <w:lang w:val="es-MX"/>
            </w:rPr>
            <m:t>n=</m:t>
          </m:r>
          <m:sSup>
            <m:sSupPr>
              <m:ctrlPr>
                <w:rPr>
                  <w:rFonts w:ascii="Cambria Math" w:hAnsi="Cambria Math"/>
                  <w:i/>
                  <w:sz w:val="28"/>
                  <w:szCs w:val="28"/>
                  <w:lang w:val="es-MX"/>
                </w:rPr>
              </m:ctrlPr>
            </m:sSupPr>
            <m:e>
              <m:d>
                <m:dPr>
                  <m:ctrlPr>
                    <w:rPr>
                      <w:rFonts w:ascii="Cambria Math" w:hAnsi="Cambria Math"/>
                      <w:i/>
                      <w:sz w:val="28"/>
                      <w:szCs w:val="28"/>
                      <w:lang w:val="es-MX"/>
                    </w:rPr>
                  </m:ctrlPr>
                </m:dPr>
                <m:e>
                  <m:f>
                    <m:fPr>
                      <m:ctrlPr>
                        <w:rPr>
                          <w:rFonts w:ascii="Cambria Math" w:hAnsi="Cambria Math"/>
                          <w:i/>
                          <w:sz w:val="28"/>
                          <w:szCs w:val="28"/>
                          <w:lang w:val="es-MX"/>
                        </w:rPr>
                      </m:ctrlPr>
                    </m:fPr>
                    <m:num>
                      <m:r>
                        <w:rPr>
                          <w:rFonts w:ascii="Cambria Math" w:hAnsi="Cambria Math"/>
                          <w:sz w:val="28"/>
                          <w:szCs w:val="28"/>
                          <w:lang w:val="es-MX"/>
                        </w:rPr>
                        <m:t>1.96*0.3666</m:t>
                      </m:r>
                    </m:num>
                    <m:den>
                      <m:r>
                        <w:rPr>
                          <w:rFonts w:ascii="Cambria Math" w:hAnsi="Cambria Math"/>
                          <w:sz w:val="28"/>
                          <w:szCs w:val="28"/>
                          <w:lang w:val="es-MX"/>
                        </w:rPr>
                        <m:t>0.01</m:t>
                      </m:r>
                    </m:den>
                  </m:f>
                </m:e>
              </m:d>
            </m:e>
            <m:sup>
              <m:r>
                <w:rPr>
                  <w:rFonts w:ascii="Cambria Math" w:hAnsi="Cambria Math"/>
                  <w:sz w:val="28"/>
                  <w:szCs w:val="28"/>
                  <w:lang w:val="es-MX"/>
                </w:rPr>
                <m:t>2</m:t>
              </m:r>
            </m:sup>
          </m:sSup>
          <m:r>
            <w:rPr>
              <w:rFonts w:ascii="Cambria Math" w:hAnsi="Cambria Math"/>
              <w:sz w:val="28"/>
              <w:szCs w:val="28"/>
              <w:lang w:val="es-MX"/>
            </w:rPr>
            <m:t xml:space="preserve">=5163.1 </m:t>
          </m:r>
          <m:r>
            <w:rPr>
              <w:rFonts w:ascii="Cambria Math" w:hAnsi="Cambria Math"/>
              <w:i/>
              <w:sz w:val="28"/>
              <w:szCs w:val="28"/>
              <w:lang w:val="es-MX"/>
            </w:rPr>
            <w:sym w:font="Symbol" w:char="F040"/>
          </m:r>
          <m:r>
            <w:rPr>
              <w:rFonts w:ascii="Cambria Math" w:hAnsi="Cambria Math"/>
              <w:sz w:val="28"/>
              <w:szCs w:val="28"/>
              <w:lang w:val="es-MX"/>
            </w:rPr>
            <m:t xml:space="preserve">  5164</m:t>
          </m:r>
        </m:oMath>
      </m:oMathPara>
    </w:p>
    <w:p w14:paraId="596442B5" w14:textId="77777777" w:rsidR="00E67169" w:rsidRDefault="00E67169" w:rsidP="00E67169">
      <w:pPr>
        <w:rPr>
          <w:sz w:val="28"/>
          <w:szCs w:val="28"/>
          <w:lang w:val="es-MX"/>
        </w:rPr>
      </w:pPr>
    </w:p>
    <w:p w14:paraId="117AB110" w14:textId="6F12A83B" w:rsidR="00C40B90" w:rsidRDefault="00C40B90" w:rsidP="00C30168">
      <w:pPr>
        <w:rPr>
          <w:sz w:val="28"/>
          <w:szCs w:val="28"/>
          <w:lang w:val="es-MX"/>
        </w:rPr>
      </w:pPr>
    </w:p>
    <w:p w14:paraId="39CCC543" w14:textId="7FB86F7B" w:rsidR="00E67169" w:rsidRDefault="00E67169" w:rsidP="00C30168">
      <w:pPr>
        <w:rPr>
          <w:sz w:val="28"/>
          <w:szCs w:val="28"/>
          <w:lang w:val="es-MX"/>
        </w:rPr>
      </w:pPr>
    </w:p>
    <w:p w14:paraId="6199C136" w14:textId="62961473" w:rsidR="00E67169" w:rsidRDefault="00E67169" w:rsidP="00C30168">
      <w:pPr>
        <w:rPr>
          <w:sz w:val="28"/>
          <w:szCs w:val="28"/>
          <w:lang w:val="es-MX"/>
        </w:rPr>
      </w:pPr>
    </w:p>
    <w:p w14:paraId="329B65D5" w14:textId="288037C6" w:rsidR="00E67169" w:rsidRDefault="00E67169" w:rsidP="00C30168">
      <w:pPr>
        <w:rPr>
          <w:sz w:val="28"/>
          <w:szCs w:val="28"/>
          <w:lang w:val="es-MX"/>
        </w:rPr>
      </w:pPr>
      <w:r>
        <w:rPr>
          <w:sz w:val="28"/>
          <w:szCs w:val="28"/>
          <w:lang w:val="es-MX"/>
        </w:rPr>
        <w:t>Una situación muy común es que el cliente o usuario no sabe cuál es la proporción esperada.  Por eso, se recurre a una solución rápida que se aprovecha de las propiedades de la función de variancia para una proporción.</w:t>
      </w:r>
    </w:p>
    <w:p w14:paraId="59E85FA6" w14:textId="42AA5067" w:rsidR="00E67169" w:rsidRDefault="00E67169" w:rsidP="00C30168">
      <w:pPr>
        <w:rPr>
          <w:sz w:val="28"/>
          <w:szCs w:val="28"/>
          <w:lang w:val="es-MX"/>
        </w:rPr>
      </w:pPr>
    </w:p>
    <w:p w14:paraId="1ADB44E1" w14:textId="6A9DB031" w:rsidR="00E67169" w:rsidRPr="00E67169" w:rsidRDefault="00E67169" w:rsidP="00C30168">
      <w:pPr>
        <w:rPr>
          <w:i/>
          <w:sz w:val="28"/>
          <w:szCs w:val="28"/>
          <w:lang w:val="en-US"/>
        </w:rPr>
      </w:pPr>
      <m:oMathPara>
        <m:oMath>
          <m:r>
            <w:rPr>
              <w:rFonts w:ascii="Cambria Math" w:hAnsi="Cambria Math"/>
              <w:sz w:val="28"/>
              <w:szCs w:val="28"/>
              <w:lang w:val="es-MX"/>
            </w:rPr>
            <m:t>Var</m:t>
          </m:r>
          <m:d>
            <m:dPr>
              <m:ctrlPr>
                <w:rPr>
                  <w:rFonts w:ascii="Cambria Math" w:hAnsi="Cambria Math"/>
                  <w:i/>
                  <w:sz w:val="28"/>
                  <w:szCs w:val="28"/>
                  <w:lang w:val="es-MX"/>
                </w:rPr>
              </m:ctrlPr>
            </m:dPr>
            <m:e>
              <m:r>
                <w:rPr>
                  <w:rFonts w:ascii="Cambria Math" w:hAnsi="Cambria Math"/>
                  <w:sz w:val="28"/>
                  <w:szCs w:val="28"/>
                  <w:lang w:val="es-MX"/>
                </w:rPr>
                <m:t>P</m:t>
              </m:r>
            </m:e>
          </m:d>
          <m:r>
            <w:rPr>
              <w:rFonts w:ascii="Cambria Math" w:hAnsi="Cambria Math"/>
              <w:sz w:val="28"/>
              <w:szCs w:val="28"/>
              <w:lang w:val="es-MX"/>
            </w:rPr>
            <m:t>=P*Q=</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1-P</m:t>
              </m:r>
            </m:e>
          </m:d>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P</m:t>
              </m:r>
            </m:e>
            <m:sup>
              <m:r>
                <w:rPr>
                  <w:rFonts w:ascii="Cambria Math" w:hAnsi="Cambria Math"/>
                  <w:sz w:val="28"/>
                  <w:szCs w:val="28"/>
                  <w:lang w:val="en-US"/>
                </w:rPr>
                <m:t>2</m:t>
              </m:r>
            </m:sup>
          </m:sSup>
          <m:r>
            <w:rPr>
              <w:rFonts w:ascii="Cambria Math" w:hAnsi="Cambria Math"/>
              <w:sz w:val="28"/>
              <w:szCs w:val="28"/>
              <w:lang w:val="en-US"/>
            </w:rPr>
            <m:t>-P</m:t>
          </m:r>
        </m:oMath>
      </m:oMathPara>
    </w:p>
    <w:p w14:paraId="3E7D43A8" w14:textId="66996789" w:rsidR="00E67169" w:rsidRPr="00E67169" w:rsidRDefault="00E67169" w:rsidP="00C30168">
      <w:pPr>
        <w:rPr>
          <w:iCs/>
          <w:sz w:val="28"/>
          <w:szCs w:val="28"/>
          <w:lang w:val="en-US"/>
        </w:rPr>
      </w:pPr>
    </w:p>
    <w:p w14:paraId="2625D501" w14:textId="511293CB" w:rsidR="00E67169" w:rsidRDefault="00E67169" w:rsidP="00C30168">
      <w:pPr>
        <w:rPr>
          <w:iCs/>
          <w:sz w:val="28"/>
          <w:szCs w:val="28"/>
          <w:lang w:val="es-CR"/>
        </w:rPr>
      </w:pPr>
      <w:r w:rsidRPr="00E67169">
        <w:rPr>
          <w:iCs/>
          <w:sz w:val="28"/>
          <w:szCs w:val="28"/>
          <w:lang w:val="es-CR"/>
        </w:rPr>
        <w:t>Dado que esta funci</w:t>
      </w:r>
      <w:r>
        <w:rPr>
          <w:iCs/>
          <w:sz w:val="28"/>
          <w:szCs w:val="28"/>
          <w:lang w:val="es-CR"/>
        </w:rPr>
        <w:t>ón es cóncava, entonces tiene un máximo</w:t>
      </w:r>
      <w:r w:rsidR="00664184">
        <w:rPr>
          <w:iCs/>
          <w:sz w:val="28"/>
          <w:szCs w:val="28"/>
          <w:lang w:val="es-CR"/>
        </w:rPr>
        <w:t>, por lo que se busca el valor de P que maximice la función de variancia.  Para eso, se calcula la derivada de la función con respecto de P, y se la iguala a 0.</w:t>
      </w:r>
    </w:p>
    <w:p w14:paraId="4CC26455" w14:textId="588FFDC0" w:rsidR="00E67169" w:rsidRDefault="00E67169" w:rsidP="00C30168">
      <w:pPr>
        <w:rPr>
          <w:iCs/>
          <w:sz w:val="28"/>
          <w:szCs w:val="28"/>
          <w:lang w:val="es-CR"/>
        </w:rPr>
      </w:pPr>
    </w:p>
    <w:p w14:paraId="270685AB" w14:textId="7284B256" w:rsidR="00E67169" w:rsidRPr="003A2219" w:rsidRDefault="00176A87" w:rsidP="00C30168">
      <w:pPr>
        <w:rPr>
          <w:i/>
          <w:sz w:val="28"/>
          <w:szCs w:val="28"/>
          <w:lang w:val="en-US"/>
        </w:rPr>
      </w:pPr>
      <m:oMathPara>
        <m:oMath>
          <m:f>
            <m:fPr>
              <m:ctrlPr>
                <w:rPr>
                  <w:rFonts w:ascii="Cambria Math" w:hAnsi="Cambria Math"/>
                  <w:i/>
                  <w:iCs/>
                  <w:sz w:val="28"/>
                  <w:szCs w:val="28"/>
                  <w:lang w:val="es-CR"/>
                </w:rPr>
              </m:ctrlPr>
            </m:fPr>
            <m:num>
              <m:r>
                <w:rPr>
                  <w:rFonts w:ascii="Cambria Math" w:hAnsi="Cambria Math"/>
                  <w:sz w:val="28"/>
                  <w:szCs w:val="28"/>
                  <w:lang w:val="es-CR"/>
                </w:rPr>
                <m:t>∂</m:t>
              </m:r>
              <m:d>
                <m:dPr>
                  <m:begChr m:val="["/>
                  <m:endChr m:val="]"/>
                  <m:ctrlPr>
                    <w:rPr>
                      <w:rFonts w:ascii="Cambria Math" w:hAnsi="Cambria Math"/>
                      <w:i/>
                      <w:iCs/>
                      <w:sz w:val="28"/>
                      <w:szCs w:val="28"/>
                      <w:lang w:val="es-CR"/>
                    </w:rPr>
                  </m:ctrlPr>
                </m:dPr>
                <m:e>
                  <m:r>
                    <w:rPr>
                      <w:rFonts w:ascii="Cambria Math" w:hAnsi="Cambria Math"/>
                      <w:sz w:val="28"/>
                      <w:szCs w:val="28"/>
                      <w:lang w:val="es-CR"/>
                    </w:rPr>
                    <m:t>Var</m:t>
                  </m:r>
                  <m:d>
                    <m:dPr>
                      <m:ctrlPr>
                        <w:rPr>
                          <w:rFonts w:ascii="Cambria Math" w:hAnsi="Cambria Math"/>
                          <w:i/>
                          <w:iCs/>
                          <w:sz w:val="28"/>
                          <w:szCs w:val="28"/>
                          <w:lang w:val="es-CR"/>
                        </w:rPr>
                      </m:ctrlPr>
                    </m:dPr>
                    <m:e>
                      <m:r>
                        <w:rPr>
                          <w:rFonts w:ascii="Cambria Math" w:hAnsi="Cambria Math"/>
                          <w:sz w:val="28"/>
                          <w:szCs w:val="28"/>
                          <w:lang w:val="es-CR"/>
                        </w:rPr>
                        <m:t>P</m:t>
                      </m:r>
                    </m:e>
                  </m:d>
                </m:e>
              </m:d>
            </m:num>
            <m:den>
              <m:r>
                <w:rPr>
                  <w:rFonts w:ascii="Cambria Math" w:hAnsi="Cambria Math"/>
                  <w:sz w:val="28"/>
                  <w:szCs w:val="28"/>
                  <w:lang w:val="es-CR"/>
                </w:rPr>
                <m:t>∂P</m:t>
              </m:r>
            </m:den>
          </m:f>
          <m:r>
            <w:rPr>
              <w:rFonts w:ascii="Cambria Math" w:hAnsi="Cambria Math"/>
              <w:sz w:val="28"/>
              <w:szCs w:val="28"/>
              <w:lang w:val="en-US"/>
            </w:rPr>
            <m:t>=0</m:t>
          </m:r>
        </m:oMath>
      </m:oMathPara>
    </w:p>
    <w:p w14:paraId="67BA8041" w14:textId="77777777" w:rsidR="003A2219" w:rsidRPr="00664184" w:rsidRDefault="003A2219" w:rsidP="00C30168">
      <w:pPr>
        <w:rPr>
          <w:i/>
          <w:iCs/>
          <w:sz w:val="28"/>
          <w:szCs w:val="28"/>
          <w:lang w:val="en-US"/>
        </w:rPr>
      </w:pPr>
    </w:p>
    <w:p w14:paraId="60B86E68" w14:textId="1F4D5701" w:rsidR="00664184" w:rsidRPr="00664184" w:rsidRDefault="00176A87" w:rsidP="00664184">
      <w:pPr>
        <w:rPr>
          <w:i/>
          <w:iCs/>
          <w:sz w:val="28"/>
          <w:szCs w:val="28"/>
          <w:lang w:val="en-US"/>
        </w:rPr>
      </w:pPr>
      <m:oMathPara>
        <m:oMath>
          <m:f>
            <m:fPr>
              <m:ctrlPr>
                <w:rPr>
                  <w:rFonts w:ascii="Cambria Math" w:hAnsi="Cambria Math"/>
                  <w:i/>
                  <w:iCs/>
                  <w:sz w:val="28"/>
                  <w:szCs w:val="28"/>
                  <w:lang w:val="es-CR"/>
                </w:rPr>
              </m:ctrlPr>
            </m:fPr>
            <m:num>
              <m:r>
                <w:rPr>
                  <w:rFonts w:ascii="Cambria Math" w:hAnsi="Cambria Math"/>
                  <w:sz w:val="28"/>
                  <w:szCs w:val="28"/>
                  <w:lang w:val="es-CR"/>
                </w:rPr>
                <m:t>∂</m:t>
              </m:r>
              <m:d>
                <m:dPr>
                  <m:begChr m:val="["/>
                  <m:endChr m:val="]"/>
                  <m:ctrlPr>
                    <w:rPr>
                      <w:rFonts w:ascii="Cambria Math" w:hAnsi="Cambria Math"/>
                      <w:i/>
                      <w:iCs/>
                      <w:sz w:val="28"/>
                      <w:szCs w:val="28"/>
                      <w:lang w:val="es-CR"/>
                    </w:rPr>
                  </m:ctrlPr>
                </m:dPr>
                <m:e>
                  <m:sSup>
                    <m:sSupPr>
                      <m:ctrlPr>
                        <w:rPr>
                          <w:rFonts w:ascii="Cambria Math" w:hAnsi="Cambria Math"/>
                          <w:i/>
                          <w:sz w:val="28"/>
                          <w:szCs w:val="28"/>
                          <w:lang w:val="en-US"/>
                        </w:rPr>
                      </m:ctrlPr>
                    </m:sSupPr>
                    <m:e>
                      <m:r>
                        <w:rPr>
                          <w:rFonts w:ascii="Cambria Math" w:hAnsi="Cambria Math"/>
                          <w:sz w:val="28"/>
                          <w:szCs w:val="28"/>
                          <w:lang w:val="en-US"/>
                        </w:rPr>
                        <m:t>P</m:t>
                      </m:r>
                    </m:e>
                    <m:sup>
                      <m:r>
                        <w:rPr>
                          <w:rFonts w:ascii="Cambria Math" w:hAnsi="Cambria Math"/>
                          <w:sz w:val="28"/>
                          <w:szCs w:val="28"/>
                          <w:lang w:val="en-US"/>
                        </w:rPr>
                        <m:t>2</m:t>
                      </m:r>
                    </m:sup>
                  </m:sSup>
                  <m:r>
                    <w:rPr>
                      <w:rFonts w:ascii="Cambria Math" w:hAnsi="Cambria Math"/>
                      <w:sz w:val="28"/>
                      <w:szCs w:val="28"/>
                      <w:lang w:val="en-US"/>
                    </w:rPr>
                    <m:t>-P</m:t>
                  </m:r>
                </m:e>
              </m:d>
            </m:num>
            <m:den>
              <m:r>
                <w:rPr>
                  <w:rFonts w:ascii="Cambria Math" w:hAnsi="Cambria Math"/>
                  <w:sz w:val="28"/>
                  <w:szCs w:val="28"/>
                  <w:lang w:val="es-CR"/>
                </w:rPr>
                <m:t>∂P</m:t>
              </m:r>
            </m:den>
          </m:f>
          <m:r>
            <w:rPr>
              <w:rFonts w:ascii="Cambria Math" w:hAnsi="Cambria Math"/>
              <w:sz w:val="28"/>
              <w:szCs w:val="28"/>
              <w:lang w:val="en-US"/>
            </w:rPr>
            <m:t>=2*P-1=0</m:t>
          </m:r>
        </m:oMath>
      </m:oMathPara>
    </w:p>
    <w:p w14:paraId="24C3B31D" w14:textId="5DD6BEE1" w:rsidR="00E67169" w:rsidRDefault="00E67169" w:rsidP="00C30168">
      <w:pPr>
        <w:rPr>
          <w:i/>
          <w:sz w:val="28"/>
          <w:szCs w:val="28"/>
          <w:lang w:val="es-CR"/>
        </w:rPr>
      </w:pPr>
    </w:p>
    <w:p w14:paraId="1265A704" w14:textId="2225ABD4" w:rsidR="00664184" w:rsidRPr="00664184" w:rsidRDefault="00664184" w:rsidP="00C30168">
      <w:pPr>
        <w:rPr>
          <w:i/>
          <w:sz w:val="28"/>
          <w:szCs w:val="28"/>
          <w:lang w:val="es-CR"/>
        </w:rPr>
      </w:pPr>
      <m:oMathPara>
        <m:oMath>
          <m:r>
            <w:rPr>
              <w:rFonts w:ascii="Cambria Math" w:hAnsi="Cambria Math"/>
              <w:sz w:val="28"/>
              <w:szCs w:val="28"/>
              <w:lang w:val="es-CR"/>
            </w:rPr>
            <w:lastRenderedPageBreak/>
            <m:t>P=</m:t>
          </m:r>
          <m:f>
            <m:fPr>
              <m:ctrlPr>
                <w:rPr>
                  <w:rFonts w:ascii="Cambria Math" w:hAnsi="Cambria Math"/>
                  <w:i/>
                  <w:sz w:val="28"/>
                  <w:szCs w:val="28"/>
                  <w:lang w:val="es-CR"/>
                </w:rPr>
              </m:ctrlPr>
            </m:fPr>
            <m:num>
              <m:r>
                <w:rPr>
                  <w:rFonts w:ascii="Cambria Math" w:hAnsi="Cambria Math"/>
                  <w:sz w:val="28"/>
                  <w:szCs w:val="28"/>
                  <w:lang w:val="es-CR"/>
                </w:rPr>
                <m:t>1</m:t>
              </m:r>
            </m:num>
            <m:den>
              <m:r>
                <w:rPr>
                  <w:rFonts w:ascii="Cambria Math" w:hAnsi="Cambria Math"/>
                  <w:sz w:val="28"/>
                  <w:szCs w:val="28"/>
                  <w:lang w:val="es-CR"/>
                </w:rPr>
                <m:t>2</m:t>
              </m:r>
            </m:den>
          </m:f>
        </m:oMath>
      </m:oMathPara>
    </w:p>
    <w:p w14:paraId="1A3D9EE9" w14:textId="490621A4" w:rsidR="00664184" w:rsidRPr="00664184" w:rsidRDefault="00664184" w:rsidP="00C30168">
      <w:pPr>
        <w:rPr>
          <w:iCs/>
          <w:sz w:val="28"/>
          <w:szCs w:val="28"/>
          <w:lang w:val="es-CR"/>
        </w:rPr>
      </w:pPr>
    </w:p>
    <w:p w14:paraId="0B4577FC" w14:textId="770D8E56" w:rsidR="00664184" w:rsidRDefault="00664184" w:rsidP="00C30168">
      <w:pPr>
        <w:rPr>
          <w:iCs/>
          <w:sz w:val="28"/>
          <w:szCs w:val="28"/>
          <w:lang w:val="es-CR"/>
        </w:rPr>
      </w:pPr>
      <w:r>
        <w:rPr>
          <w:iCs/>
          <w:sz w:val="28"/>
          <w:szCs w:val="28"/>
          <w:lang w:val="es-CR"/>
        </w:rPr>
        <w:t>Esto es un cálculo que genera un tamaño de muestra máximo dadas las condiciones específicas.  Si en la realidad, la proporción estimada es menor, se va a tener un margen de error más bajo, o sea más precisión.</w:t>
      </w:r>
    </w:p>
    <w:p w14:paraId="5E1A7E17" w14:textId="39641425" w:rsidR="00664184" w:rsidRDefault="00664184" w:rsidP="00C30168">
      <w:pPr>
        <w:rPr>
          <w:iCs/>
          <w:sz w:val="28"/>
          <w:szCs w:val="28"/>
          <w:lang w:val="es-CR"/>
        </w:rPr>
      </w:pPr>
    </w:p>
    <w:p w14:paraId="4F659679" w14:textId="074A814B" w:rsidR="00664184" w:rsidRDefault="00664184" w:rsidP="00C30168">
      <w:pPr>
        <w:rPr>
          <w:iCs/>
          <w:sz w:val="28"/>
          <w:szCs w:val="28"/>
          <w:lang w:val="es-CR"/>
        </w:rPr>
      </w:pPr>
    </w:p>
    <w:p w14:paraId="4A9C9EC6" w14:textId="5332AA65" w:rsidR="00664184" w:rsidRPr="00664184" w:rsidRDefault="00664184" w:rsidP="00F75ECC">
      <w:pPr>
        <w:pStyle w:val="Prrafodelista"/>
        <w:numPr>
          <w:ilvl w:val="0"/>
          <w:numId w:val="4"/>
        </w:numPr>
        <w:rPr>
          <w:sz w:val="28"/>
          <w:szCs w:val="28"/>
          <w:lang w:val="es-MX"/>
        </w:rPr>
      </w:pPr>
      <w:r w:rsidRPr="00664184">
        <w:rPr>
          <w:sz w:val="28"/>
          <w:szCs w:val="28"/>
          <w:lang w:val="es-MX"/>
        </w:rPr>
        <w:t>Fórmu</w:t>
      </w:r>
      <w:r w:rsidR="00176A87">
        <w:rPr>
          <w:sz w:val="28"/>
          <w:szCs w:val="28"/>
          <w:lang w:val="es-MX"/>
        </w:rPr>
        <w:t>l</w:t>
      </w:r>
      <w:r w:rsidRPr="00664184">
        <w:rPr>
          <w:sz w:val="28"/>
          <w:szCs w:val="28"/>
          <w:lang w:val="es-MX"/>
        </w:rPr>
        <w:t xml:space="preserve">a para una </w:t>
      </w:r>
      <w:r>
        <w:rPr>
          <w:sz w:val="28"/>
          <w:szCs w:val="28"/>
          <w:lang w:val="es-MX"/>
        </w:rPr>
        <w:t>diferencia de medias</w:t>
      </w:r>
      <w:r w:rsidRPr="00664184">
        <w:rPr>
          <w:sz w:val="28"/>
          <w:szCs w:val="28"/>
          <w:lang w:val="es-MX"/>
        </w:rPr>
        <w:t xml:space="preserve"> tomando en cuenta significancia y potencia. </w:t>
      </w:r>
    </w:p>
    <w:p w14:paraId="7583FF2C" w14:textId="77777777" w:rsidR="00664184" w:rsidRDefault="00664184" w:rsidP="00664184">
      <w:pPr>
        <w:rPr>
          <w:sz w:val="28"/>
          <w:szCs w:val="28"/>
          <w:lang w:val="es-MX"/>
        </w:rPr>
      </w:pPr>
    </w:p>
    <w:p w14:paraId="51B13D4E" w14:textId="37DD39FE" w:rsidR="00664184" w:rsidRDefault="00176A87" w:rsidP="00664184">
      <w:pPr>
        <w:rPr>
          <w:sz w:val="28"/>
          <w:szCs w:val="28"/>
          <w:lang w:val="es-MX"/>
        </w:rPr>
      </w:pPr>
      <m:oMathPara>
        <m:oMath>
          <m:sSup>
            <m:sSupPr>
              <m:ctrlPr>
                <w:rPr>
                  <w:rFonts w:ascii="Cambria Math" w:hAnsi="Cambria Math"/>
                  <w:i/>
                  <w:sz w:val="28"/>
                  <w:szCs w:val="28"/>
                  <w:lang w:val="es-MX"/>
                </w:rPr>
              </m:ctrlPr>
            </m:sSupPr>
            <m:e>
              <m:d>
                <m:dPr>
                  <m:ctrlPr>
                    <w:rPr>
                      <w:rFonts w:ascii="Cambria Math" w:hAnsi="Cambria Math"/>
                      <w:i/>
                      <w:sz w:val="28"/>
                      <w:szCs w:val="28"/>
                      <w:lang w:val="es-MX"/>
                    </w:rPr>
                  </m:ctrlPr>
                </m:dPr>
                <m:e>
                  <m:f>
                    <m:fPr>
                      <m:ctrlPr>
                        <w:rPr>
                          <w:rFonts w:ascii="Cambria Math" w:hAnsi="Cambria Math"/>
                          <w:i/>
                          <w:sz w:val="28"/>
                          <w:szCs w:val="28"/>
                          <w:lang w:val="es-MX"/>
                        </w:rPr>
                      </m:ctrlPr>
                    </m:fPr>
                    <m:num>
                      <m:d>
                        <m:dPr>
                          <m:begChr m:val="["/>
                          <m:endChr m:val="]"/>
                          <m:ctrlPr>
                            <w:rPr>
                              <w:rFonts w:ascii="Cambria Math" w:hAnsi="Cambria Math"/>
                              <w:i/>
                              <w:sz w:val="28"/>
                              <w:szCs w:val="28"/>
                              <w:lang w:val="es-MX"/>
                            </w:rPr>
                          </m:ctrlPr>
                        </m:dPr>
                        <m:e>
                          <m:sSub>
                            <m:sSubPr>
                              <m:ctrlPr>
                                <w:rPr>
                                  <w:rFonts w:ascii="Cambria Math" w:hAnsi="Cambria Math"/>
                                  <w:i/>
                                  <w:sz w:val="28"/>
                                  <w:szCs w:val="28"/>
                                  <w:lang w:val="es-MX"/>
                                </w:rPr>
                              </m:ctrlPr>
                            </m:sSubPr>
                            <m:e>
                              <m:r>
                                <w:rPr>
                                  <w:rFonts w:ascii="Cambria Math" w:hAnsi="Cambria Math"/>
                                  <w:sz w:val="28"/>
                                  <w:szCs w:val="28"/>
                                  <w:lang w:val="es-MX"/>
                                </w:rPr>
                                <m:t>z</m:t>
                              </m:r>
                            </m:e>
                            <m:sub>
                              <m:r>
                                <w:rPr>
                                  <w:rFonts w:ascii="Cambria Math" w:hAnsi="Cambria Math"/>
                                  <w:sz w:val="28"/>
                                  <w:szCs w:val="28"/>
                                  <w:lang w:val="es-MX"/>
                                </w:rPr>
                                <m:t>1-</m:t>
                              </m:r>
                              <m:f>
                                <m:fPr>
                                  <m:ctrlPr>
                                    <w:rPr>
                                      <w:rFonts w:ascii="Cambria Math" w:hAnsi="Cambria Math"/>
                                      <w:i/>
                                      <w:sz w:val="28"/>
                                      <w:szCs w:val="28"/>
                                      <w:lang w:val="es-MX"/>
                                    </w:rPr>
                                  </m:ctrlPr>
                                </m:fPr>
                                <m:num>
                                  <m:r>
                                    <w:rPr>
                                      <w:rFonts w:ascii="Cambria Math" w:hAnsi="Cambria Math"/>
                                      <w:i/>
                                      <w:sz w:val="28"/>
                                      <w:szCs w:val="28"/>
                                      <w:lang w:val="es-MX"/>
                                    </w:rPr>
                                    <w:sym w:font="Symbol" w:char="F061"/>
                                  </m:r>
                                </m:num>
                                <m:den>
                                  <m:r>
                                    <w:rPr>
                                      <w:rFonts w:ascii="Cambria Math" w:hAnsi="Cambria Math"/>
                                      <w:sz w:val="28"/>
                                      <w:szCs w:val="28"/>
                                      <w:lang w:val="es-MX"/>
                                    </w:rPr>
                                    <m:t>2</m:t>
                                  </m:r>
                                </m:den>
                              </m:f>
                            </m:sub>
                          </m:sSub>
                          <m:r>
                            <w:rPr>
                              <w:rFonts w:ascii="Cambria Math" w:hAnsi="Cambria Math"/>
                              <w:sz w:val="28"/>
                              <w:szCs w:val="28"/>
                              <w:lang w:val="es-MX"/>
                            </w:rPr>
                            <m:t>+</m:t>
                          </m:r>
                          <m:sSub>
                            <m:sSubPr>
                              <m:ctrlPr>
                                <w:rPr>
                                  <w:rFonts w:ascii="Cambria Math" w:hAnsi="Cambria Math"/>
                                  <w:i/>
                                  <w:sz w:val="28"/>
                                  <w:szCs w:val="28"/>
                                  <w:lang w:val="es-MX"/>
                                </w:rPr>
                              </m:ctrlPr>
                            </m:sSubPr>
                            <m:e>
                              <m:r>
                                <w:rPr>
                                  <w:rFonts w:ascii="Cambria Math" w:hAnsi="Cambria Math"/>
                                  <w:sz w:val="28"/>
                                  <w:szCs w:val="28"/>
                                  <w:lang w:val="es-MX"/>
                                </w:rPr>
                                <m:t>z</m:t>
                              </m:r>
                            </m:e>
                            <m:sub>
                              <m:r>
                                <w:rPr>
                                  <w:rFonts w:ascii="Cambria Math" w:hAnsi="Cambria Math"/>
                                  <w:sz w:val="28"/>
                                  <w:szCs w:val="28"/>
                                  <w:lang w:val="es-MX"/>
                                </w:rPr>
                                <m:t>1-</m:t>
                              </m:r>
                              <m:r>
                                <w:rPr>
                                  <w:rFonts w:ascii="Cambria Math" w:hAnsi="Cambria Math"/>
                                  <w:i/>
                                  <w:sz w:val="28"/>
                                  <w:szCs w:val="28"/>
                                  <w:lang w:val="es-MX"/>
                                </w:rPr>
                                <w:sym w:font="Symbol" w:char="F062"/>
                              </m:r>
                            </m:sub>
                          </m:sSub>
                        </m:e>
                      </m:d>
                      <m:r>
                        <w:rPr>
                          <w:rFonts w:ascii="Cambria Math" w:hAnsi="Cambria Math"/>
                          <w:sz w:val="28"/>
                          <w:szCs w:val="28"/>
                          <w:lang w:val="es-MX"/>
                        </w:rPr>
                        <m:t>*</m:t>
                      </m:r>
                      <m:r>
                        <w:rPr>
                          <w:rFonts w:ascii="Cambria Math" w:hAnsi="Cambria Math"/>
                          <w:i/>
                          <w:sz w:val="28"/>
                          <w:szCs w:val="28"/>
                          <w:lang w:val="es-MX"/>
                        </w:rPr>
                        <w:sym w:font="Symbol" w:char="F073"/>
                      </m:r>
                    </m:num>
                    <m:den>
                      <m:r>
                        <w:rPr>
                          <w:rFonts w:ascii="Cambria Math" w:hAnsi="Cambria Math"/>
                          <w:sz w:val="28"/>
                          <w:szCs w:val="28"/>
                          <w:lang w:val="es-MX"/>
                        </w:rPr>
                        <m:t>Dif</m:t>
                      </m:r>
                    </m:den>
                  </m:f>
                </m:e>
              </m:d>
            </m:e>
            <m:sup>
              <m:r>
                <w:rPr>
                  <w:rFonts w:ascii="Cambria Math" w:hAnsi="Cambria Math"/>
                  <w:sz w:val="28"/>
                  <w:szCs w:val="28"/>
                  <w:lang w:val="es-MX"/>
                </w:rPr>
                <m:t>2</m:t>
              </m:r>
            </m:sup>
          </m:sSup>
        </m:oMath>
      </m:oMathPara>
    </w:p>
    <w:p w14:paraId="1789C2D6" w14:textId="77777777" w:rsidR="00664184" w:rsidRDefault="00664184" w:rsidP="00664184">
      <w:pPr>
        <w:rPr>
          <w:sz w:val="28"/>
          <w:szCs w:val="28"/>
          <w:lang w:val="es-MX"/>
        </w:rPr>
      </w:pPr>
      <w:r>
        <w:rPr>
          <w:sz w:val="28"/>
          <w:szCs w:val="28"/>
          <w:lang w:val="es-MX"/>
        </w:rPr>
        <w:t>Donde:</w:t>
      </w:r>
    </w:p>
    <w:tbl>
      <w:tblPr>
        <w:tblStyle w:val="Tablaconcuadrcula"/>
        <w:tblW w:w="0" w:type="auto"/>
        <w:tblLook w:val="04A0" w:firstRow="1" w:lastRow="0" w:firstColumn="1" w:lastColumn="0" w:noHBand="0" w:noVBand="1"/>
      </w:tblPr>
      <w:tblGrid>
        <w:gridCol w:w="1525"/>
        <w:gridCol w:w="6969"/>
      </w:tblGrid>
      <w:tr w:rsidR="00664184" w:rsidRPr="00C40B90" w14:paraId="5B3D5DDB" w14:textId="77777777" w:rsidTr="004C2F88">
        <w:tc>
          <w:tcPr>
            <w:tcW w:w="1525" w:type="dxa"/>
          </w:tcPr>
          <w:p w14:paraId="1B045BFE" w14:textId="77777777" w:rsidR="00664184" w:rsidRPr="00C40B90" w:rsidRDefault="00664184" w:rsidP="004C2F88">
            <w:pPr>
              <w:rPr>
                <w:sz w:val="28"/>
                <w:szCs w:val="28"/>
                <w:lang w:val="es-MX"/>
              </w:rPr>
            </w:pPr>
            <w:r w:rsidRPr="00C40B90">
              <w:rPr>
                <w:sz w:val="28"/>
                <w:szCs w:val="28"/>
                <w:lang w:val="es-MX"/>
              </w:rPr>
              <w:t>z</w:t>
            </w:r>
            <w:r w:rsidRPr="00C40B90">
              <w:rPr>
                <w:sz w:val="28"/>
                <w:szCs w:val="28"/>
                <w:vertAlign w:val="subscript"/>
                <w:lang w:val="es-MX"/>
              </w:rPr>
              <w:t>1-</w:t>
            </w:r>
            <w:r w:rsidRPr="00C40B90">
              <w:rPr>
                <w:sz w:val="28"/>
                <w:szCs w:val="28"/>
                <w:vertAlign w:val="subscript"/>
                <w:lang w:val="es-MX"/>
              </w:rPr>
              <w:sym w:font="Symbol" w:char="F061"/>
            </w:r>
            <w:r w:rsidRPr="00C40B90">
              <w:rPr>
                <w:sz w:val="28"/>
                <w:szCs w:val="28"/>
                <w:vertAlign w:val="subscript"/>
                <w:lang w:val="es-MX"/>
              </w:rPr>
              <w:t>/2</w:t>
            </w:r>
            <w:r w:rsidRPr="00C40B90">
              <w:rPr>
                <w:sz w:val="28"/>
                <w:szCs w:val="28"/>
                <w:lang w:val="es-MX"/>
              </w:rPr>
              <w:t xml:space="preserve">  </w:t>
            </w:r>
          </w:p>
        </w:tc>
        <w:tc>
          <w:tcPr>
            <w:tcW w:w="6969" w:type="dxa"/>
          </w:tcPr>
          <w:p w14:paraId="1149E75C" w14:textId="2F8A96CA" w:rsidR="00664184" w:rsidRPr="00C40B90" w:rsidRDefault="00664184" w:rsidP="004C2F88">
            <w:pPr>
              <w:rPr>
                <w:sz w:val="28"/>
                <w:szCs w:val="28"/>
                <w:lang w:val="es-MX"/>
              </w:rPr>
            </w:pPr>
            <w:proofErr w:type="spellStart"/>
            <w:r>
              <w:rPr>
                <w:sz w:val="28"/>
                <w:szCs w:val="28"/>
                <w:lang w:val="es-MX"/>
              </w:rPr>
              <w:t>Cuantilo</w:t>
            </w:r>
            <w:proofErr w:type="spellEnd"/>
            <w:r>
              <w:rPr>
                <w:sz w:val="28"/>
                <w:szCs w:val="28"/>
                <w:lang w:val="es-MX"/>
              </w:rPr>
              <w:t xml:space="preserve"> de la distribución normal estándar asociado a una significancia de </w:t>
            </w:r>
            <w:r>
              <w:rPr>
                <w:sz w:val="28"/>
                <w:szCs w:val="28"/>
                <w:lang w:val="es-MX"/>
              </w:rPr>
              <w:sym w:font="Symbol" w:char="F061"/>
            </w:r>
          </w:p>
        </w:tc>
      </w:tr>
      <w:tr w:rsidR="00664184" w:rsidRPr="00C40B90" w14:paraId="482BF7EC" w14:textId="77777777" w:rsidTr="004C2F88">
        <w:tc>
          <w:tcPr>
            <w:tcW w:w="1525" w:type="dxa"/>
          </w:tcPr>
          <w:p w14:paraId="5C46858E" w14:textId="3D514DBC" w:rsidR="00664184" w:rsidRPr="00C40B90" w:rsidRDefault="00664184" w:rsidP="00664184">
            <w:pPr>
              <w:rPr>
                <w:sz w:val="28"/>
                <w:szCs w:val="28"/>
                <w:lang w:val="es-MX"/>
              </w:rPr>
            </w:pPr>
            <w:r w:rsidRPr="00C40B90">
              <w:rPr>
                <w:sz w:val="28"/>
                <w:szCs w:val="28"/>
                <w:lang w:val="es-MX"/>
              </w:rPr>
              <w:t>z</w:t>
            </w:r>
            <w:r w:rsidRPr="00C40B90">
              <w:rPr>
                <w:sz w:val="28"/>
                <w:szCs w:val="28"/>
                <w:vertAlign w:val="subscript"/>
                <w:lang w:val="es-MX"/>
              </w:rPr>
              <w:t>1-</w:t>
            </w:r>
            <w:r>
              <w:rPr>
                <w:sz w:val="28"/>
                <w:szCs w:val="28"/>
                <w:vertAlign w:val="subscript"/>
                <w:lang w:val="es-MX"/>
              </w:rPr>
              <w:sym w:font="Symbol" w:char="F062"/>
            </w:r>
            <w:r w:rsidRPr="00C40B90">
              <w:rPr>
                <w:sz w:val="28"/>
                <w:szCs w:val="28"/>
                <w:lang w:val="es-MX"/>
              </w:rPr>
              <w:t xml:space="preserve">  </w:t>
            </w:r>
          </w:p>
        </w:tc>
        <w:tc>
          <w:tcPr>
            <w:tcW w:w="6969" w:type="dxa"/>
          </w:tcPr>
          <w:p w14:paraId="187E811D" w14:textId="62887F51" w:rsidR="00664184" w:rsidRPr="00C40B90" w:rsidRDefault="00664184" w:rsidP="00664184">
            <w:pPr>
              <w:rPr>
                <w:sz w:val="28"/>
                <w:szCs w:val="28"/>
                <w:lang w:val="es-MX"/>
              </w:rPr>
            </w:pPr>
            <w:proofErr w:type="spellStart"/>
            <w:r>
              <w:rPr>
                <w:sz w:val="28"/>
                <w:szCs w:val="28"/>
                <w:lang w:val="es-MX"/>
              </w:rPr>
              <w:t>Cuantilo</w:t>
            </w:r>
            <w:proofErr w:type="spellEnd"/>
            <w:r>
              <w:rPr>
                <w:sz w:val="28"/>
                <w:szCs w:val="28"/>
                <w:lang w:val="es-MX"/>
              </w:rPr>
              <w:t xml:space="preserve"> de la distribución normal estándar asociado a una potencia de 1-</w:t>
            </w:r>
            <w:r>
              <w:rPr>
                <w:sz w:val="28"/>
                <w:szCs w:val="28"/>
                <w:lang w:val="es-MX"/>
              </w:rPr>
              <w:sym w:font="Symbol" w:char="F062"/>
            </w:r>
          </w:p>
        </w:tc>
      </w:tr>
      <w:tr w:rsidR="00664184" w:rsidRPr="00C40B90" w14:paraId="4EDE7902" w14:textId="77777777" w:rsidTr="004C2F88">
        <w:tc>
          <w:tcPr>
            <w:tcW w:w="1525" w:type="dxa"/>
          </w:tcPr>
          <w:p w14:paraId="59D2F006" w14:textId="2887D551" w:rsidR="00664184" w:rsidRPr="00C40B90" w:rsidRDefault="00664184" w:rsidP="00664184">
            <w:pPr>
              <w:rPr>
                <w:sz w:val="28"/>
                <w:szCs w:val="28"/>
                <w:lang w:val="es-MX"/>
              </w:rPr>
            </w:pPr>
            <w:proofErr w:type="spellStart"/>
            <w:r>
              <w:rPr>
                <w:sz w:val="28"/>
                <w:szCs w:val="28"/>
                <w:lang w:val="es-MX"/>
              </w:rPr>
              <w:t>Dif</w:t>
            </w:r>
            <w:proofErr w:type="spellEnd"/>
          </w:p>
        </w:tc>
        <w:tc>
          <w:tcPr>
            <w:tcW w:w="6969" w:type="dxa"/>
          </w:tcPr>
          <w:p w14:paraId="0C4F077A" w14:textId="15F39A39" w:rsidR="00664184" w:rsidRPr="00C40B90" w:rsidRDefault="00664184" w:rsidP="00664184">
            <w:pPr>
              <w:rPr>
                <w:sz w:val="28"/>
                <w:szCs w:val="28"/>
                <w:lang w:val="es-MX"/>
              </w:rPr>
            </w:pPr>
            <w:r>
              <w:rPr>
                <w:sz w:val="28"/>
                <w:szCs w:val="28"/>
                <w:lang w:val="es-MX"/>
              </w:rPr>
              <w:t>Diferencia de medias que se desea detectar.</w:t>
            </w:r>
          </w:p>
        </w:tc>
      </w:tr>
      <w:tr w:rsidR="00D71A9C" w:rsidRPr="00C40B90" w14:paraId="611E8439" w14:textId="77777777" w:rsidTr="00D71A9C">
        <w:tc>
          <w:tcPr>
            <w:tcW w:w="1525" w:type="dxa"/>
          </w:tcPr>
          <w:p w14:paraId="5360FC41" w14:textId="77777777" w:rsidR="00D71A9C" w:rsidRPr="00C40B90" w:rsidRDefault="00D71A9C" w:rsidP="004C2F88">
            <w:pPr>
              <w:rPr>
                <w:sz w:val="28"/>
                <w:szCs w:val="28"/>
                <w:lang w:val="es-MX"/>
              </w:rPr>
            </w:pPr>
            <w:r w:rsidRPr="00C40B90">
              <w:rPr>
                <w:sz w:val="28"/>
                <w:szCs w:val="28"/>
                <w:lang w:val="es-MX"/>
              </w:rPr>
              <w:sym w:font="Symbol" w:char="F073"/>
            </w:r>
          </w:p>
        </w:tc>
        <w:tc>
          <w:tcPr>
            <w:tcW w:w="6969" w:type="dxa"/>
          </w:tcPr>
          <w:p w14:paraId="4ABA1E05" w14:textId="77777777" w:rsidR="00D71A9C" w:rsidRPr="00C40B90" w:rsidRDefault="00D71A9C" w:rsidP="004C2F88">
            <w:pPr>
              <w:rPr>
                <w:sz w:val="28"/>
                <w:szCs w:val="28"/>
                <w:lang w:val="es-MX"/>
              </w:rPr>
            </w:pPr>
            <w:r>
              <w:rPr>
                <w:sz w:val="28"/>
                <w:szCs w:val="28"/>
                <w:lang w:val="es-MX"/>
              </w:rPr>
              <w:t>Desviación estándar de la variable más importante</w:t>
            </w:r>
          </w:p>
        </w:tc>
      </w:tr>
    </w:tbl>
    <w:p w14:paraId="47D52994" w14:textId="77777777" w:rsidR="00664184" w:rsidRDefault="00664184" w:rsidP="00664184">
      <w:pPr>
        <w:rPr>
          <w:sz w:val="28"/>
          <w:szCs w:val="28"/>
          <w:lang w:val="es-MX"/>
        </w:rPr>
      </w:pPr>
    </w:p>
    <w:p w14:paraId="57A8E32A" w14:textId="77777777" w:rsidR="00664184" w:rsidRDefault="00664184" w:rsidP="00664184">
      <w:pPr>
        <w:rPr>
          <w:sz w:val="28"/>
          <w:szCs w:val="28"/>
          <w:lang w:val="es-MX"/>
        </w:rPr>
      </w:pPr>
    </w:p>
    <w:p w14:paraId="051F9848" w14:textId="77777777" w:rsidR="00664184" w:rsidRDefault="00664184" w:rsidP="00664184">
      <w:pPr>
        <w:rPr>
          <w:sz w:val="28"/>
          <w:szCs w:val="28"/>
          <w:lang w:val="es-MX"/>
        </w:rPr>
      </w:pPr>
      <w:r>
        <w:rPr>
          <w:sz w:val="28"/>
          <w:szCs w:val="28"/>
          <w:lang w:val="es-MX"/>
        </w:rPr>
        <w:t>Ejemplo:</w:t>
      </w:r>
    </w:p>
    <w:p w14:paraId="2821A35A" w14:textId="77777777" w:rsidR="00664184" w:rsidRDefault="00664184" w:rsidP="00664184">
      <w:pPr>
        <w:rPr>
          <w:sz w:val="28"/>
          <w:szCs w:val="28"/>
          <w:lang w:val="es-MX"/>
        </w:rPr>
      </w:pPr>
    </w:p>
    <w:p w14:paraId="2D847915" w14:textId="793D8002" w:rsidR="00664184" w:rsidRDefault="00664184" w:rsidP="00664184">
      <w:pPr>
        <w:rPr>
          <w:sz w:val="28"/>
          <w:szCs w:val="28"/>
          <w:lang w:val="es-MX"/>
        </w:rPr>
      </w:pPr>
      <w:r>
        <w:rPr>
          <w:sz w:val="28"/>
          <w:szCs w:val="28"/>
          <w:lang w:val="es-MX"/>
        </w:rPr>
        <w:t xml:space="preserve">Si se desea una muestra para un estudio de diferencia en los pesos entre gente de la localidad A y la localidad B, </w:t>
      </w:r>
      <w:r w:rsidR="00D71A9C">
        <w:rPr>
          <w:sz w:val="28"/>
          <w:szCs w:val="28"/>
          <w:lang w:val="es-MX"/>
        </w:rPr>
        <w:t xml:space="preserve">la </w:t>
      </w:r>
      <w:proofErr w:type="spellStart"/>
      <w:r w:rsidR="00D71A9C">
        <w:rPr>
          <w:sz w:val="28"/>
          <w:szCs w:val="28"/>
          <w:lang w:val="es-MX"/>
        </w:rPr>
        <w:t>desviaci</w:t>
      </w:r>
      <w:r w:rsidR="00D71A9C">
        <w:rPr>
          <w:sz w:val="28"/>
          <w:szCs w:val="28"/>
          <w:lang w:val="es-CR"/>
        </w:rPr>
        <w:t>ón</w:t>
      </w:r>
      <w:proofErr w:type="spellEnd"/>
      <w:r w:rsidR="00D71A9C">
        <w:rPr>
          <w:sz w:val="28"/>
          <w:szCs w:val="28"/>
          <w:lang w:val="es-CR"/>
        </w:rPr>
        <w:t xml:space="preserve"> de los pesos es de 12Kg, </w:t>
      </w:r>
      <w:r>
        <w:rPr>
          <w:sz w:val="28"/>
          <w:szCs w:val="28"/>
          <w:lang w:val="es-MX"/>
        </w:rPr>
        <w:t>y se hipotetiza que esa diferencia es de 3 Kg (la cual se desea detectar como significativa), y se quiere una significancia del 5% y una potencia del 80%, calcule el tamaño de muestra:</w:t>
      </w:r>
    </w:p>
    <w:p w14:paraId="75D2481B" w14:textId="1F253164" w:rsidR="00664184" w:rsidRDefault="00664184" w:rsidP="00664184">
      <w:pPr>
        <w:rPr>
          <w:sz w:val="28"/>
          <w:szCs w:val="28"/>
          <w:lang w:val="es-MX"/>
        </w:rPr>
      </w:pPr>
    </w:p>
    <w:p w14:paraId="70E48D49" w14:textId="0B0D200F" w:rsidR="00664184" w:rsidRDefault="00664184" w:rsidP="00664184">
      <w:pPr>
        <w:rPr>
          <w:sz w:val="28"/>
          <w:szCs w:val="28"/>
          <w:lang w:val="es-MX"/>
        </w:rPr>
      </w:pPr>
    </w:p>
    <w:p w14:paraId="08E2D2C8" w14:textId="6DCAE18C" w:rsidR="00D71A9C" w:rsidRPr="00D71A9C" w:rsidRDefault="00664184" w:rsidP="00664184">
      <w:pPr>
        <w:rPr>
          <w:sz w:val="28"/>
          <w:szCs w:val="28"/>
          <w:lang w:val="es-MX"/>
        </w:rPr>
      </w:pPr>
      <m:oMathPara>
        <m:oMathParaPr>
          <m:jc m:val="left"/>
        </m:oMathParaPr>
        <m:oMath>
          <m:r>
            <w:rPr>
              <w:rFonts w:ascii="Cambria Math" w:hAnsi="Cambria Math"/>
              <w:sz w:val="28"/>
              <w:szCs w:val="28"/>
              <w:lang w:val="es-MX"/>
            </w:rPr>
            <m:t>n=</m:t>
          </m:r>
          <m:sSup>
            <m:sSupPr>
              <m:ctrlPr>
                <w:rPr>
                  <w:rFonts w:ascii="Cambria Math" w:hAnsi="Cambria Math"/>
                  <w:i/>
                  <w:sz w:val="28"/>
                  <w:szCs w:val="28"/>
                  <w:lang w:val="es-MX"/>
                </w:rPr>
              </m:ctrlPr>
            </m:sSupPr>
            <m:e>
              <m:d>
                <m:dPr>
                  <m:ctrlPr>
                    <w:rPr>
                      <w:rFonts w:ascii="Cambria Math" w:hAnsi="Cambria Math"/>
                      <w:i/>
                      <w:sz w:val="28"/>
                      <w:szCs w:val="28"/>
                      <w:lang w:val="es-MX"/>
                    </w:rPr>
                  </m:ctrlPr>
                </m:dPr>
                <m:e>
                  <m:f>
                    <m:fPr>
                      <m:ctrlPr>
                        <w:rPr>
                          <w:rFonts w:ascii="Cambria Math" w:hAnsi="Cambria Math"/>
                          <w:i/>
                          <w:sz w:val="28"/>
                          <w:szCs w:val="28"/>
                          <w:lang w:val="es-MX"/>
                        </w:rPr>
                      </m:ctrlPr>
                    </m:fPr>
                    <m:num>
                      <m:d>
                        <m:dPr>
                          <m:begChr m:val="["/>
                          <m:endChr m:val="]"/>
                          <m:ctrlPr>
                            <w:rPr>
                              <w:rFonts w:ascii="Cambria Math" w:hAnsi="Cambria Math"/>
                              <w:i/>
                              <w:sz w:val="28"/>
                              <w:szCs w:val="28"/>
                              <w:lang w:val="es-MX"/>
                            </w:rPr>
                          </m:ctrlPr>
                        </m:dPr>
                        <m:e>
                          <m:sSub>
                            <m:sSubPr>
                              <m:ctrlPr>
                                <w:rPr>
                                  <w:rFonts w:ascii="Cambria Math" w:hAnsi="Cambria Math"/>
                                  <w:i/>
                                  <w:sz w:val="28"/>
                                  <w:szCs w:val="28"/>
                                  <w:lang w:val="es-MX"/>
                                </w:rPr>
                              </m:ctrlPr>
                            </m:sSubPr>
                            <m:e>
                              <m:r>
                                <w:rPr>
                                  <w:rFonts w:ascii="Cambria Math" w:hAnsi="Cambria Math"/>
                                  <w:sz w:val="28"/>
                                  <w:szCs w:val="28"/>
                                  <w:lang w:val="es-MX"/>
                                </w:rPr>
                                <m:t>z</m:t>
                              </m:r>
                            </m:e>
                            <m:sub>
                              <m:r>
                                <w:rPr>
                                  <w:rFonts w:ascii="Cambria Math" w:hAnsi="Cambria Math"/>
                                  <w:sz w:val="28"/>
                                  <w:szCs w:val="28"/>
                                  <w:lang w:val="es-MX"/>
                                </w:rPr>
                                <m:t>1-</m:t>
                              </m:r>
                              <m:f>
                                <m:fPr>
                                  <m:ctrlPr>
                                    <w:rPr>
                                      <w:rFonts w:ascii="Cambria Math" w:hAnsi="Cambria Math"/>
                                      <w:i/>
                                      <w:sz w:val="28"/>
                                      <w:szCs w:val="28"/>
                                      <w:lang w:val="es-MX"/>
                                    </w:rPr>
                                  </m:ctrlPr>
                                </m:fPr>
                                <m:num>
                                  <m:r>
                                    <w:rPr>
                                      <w:rFonts w:ascii="Cambria Math" w:hAnsi="Cambria Math"/>
                                      <w:i/>
                                      <w:sz w:val="28"/>
                                      <w:szCs w:val="28"/>
                                      <w:lang w:val="es-MX"/>
                                    </w:rPr>
                                    <w:sym w:font="Symbol" w:char="F061"/>
                                  </m:r>
                                </m:num>
                                <m:den>
                                  <m:r>
                                    <w:rPr>
                                      <w:rFonts w:ascii="Cambria Math" w:hAnsi="Cambria Math"/>
                                      <w:sz w:val="28"/>
                                      <w:szCs w:val="28"/>
                                      <w:lang w:val="es-MX"/>
                                    </w:rPr>
                                    <m:t>2</m:t>
                                  </m:r>
                                </m:den>
                              </m:f>
                            </m:sub>
                          </m:sSub>
                          <m:r>
                            <w:rPr>
                              <w:rFonts w:ascii="Cambria Math" w:hAnsi="Cambria Math"/>
                              <w:sz w:val="28"/>
                              <w:szCs w:val="28"/>
                              <w:lang w:val="es-MX"/>
                            </w:rPr>
                            <m:t>+</m:t>
                          </m:r>
                          <m:sSub>
                            <m:sSubPr>
                              <m:ctrlPr>
                                <w:rPr>
                                  <w:rFonts w:ascii="Cambria Math" w:hAnsi="Cambria Math"/>
                                  <w:i/>
                                  <w:sz w:val="28"/>
                                  <w:szCs w:val="28"/>
                                  <w:lang w:val="es-MX"/>
                                </w:rPr>
                              </m:ctrlPr>
                            </m:sSubPr>
                            <m:e>
                              <m:r>
                                <w:rPr>
                                  <w:rFonts w:ascii="Cambria Math" w:hAnsi="Cambria Math"/>
                                  <w:sz w:val="28"/>
                                  <w:szCs w:val="28"/>
                                  <w:lang w:val="es-MX"/>
                                </w:rPr>
                                <m:t>z</m:t>
                              </m:r>
                            </m:e>
                            <m:sub>
                              <m:r>
                                <w:rPr>
                                  <w:rFonts w:ascii="Cambria Math" w:hAnsi="Cambria Math"/>
                                  <w:sz w:val="28"/>
                                  <w:szCs w:val="28"/>
                                  <w:lang w:val="es-MX"/>
                                </w:rPr>
                                <m:t>1-</m:t>
                              </m:r>
                              <m:r>
                                <w:rPr>
                                  <w:rFonts w:ascii="Cambria Math" w:hAnsi="Cambria Math"/>
                                  <w:i/>
                                  <w:sz w:val="28"/>
                                  <w:szCs w:val="28"/>
                                  <w:lang w:val="es-MX"/>
                                </w:rPr>
                                <w:sym w:font="Symbol" w:char="F062"/>
                              </m:r>
                            </m:sub>
                          </m:sSub>
                        </m:e>
                      </m:d>
                      <m:r>
                        <w:rPr>
                          <w:rFonts w:ascii="Cambria Math" w:hAnsi="Cambria Math"/>
                          <w:sz w:val="28"/>
                          <w:szCs w:val="28"/>
                          <w:lang w:val="es-MX"/>
                        </w:rPr>
                        <m:t>*</m:t>
                      </m:r>
                      <m:r>
                        <w:rPr>
                          <w:rFonts w:ascii="Cambria Math" w:hAnsi="Cambria Math"/>
                          <w:i/>
                          <w:sz w:val="28"/>
                          <w:szCs w:val="28"/>
                          <w:lang w:val="es-MX"/>
                        </w:rPr>
                        <w:sym w:font="Symbol" w:char="F073"/>
                      </m:r>
                    </m:num>
                    <m:den>
                      <m:r>
                        <w:rPr>
                          <w:rFonts w:ascii="Cambria Math" w:hAnsi="Cambria Math"/>
                          <w:sz w:val="28"/>
                          <w:szCs w:val="28"/>
                          <w:lang w:val="es-MX"/>
                        </w:rPr>
                        <m:t>Dif</m:t>
                      </m:r>
                    </m:den>
                  </m:f>
                </m:e>
              </m:d>
            </m:e>
            <m:sup>
              <m:r>
                <w:rPr>
                  <w:rFonts w:ascii="Cambria Math" w:hAnsi="Cambria Math"/>
                  <w:sz w:val="28"/>
                  <w:szCs w:val="28"/>
                  <w:lang w:val="es-MX"/>
                </w:rPr>
                <m:t>2</m:t>
              </m:r>
            </m:sup>
          </m:sSup>
          <m:r>
            <w:rPr>
              <w:rFonts w:ascii="Cambria Math" w:hAnsi="Cambria Math"/>
              <w:sz w:val="28"/>
              <w:szCs w:val="28"/>
              <w:lang w:val="en-US"/>
            </w:rPr>
            <m:t>=</m:t>
          </m:r>
          <m:sSup>
            <m:sSupPr>
              <m:ctrlPr>
                <w:rPr>
                  <w:rFonts w:ascii="Cambria Math" w:hAnsi="Cambria Math"/>
                  <w:i/>
                  <w:sz w:val="28"/>
                  <w:szCs w:val="28"/>
                  <w:lang w:val="es-MX"/>
                </w:rPr>
              </m:ctrlPr>
            </m:sSupPr>
            <m:e>
              <m:d>
                <m:dPr>
                  <m:ctrlPr>
                    <w:rPr>
                      <w:rFonts w:ascii="Cambria Math" w:hAnsi="Cambria Math"/>
                      <w:i/>
                      <w:sz w:val="28"/>
                      <w:szCs w:val="28"/>
                      <w:lang w:val="es-MX"/>
                    </w:rPr>
                  </m:ctrlPr>
                </m:dPr>
                <m:e>
                  <m:f>
                    <m:fPr>
                      <m:ctrlPr>
                        <w:rPr>
                          <w:rFonts w:ascii="Cambria Math" w:hAnsi="Cambria Math"/>
                          <w:i/>
                          <w:sz w:val="28"/>
                          <w:szCs w:val="28"/>
                          <w:lang w:val="es-MX"/>
                        </w:rPr>
                      </m:ctrlPr>
                    </m:fPr>
                    <m:num>
                      <m:d>
                        <m:dPr>
                          <m:begChr m:val="["/>
                          <m:endChr m:val="]"/>
                          <m:ctrlPr>
                            <w:rPr>
                              <w:rFonts w:ascii="Cambria Math" w:hAnsi="Cambria Math"/>
                              <w:i/>
                              <w:sz w:val="28"/>
                              <w:szCs w:val="28"/>
                              <w:lang w:val="es-MX"/>
                            </w:rPr>
                          </m:ctrlPr>
                        </m:dPr>
                        <m:e>
                          <m:sSub>
                            <m:sSubPr>
                              <m:ctrlPr>
                                <w:rPr>
                                  <w:rFonts w:ascii="Cambria Math" w:hAnsi="Cambria Math"/>
                                  <w:i/>
                                  <w:sz w:val="28"/>
                                  <w:szCs w:val="28"/>
                                  <w:lang w:val="es-MX"/>
                                </w:rPr>
                              </m:ctrlPr>
                            </m:sSubPr>
                            <m:e>
                              <m:r>
                                <w:rPr>
                                  <w:rFonts w:ascii="Cambria Math" w:hAnsi="Cambria Math"/>
                                  <w:sz w:val="28"/>
                                  <w:szCs w:val="28"/>
                                  <w:lang w:val="es-MX"/>
                                </w:rPr>
                                <m:t>z</m:t>
                              </m:r>
                            </m:e>
                            <m:sub>
                              <m:r>
                                <w:rPr>
                                  <w:rFonts w:ascii="Cambria Math" w:hAnsi="Cambria Math"/>
                                  <w:sz w:val="28"/>
                                  <w:szCs w:val="28"/>
                                  <w:lang w:val="es-MX"/>
                                </w:rPr>
                                <m:t>1-</m:t>
                              </m:r>
                              <m:f>
                                <m:fPr>
                                  <m:ctrlPr>
                                    <w:rPr>
                                      <w:rFonts w:ascii="Cambria Math" w:hAnsi="Cambria Math"/>
                                      <w:i/>
                                      <w:sz w:val="28"/>
                                      <w:szCs w:val="28"/>
                                      <w:lang w:val="es-MX"/>
                                    </w:rPr>
                                  </m:ctrlPr>
                                </m:fPr>
                                <m:num>
                                  <m:r>
                                    <w:rPr>
                                      <w:rFonts w:ascii="Cambria Math" w:hAnsi="Cambria Math"/>
                                      <w:sz w:val="28"/>
                                      <w:szCs w:val="28"/>
                                      <w:lang w:val="es-MX"/>
                                    </w:rPr>
                                    <m:t>0.05</m:t>
                                  </m:r>
                                </m:num>
                                <m:den>
                                  <m:r>
                                    <w:rPr>
                                      <w:rFonts w:ascii="Cambria Math" w:hAnsi="Cambria Math"/>
                                      <w:sz w:val="28"/>
                                      <w:szCs w:val="28"/>
                                      <w:lang w:val="es-MX"/>
                                    </w:rPr>
                                    <m:t>2</m:t>
                                  </m:r>
                                </m:den>
                              </m:f>
                            </m:sub>
                          </m:sSub>
                          <m:r>
                            <w:rPr>
                              <w:rFonts w:ascii="Cambria Math" w:hAnsi="Cambria Math"/>
                              <w:sz w:val="28"/>
                              <w:szCs w:val="28"/>
                              <w:lang w:val="es-MX"/>
                            </w:rPr>
                            <m:t>+</m:t>
                          </m:r>
                          <m:sSub>
                            <m:sSubPr>
                              <m:ctrlPr>
                                <w:rPr>
                                  <w:rFonts w:ascii="Cambria Math" w:hAnsi="Cambria Math"/>
                                  <w:i/>
                                  <w:sz w:val="28"/>
                                  <w:szCs w:val="28"/>
                                  <w:lang w:val="es-MX"/>
                                </w:rPr>
                              </m:ctrlPr>
                            </m:sSubPr>
                            <m:e>
                              <m:r>
                                <w:rPr>
                                  <w:rFonts w:ascii="Cambria Math" w:hAnsi="Cambria Math"/>
                                  <w:sz w:val="28"/>
                                  <w:szCs w:val="28"/>
                                  <w:lang w:val="es-MX"/>
                                </w:rPr>
                                <m:t>z</m:t>
                              </m:r>
                            </m:e>
                            <m:sub>
                              <m:r>
                                <w:rPr>
                                  <w:rFonts w:ascii="Cambria Math" w:hAnsi="Cambria Math"/>
                                  <w:sz w:val="28"/>
                                  <w:szCs w:val="28"/>
                                  <w:lang w:val="es-MX"/>
                                </w:rPr>
                                <m:t>0.80</m:t>
                              </m:r>
                            </m:sub>
                          </m:sSub>
                        </m:e>
                      </m:d>
                      <m:r>
                        <w:rPr>
                          <w:rFonts w:ascii="Cambria Math" w:hAnsi="Cambria Math"/>
                          <w:sz w:val="28"/>
                          <w:szCs w:val="28"/>
                          <w:lang w:val="es-MX"/>
                        </w:rPr>
                        <m:t>*12</m:t>
                      </m:r>
                    </m:num>
                    <m:den>
                      <m:r>
                        <w:rPr>
                          <w:rFonts w:ascii="Cambria Math" w:hAnsi="Cambria Math"/>
                          <w:sz w:val="28"/>
                          <w:szCs w:val="28"/>
                          <w:lang w:val="es-MX"/>
                        </w:rPr>
                        <m:t>3</m:t>
                      </m:r>
                    </m:den>
                  </m:f>
                </m:e>
              </m:d>
            </m:e>
            <m:sup>
              <m:r>
                <w:rPr>
                  <w:rFonts w:ascii="Cambria Math" w:hAnsi="Cambria Math"/>
                  <w:sz w:val="28"/>
                  <w:szCs w:val="28"/>
                  <w:lang w:val="es-MX"/>
                </w:rPr>
                <m:t>2</m:t>
              </m:r>
            </m:sup>
          </m:sSup>
          <m:r>
            <w:rPr>
              <w:rFonts w:ascii="Cambria Math" w:hAnsi="Cambria Math"/>
              <w:sz w:val="28"/>
              <w:szCs w:val="28"/>
              <w:lang w:val="es-MX"/>
            </w:rPr>
            <m:t>=</m:t>
          </m:r>
        </m:oMath>
      </m:oMathPara>
    </w:p>
    <w:p w14:paraId="678947F9" w14:textId="25364C6C" w:rsidR="00664184" w:rsidRPr="00664184" w:rsidRDefault="00D71A9C" w:rsidP="00664184">
      <w:pPr>
        <w:rPr>
          <w:i/>
          <w:sz w:val="28"/>
          <w:szCs w:val="28"/>
          <w:lang w:val="en-US"/>
        </w:rPr>
      </w:pPr>
      <m:oMathPara>
        <m:oMathParaPr>
          <m:jc m:val="left"/>
        </m:oMathParaPr>
        <m:oMath>
          <m:r>
            <w:rPr>
              <w:rFonts w:ascii="Cambria Math" w:hAnsi="Cambria Math"/>
              <w:sz w:val="28"/>
              <w:szCs w:val="28"/>
              <w:lang w:val="es-MX"/>
            </w:rPr>
            <m:t>n=</m:t>
          </m:r>
          <m:sSup>
            <m:sSupPr>
              <m:ctrlPr>
                <w:rPr>
                  <w:rFonts w:ascii="Cambria Math" w:hAnsi="Cambria Math"/>
                  <w:i/>
                  <w:sz w:val="28"/>
                  <w:szCs w:val="28"/>
                  <w:lang w:val="es-MX"/>
                </w:rPr>
              </m:ctrlPr>
            </m:sSupPr>
            <m:e>
              <m:d>
                <m:dPr>
                  <m:ctrlPr>
                    <w:rPr>
                      <w:rFonts w:ascii="Cambria Math" w:hAnsi="Cambria Math"/>
                      <w:i/>
                      <w:sz w:val="28"/>
                      <w:szCs w:val="28"/>
                      <w:lang w:val="es-MX"/>
                    </w:rPr>
                  </m:ctrlPr>
                </m:dPr>
                <m:e>
                  <m:f>
                    <m:fPr>
                      <m:ctrlPr>
                        <w:rPr>
                          <w:rFonts w:ascii="Cambria Math" w:hAnsi="Cambria Math"/>
                          <w:i/>
                          <w:sz w:val="28"/>
                          <w:szCs w:val="28"/>
                          <w:lang w:val="es-MX"/>
                        </w:rPr>
                      </m:ctrlPr>
                    </m:fPr>
                    <m:num>
                      <m:d>
                        <m:dPr>
                          <m:begChr m:val="["/>
                          <m:endChr m:val="]"/>
                          <m:ctrlPr>
                            <w:rPr>
                              <w:rFonts w:ascii="Cambria Math" w:hAnsi="Cambria Math"/>
                              <w:i/>
                              <w:sz w:val="28"/>
                              <w:szCs w:val="28"/>
                              <w:lang w:val="es-MX"/>
                            </w:rPr>
                          </m:ctrlPr>
                        </m:dPr>
                        <m:e>
                          <m:r>
                            <w:rPr>
                              <w:rFonts w:ascii="Cambria Math" w:hAnsi="Cambria Math"/>
                              <w:sz w:val="28"/>
                              <w:szCs w:val="28"/>
                              <w:lang w:val="es-MX"/>
                            </w:rPr>
                            <m:t>1.96+0.84</m:t>
                          </m:r>
                        </m:e>
                      </m:d>
                      <m:r>
                        <w:rPr>
                          <w:rFonts w:ascii="Cambria Math" w:hAnsi="Cambria Math"/>
                          <w:sz w:val="28"/>
                          <w:szCs w:val="28"/>
                          <w:lang w:val="es-MX"/>
                        </w:rPr>
                        <m:t>*12</m:t>
                      </m:r>
                    </m:num>
                    <m:den>
                      <m:r>
                        <w:rPr>
                          <w:rFonts w:ascii="Cambria Math" w:hAnsi="Cambria Math"/>
                          <w:sz w:val="28"/>
                          <w:szCs w:val="28"/>
                          <w:lang w:val="es-MX"/>
                        </w:rPr>
                        <m:t>3</m:t>
                      </m:r>
                    </m:den>
                  </m:f>
                </m:e>
              </m:d>
            </m:e>
            <m:sup>
              <m:r>
                <w:rPr>
                  <w:rFonts w:ascii="Cambria Math" w:hAnsi="Cambria Math"/>
                  <w:sz w:val="28"/>
                  <w:szCs w:val="28"/>
                  <w:lang w:val="es-MX"/>
                </w:rPr>
                <m:t>2</m:t>
              </m:r>
            </m:sup>
          </m:sSup>
          <m:r>
            <w:rPr>
              <w:rFonts w:ascii="Cambria Math" w:hAnsi="Cambria Math"/>
              <w:sz w:val="28"/>
              <w:szCs w:val="28"/>
              <w:lang w:val="es-MX"/>
            </w:rPr>
            <m:t>=125.44</m:t>
          </m:r>
          <m:r>
            <w:rPr>
              <w:rFonts w:ascii="Cambria Math" w:hAnsi="Cambria Math"/>
              <w:i/>
              <w:sz w:val="28"/>
              <w:szCs w:val="28"/>
              <w:lang w:val="es-MX"/>
            </w:rPr>
            <w:sym w:font="Symbol" w:char="F040"/>
          </m:r>
          <m:r>
            <w:rPr>
              <w:rFonts w:ascii="Cambria Math" w:hAnsi="Cambria Math"/>
              <w:sz w:val="28"/>
              <w:szCs w:val="28"/>
              <w:lang w:val="es-MX"/>
            </w:rPr>
            <m:t xml:space="preserve">  126</m:t>
          </m:r>
        </m:oMath>
      </m:oMathPara>
    </w:p>
    <w:p w14:paraId="1193A0B7" w14:textId="77777777" w:rsidR="00664184" w:rsidRDefault="00664184" w:rsidP="00664184">
      <w:pPr>
        <w:rPr>
          <w:sz w:val="28"/>
          <w:szCs w:val="28"/>
          <w:lang w:val="es-MX"/>
        </w:rPr>
      </w:pPr>
    </w:p>
    <w:sectPr w:rsidR="0066418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E70B4"/>
    <w:multiLevelType w:val="hybridMultilevel"/>
    <w:tmpl w:val="D3AAD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343CF"/>
    <w:multiLevelType w:val="hybridMultilevel"/>
    <w:tmpl w:val="D2FA3E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23F84"/>
    <w:multiLevelType w:val="hybridMultilevel"/>
    <w:tmpl w:val="D2FA3E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E0873"/>
    <w:multiLevelType w:val="hybridMultilevel"/>
    <w:tmpl w:val="B3D46AFE"/>
    <w:lvl w:ilvl="0" w:tplc="73B8E25E">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59C11A50"/>
    <w:multiLevelType w:val="hybridMultilevel"/>
    <w:tmpl w:val="F1A6002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6568059C"/>
    <w:multiLevelType w:val="hybridMultilevel"/>
    <w:tmpl w:val="D2FA3E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A9"/>
    <w:rsid w:val="000105FA"/>
    <w:rsid w:val="000565DB"/>
    <w:rsid w:val="00061E67"/>
    <w:rsid w:val="000D291F"/>
    <w:rsid w:val="000D3AD9"/>
    <w:rsid w:val="000D4FA2"/>
    <w:rsid w:val="0017467B"/>
    <w:rsid w:val="00176A87"/>
    <w:rsid w:val="001A46FB"/>
    <w:rsid w:val="001F6BCC"/>
    <w:rsid w:val="001F77C2"/>
    <w:rsid w:val="002038A9"/>
    <w:rsid w:val="002101DD"/>
    <w:rsid w:val="002150D5"/>
    <w:rsid w:val="00222B27"/>
    <w:rsid w:val="002614B9"/>
    <w:rsid w:val="0027754D"/>
    <w:rsid w:val="002916C0"/>
    <w:rsid w:val="002D47C4"/>
    <w:rsid w:val="00323117"/>
    <w:rsid w:val="00323BCC"/>
    <w:rsid w:val="003328C4"/>
    <w:rsid w:val="00350E70"/>
    <w:rsid w:val="0035527A"/>
    <w:rsid w:val="00360366"/>
    <w:rsid w:val="00383104"/>
    <w:rsid w:val="003A2219"/>
    <w:rsid w:val="003E71F2"/>
    <w:rsid w:val="003E7A12"/>
    <w:rsid w:val="00485637"/>
    <w:rsid w:val="004E1DFF"/>
    <w:rsid w:val="005265F1"/>
    <w:rsid w:val="0054412C"/>
    <w:rsid w:val="00560524"/>
    <w:rsid w:val="00574467"/>
    <w:rsid w:val="005759AB"/>
    <w:rsid w:val="005B5990"/>
    <w:rsid w:val="00610477"/>
    <w:rsid w:val="00664184"/>
    <w:rsid w:val="00671599"/>
    <w:rsid w:val="006719BD"/>
    <w:rsid w:val="00681CFC"/>
    <w:rsid w:val="006B0F42"/>
    <w:rsid w:val="006C22CA"/>
    <w:rsid w:val="00714345"/>
    <w:rsid w:val="0076211F"/>
    <w:rsid w:val="007723C9"/>
    <w:rsid w:val="0079375A"/>
    <w:rsid w:val="007C205A"/>
    <w:rsid w:val="008124CF"/>
    <w:rsid w:val="008168DE"/>
    <w:rsid w:val="008510C4"/>
    <w:rsid w:val="00874FB8"/>
    <w:rsid w:val="0089131B"/>
    <w:rsid w:val="008A51FC"/>
    <w:rsid w:val="008C706C"/>
    <w:rsid w:val="008D1E78"/>
    <w:rsid w:val="008E47BB"/>
    <w:rsid w:val="008F7CDF"/>
    <w:rsid w:val="00903F16"/>
    <w:rsid w:val="009121B2"/>
    <w:rsid w:val="00912992"/>
    <w:rsid w:val="0095061A"/>
    <w:rsid w:val="009B52A2"/>
    <w:rsid w:val="009C26B0"/>
    <w:rsid w:val="009D3D6E"/>
    <w:rsid w:val="009E3153"/>
    <w:rsid w:val="00A07EB6"/>
    <w:rsid w:val="00AA6477"/>
    <w:rsid w:val="00AB1519"/>
    <w:rsid w:val="00AC5E9F"/>
    <w:rsid w:val="00AF2254"/>
    <w:rsid w:val="00AF4F24"/>
    <w:rsid w:val="00B01CDB"/>
    <w:rsid w:val="00B1108A"/>
    <w:rsid w:val="00B703D0"/>
    <w:rsid w:val="00B71B2D"/>
    <w:rsid w:val="00BA1478"/>
    <w:rsid w:val="00BA2DED"/>
    <w:rsid w:val="00BD0353"/>
    <w:rsid w:val="00BF4A1C"/>
    <w:rsid w:val="00C04658"/>
    <w:rsid w:val="00C06A4C"/>
    <w:rsid w:val="00C2220B"/>
    <w:rsid w:val="00C30168"/>
    <w:rsid w:val="00C40B90"/>
    <w:rsid w:val="00C54107"/>
    <w:rsid w:val="00C6251A"/>
    <w:rsid w:val="00D22C95"/>
    <w:rsid w:val="00D556D2"/>
    <w:rsid w:val="00D6358E"/>
    <w:rsid w:val="00D71A9C"/>
    <w:rsid w:val="00D9565C"/>
    <w:rsid w:val="00DB2062"/>
    <w:rsid w:val="00DD15CE"/>
    <w:rsid w:val="00DE6940"/>
    <w:rsid w:val="00E04CAA"/>
    <w:rsid w:val="00E30AD0"/>
    <w:rsid w:val="00E67169"/>
    <w:rsid w:val="00E83AFB"/>
    <w:rsid w:val="00E97418"/>
    <w:rsid w:val="00EA3D52"/>
    <w:rsid w:val="00EB62B6"/>
    <w:rsid w:val="00ED04DB"/>
    <w:rsid w:val="00EF315A"/>
    <w:rsid w:val="00F04239"/>
    <w:rsid w:val="00F13A3E"/>
    <w:rsid w:val="00F13C36"/>
    <w:rsid w:val="00F47869"/>
    <w:rsid w:val="00F50C5F"/>
    <w:rsid w:val="00F556FF"/>
    <w:rsid w:val="00F61211"/>
    <w:rsid w:val="00F7774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4D1D0"/>
  <w15:chartTrackingRefBased/>
  <w15:docId w15:val="{260A2926-E307-45A5-B329-583EB7546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5B59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F47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rsid w:val="00F47869"/>
    <w:rPr>
      <w:rFonts w:ascii="Courier New" w:hAnsi="Courier New" w:cs="Courier New"/>
      <w:lang w:val="en-US" w:eastAsia="en-US"/>
    </w:rPr>
  </w:style>
  <w:style w:type="character" w:customStyle="1" w:styleId="gd15mcfckub">
    <w:name w:val="gd15mcfckub"/>
    <w:basedOn w:val="Fuentedeprrafopredeter"/>
    <w:rsid w:val="00F47869"/>
  </w:style>
  <w:style w:type="character" w:customStyle="1" w:styleId="gd15mcfcktb">
    <w:name w:val="gd15mcfcktb"/>
    <w:basedOn w:val="Fuentedeprrafopredeter"/>
    <w:rsid w:val="00F47869"/>
  </w:style>
  <w:style w:type="character" w:customStyle="1" w:styleId="gd15mcfceub">
    <w:name w:val="gd15mcfceub"/>
    <w:basedOn w:val="Fuentedeprrafopredeter"/>
    <w:rsid w:val="00F47869"/>
  </w:style>
  <w:style w:type="paragraph" w:styleId="Prrafodelista">
    <w:name w:val="List Paragraph"/>
    <w:basedOn w:val="Normal"/>
    <w:uiPriority w:val="34"/>
    <w:qFormat/>
    <w:rsid w:val="002916C0"/>
    <w:pPr>
      <w:ind w:left="720"/>
      <w:contextualSpacing/>
    </w:pPr>
  </w:style>
  <w:style w:type="character" w:styleId="Textodelmarcadordeposicin">
    <w:name w:val="Placeholder Text"/>
    <w:basedOn w:val="Fuentedeprrafopredeter"/>
    <w:uiPriority w:val="99"/>
    <w:semiHidden/>
    <w:rsid w:val="00C40B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54654">
      <w:bodyDiv w:val="1"/>
      <w:marLeft w:val="0"/>
      <w:marRight w:val="0"/>
      <w:marTop w:val="0"/>
      <w:marBottom w:val="0"/>
      <w:divBdr>
        <w:top w:val="none" w:sz="0" w:space="0" w:color="auto"/>
        <w:left w:val="none" w:sz="0" w:space="0" w:color="auto"/>
        <w:bottom w:val="none" w:sz="0" w:space="0" w:color="auto"/>
        <w:right w:val="none" w:sz="0" w:space="0" w:color="auto"/>
      </w:divBdr>
    </w:div>
    <w:div w:id="989675840">
      <w:bodyDiv w:val="1"/>
      <w:marLeft w:val="0"/>
      <w:marRight w:val="0"/>
      <w:marTop w:val="0"/>
      <w:marBottom w:val="0"/>
      <w:divBdr>
        <w:top w:val="none" w:sz="0" w:space="0" w:color="auto"/>
        <w:left w:val="none" w:sz="0" w:space="0" w:color="auto"/>
        <w:bottom w:val="none" w:sz="0" w:space="0" w:color="auto"/>
        <w:right w:val="none" w:sz="0" w:space="0" w:color="auto"/>
      </w:divBdr>
    </w:div>
    <w:div w:id="1380058901">
      <w:bodyDiv w:val="1"/>
      <w:marLeft w:val="0"/>
      <w:marRight w:val="0"/>
      <w:marTop w:val="0"/>
      <w:marBottom w:val="0"/>
      <w:divBdr>
        <w:top w:val="none" w:sz="0" w:space="0" w:color="auto"/>
        <w:left w:val="none" w:sz="0" w:space="0" w:color="auto"/>
        <w:bottom w:val="none" w:sz="0" w:space="0" w:color="auto"/>
        <w:right w:val="none" w:sz="0" w:space="0" w:color="auto"/>
      </w:divBdr>
    </w:div>
    <w:div w:id="1523544677">
      <w:bodyDiv w:val="1"/>
      <w:marLeft w:val="0"/>
      <w:marRight w:val="0"/>
      <w:marTop w:val="0"/>
      <w:marBottom w:val="0"/>
      <w:divBdr>
        <w:top w:val="none" w:sz="0" w:space="0" w:color="auto"/>
        <w:left w:val="none" w:sz="0" w:space="0" w:color="auto"/>
        <w:bottom w:val="none" w:sz="0" w:space="0" w:color="auto"/>
        <w:right w:val="none" w:sz="0" w:space="0" w:color="auto"/>
      </w:divBdr>
    </w:div>
    <w:div w:id="212160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757</Words>
  <Characters>4316</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Clase 28 de marzo</vt:lpstr>
      <vt:lpstr>Clase 28 de marzo</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 28 de marzo</dc:title>
  <dc:subject/>
  <dc:creator>Escuela de Estadistica</dc:creator>
  <cp:keywords/>
  <dc:description/>
  <cp:lastModifiedBy>Gilbert BC</cp:lastModifiedBy>
  <cp:revision>6</cp:revision>
  <dcterms:created xsi:type="dcterms:W3CDTF">2020-06-18T21:07:00Z</dcterms:created>
  <dcterms:modified xsi:type="dcterms:W3CDTF">2020-06-22T14:32:00Z</dcterms:modified>
</cp:coreProperties>
</file>