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19234EDD" w14:textId="77777777" w:rsidR="005E5178" w:rsidRDefault="007A1FA3" w:rsidP="00933565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B84D93">
        <w:rPr>
          <w:lang w:val="es-CR"/>
        </w:rPr>
        <w:t>8</w:t>
      </w:r>
    </w:p>
    <w:p w14:paraId="19D56907" w14:textId="56D088F7" w:rsidR="00933565" w:rsidRDefault="00933565" w:rsidP="00933565">
      <w:pPr>
        <w:pStyle w:val="X3010"/>
        <w:rPr>
          <w:lang w:val="es-CR"/>
        </w:rPr>
      </w:pPr>
      <w:r>
        <w:rPr>
          <w:lang w:val="es-CR"/>
        </w:rPr>
        <w:t>Segunda parte: Fecundidad</w:t>
      </w:r>
    </w:p>
    <w:p w14:paraId="289979E3" w14:textId="22E5CB5D" w:rsidR="00933565" w:rsidRDefault="00933565" w:rsidP="00933565">
      <w:pPr>
        <w:rPr>
          <w:lang w:val="es-CR"/>
        </w:rPr>
      </w:pPr>
    </w:p>
    <w:p w14:paraId="601AFA87" w14:textId="77777777" w:rsidR="00F87872" w:rsidRDefault="001525B2" w:rsidP="00F87872">
      <w:pPr>
        <w:rPr>
          <w:lang w:val="es-CR"/>
        </w:rPr>
      </w:pPr>
      <w:r>
        <w:rPr>
          <w:lang w:val="es-CR"/>
        </w:rPr>
        <w:t>1. Con la siguiente información, calcul</w:t>
      </w:r>
      <w:r w:rsidR="00F87872">
        <w:rPr>
          <w:lang w:val="es-CR"/>
        </w:rPr>
        <w:t>e</w:t>
      </w:r>
      <w:r>
        <w:rPr>
          <w:lang w:val="es-CR"/>
        </w:rPr>
        <w:t xml:space="preserve"> la tasa global de fecundidad, la tasa bruta de reproducción, la tasa neta de reproducción y la edad media de la maternidad.</w:t>
      </w:r>
    </w:p>
    <w:p w14:paraId="47D69C26" w14:textId="77777777" w:rsidR="00F87872" w:rsidRDefault="00F87872" w:rsidP="00F87872">
      <w:pPr>
        <w:rPr>
          <w:lang w:val="es-CR"/>
        </w:rPr>
      </w:pPr>
    </w:p>
    <w:p w14:paraId="64DEBEE2" w14:textId="0609FA5E" w:rsidR="00F87872" w:rsidRDefault="00F87872" w:rsidP="00F87872">
      <w:pPr>
        <w:rPr>
          <w:lang w:val="es-CR"/>
        </w:rPr>
      </w:pPr>
      <w:r>
        <w:rPr>
          <w:lang w:val="es-CR"/>
        </w:rPr>
        <w:t xml:space="preserve"> 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35"/>
        <w:gridCol w:w="1491"/>
        <w:gridCol w:w="1354"/>
        <w:gridCol w:w="1680"/>
        <w:gridCol w:w="1680"/>
      </w:tblGrid>
      <w:tr w:rsidR="009E1FB7" w:rsidRPr="009E1FB7" w14:paraId="34F68F38" w14:textId="77777777" w:rsidTr="009E1FB7">
        <w:trPr>
          <w:trHeight w:val="61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0E8C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Edad</w:t>
            </w:r>
          </w:p>
        </w:tc>
        <w:tc>
          <w:tcPr>
            <w:tcW w:w="3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91F8CA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Nacimientos según edad de la madre 2020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20E63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Mujeres 15 -49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EBDDC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nLx</w:t>
            </w:r>
            <w:proofErr w:type="spellEnd"/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Tabla de vida 2020</w:t>
            </w:r>
          </w:p>
        </w:tc>
      </w:tr>
      <w:tr w:rsidR="009E1FB7" w:rsidRPr="009E1FB7" w14:paraId="77838325" w14:textId="77777777" w:rsidTr="009E1FB7">
        <w:trPr>
          <w:trHeight w:val="31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11934" w14:textId="77777777" w:rsidR="009E1FB7" w:rsidRPr="009E1FB7" w:rsidRDefault="009E1FB7" w:rsidP="009E1FB7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D321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Total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0EA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Hombres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6860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Mujeres</w:t>
            </w: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FCC5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BFFDD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</w:tr>
      <w:tr w:rsidR="009E1FB7" w:rsidRPr="009E1FB7" w14:paraId="31CF2574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15AF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9C23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5920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215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7187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2890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3EA30FF9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186043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ABAF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495950</w:t>
            </w:r>
          </w:p>
        </w:tc>
      </w:tr>
      <w:tr w:rsidR="009E1FB7" w:rsidRPr="009E1FB7" w14:paraId="3272FE30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948D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505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14362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D497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7241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267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7121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64244279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205010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F99E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495250</w:t>
            </w:r>
          </w:p>
        </w:tc>
      </w:tr>
      <w:tr w:rsidR="009E1FB7" w:rsidRPr="009E1FB7" w14:paraId="783580A2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3E79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62EC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15552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F611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7949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B2A2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7603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4D9FBD21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213660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7162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494450</w:t>
            </w:r>
          </w:p>
        </w:tc>
      </w:tr>
      <w:tr w:rsidR="009E1FB7" w:rsidRPr="009E1FB7" w14:paraId="06D715F6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C45B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BA7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13014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28A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6597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3177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6417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2A4F7A0C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220832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F3B4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493475</w:t>
            </w:r>
          </w:p>
        </w:tc>
      </w:tr>
      <w:tr w:rsidR="009E1FB7" w:rsidRPr="009E1FB7" w14:paraId="24B008A1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427B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35-39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206F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7031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FB32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81D6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3465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5A17ABF5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201218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BF34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492125</w:t>
            </w:r>
          </w:p>
        </w:tc>
      </w:tr>
      <w:tr w:rsidR="009E1FB7" w:rsidRPr="009E1FB7" w14:paraId="03FF9FD4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E10F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40-44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A463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3CAF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F3CC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812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3AE59401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175528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BB5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490225</w:t>
            </w:r>
          </w:p>
        </w:tc>
      </w:tr>
      <w:tr w:rsidR="009E1FB7" w:rsidRPr="009E1FB7" w14:paraId="34E13412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32E9C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45-49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FB8B1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D239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BFDB0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43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4" w:space="0" w:color="auto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5EF01B3F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151512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21AF6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487250</w:t>
            </w:r>
          </w:p>
        </w:tc>
      </w:tr>
    </w:tbl>
    <w:p w14:paraId="0AA1C351" w14:textId="77777777" w:rsidR="005E5178" w:rsidRDefault="005E5178" w:rsidP="00933565">
      <w:pPr>
        <w:rPr>
          <w:lang w:val="es-CR"/>
        </w:rPr>
        <w:sectPr w:rsidR="005E517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3D890" w14:textId="36F25B35" w:rsidR="00F87872" w:rsidRDefault="00F87872" w:rsidP="00933565">
      <w:pPr>
        <w:rPr>
          <w:lang w:val="es-CR"/>
        </w:rPr>
      </w:pPr>
    </w:p>
    <w:p w14:paraId="57E5158F" w14:textId="77777777" w:rsidR="005E5178" w:rsidRDefault="005E5178" w:rsidP="00933565">
      <w:pPr>
        <w:rPr>
          <w:lang w:val="es-CR"/>
        </w:rPr>
      </w:pPr>
    </w:p>
    <w:p w14:paraId="5AA44945" w14:textId="4E742D8E" w:rsidR="005E5178" w:rsidRDefault="005E5178" w:rsidP="00933565">
      <w:pPr>
        <w:rPr>
          <w:lang w:val="es-CR"/>
        </w:rPr>
      </w:pPr>
      <w:r w:rsidRPr="005E5178">
        <w:drawing>
          <wp:inline distT="0" distB="0" distL="0" distR="0" wp14:anchorId="2FECF93B" wp14:editId="1E6BE01A">
            <wp:extent cx="8229600" cy="268103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C2F4" w14:textId="77777777" w:rsidR="005E5178" w:rsidRDefault="005E5178" w:rsidP="00933565">
      <w:pPr>
        <w:rPr>
          <w:lang w:val="es-CR"/>
        </w:rPr>
        <w:sectPr w:rsidR="005E5178" w:rsidSect="005E517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258D787" w14:textId="7ACEC3B4" w:rsidR="005E5178" w:rsidRDefault="005E5178" w:rsidP="00933565">
      <w:pPr>
        <w:rPr>
          <w:lang w:val="es-CR"/>
        </w:rPr>
      </w:pPr>
    </w:p>
    <w:p w14:paraId="5DF54278" w14:textId="27697A59" w:rsidR="009E1FB7" w:rsidRDefault="009E1FB7" w:rsidP="00933565">
      <w:pPr>
        <w:rPr>
          <w:lang w:val="es-CR"/>
        </w:rPr>
      </w:pPr>
      <w:r>
        <w:rPr>
          <w:lang w:val="es-CR"/>
        </w:rPr>
        <w:t>2. Grafique las tasas específicas de fecundidad del 2020 y las de 1950:</w:t>
      </w:r>
    </w:p>
    <w:p w14:paraId="79515AC3" w14:textId="4113F575" w:rsidR="009E1FB7" w:rsidRDefault="009E1FB7" w:rsidP="00933565">
      <w:pPr>
        <w:rPr>
          <w:lang w:val="es-CR"/>
        </w:rPr>
      </w:pPr>
    </w:p>
    <w:tbl>
      <w:tblPr>
        <w:tblW w:w="3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2100"/>
      </w:tblGrid>
      <w:tr w:rsidR="009E1FB7" w:rsidRPr="009E1FB7" w14:paraId="621E1D13" w14:textId="77777777" w:rsidTr="009E1FB7">
        <w:trPr>
          <w:trHeight w:val="9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B5545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Grupos de edad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02C5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Tasas específicas de fecundidad (x mil) 1950</w:t>
            </w:r>
          </w:p>
        </w:tc>
      </w:tr>
      <w:tr w:rsidR="009E1FB7" w:rsidRPr="009E1FB7" w14:paraId="36F05491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561E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8C2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106.66</w:t>
            </w:r>
          </w:p>
        </w:tc>
      </w:tr>
      <w:tr w:rsidR="009E1FB7" w:rsidRPr="009E1FB7" w14:paraId="5768CAF8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1DAF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A8B3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292.10</w:t>
            </w:r>
          </w:p>
        </w:tc>
      </w:tr>
      <w:tr w:rsidR="009E1FB7" w:rsidRPr="009E1FB7" w14:paraId="20709FC1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742B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7AE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316.81</w:t>
            </w:r>
          </w:p>
        </w:tc>
      </w:tr>
      <w:tr w:rsidR="009E1FB7" w:rsidRPr="009E1FB7" w14:paraId="7C407F7D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77CC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87E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239.55</w:t>
            </w:r>
          </w:p>
        </w:tc>
      </w:tr>
      <w:tr w:rsidR="009E1FB7" w:rsidRPr="009E1FB7" w14:paraId="33F7F531" w14:textId="77777777" w:rsidTr="009E1FB7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C9EE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35-39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7B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172.55</w:t>
            </w:r>
          </w:p>
        </w:tc>
      </w:tr>
      <w:tr w:rsidR="009E1FB7" w:rsidRPr="009E1FB7" w14:paraId="26170D8C" w14:textId="77777777" w:rsidTr="009E1FB7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2E98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40-44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563C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71.17</w:t>
            </w:r>
          </w:p>
        </w:tc>
      </w:tr>
      <w:tr w:rsidR="009E1FB7" w:rsidRPr="009E1FB7" w14:paraId="32AF29E3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F6DDA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45-49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634AA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12.69</w:t>
            </w:r>
          </w:p>
        </w:tc>
      </w:tr>
    </w:tbl>
    <w:p w14:paraId="35BC64D8" w14:textId="2B81049D" w:rsidR="009E1FB7" w:rsidRDefault="009E1FB7" w:rsidP="00933565">
      <w:pPr>
        <w:rPr>
          <w:lang w:val="es-CR"/>
        </w:rPr>
      </w:pPr>
    </w:p>
    <w:p w14:paraId="0F9AB33C" w14:textId="785F9146" w:rsidR="005E5178" w:rsidRPr="00933565" w:rsidRDefault="005E5178" w:rsidP="00933565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055530A1" wp14:editId="21618506">
            <wp:extent cx="5943600" cy="2988945"/>
            <wp:effectExtent l="0" t="0" r="0" b="19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5E5178" w:rsidRPr="0093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2E1D8" w14:textId="77777777" w:rsidR="00724E10" w:rsidRDefault="00724E10" w:rsidP="00E541E1">
      <w:r>
        <w:separator/>
      </w:r>
    </w:p>
  </w:endnote>
  <w:endnote w:type="continuationSeparator" w:id="0">
    <w:p w14:paraId="6202727B" w14:textId="77777777" w:rsidR="00724E10" w:rsidRDefault="00724E10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F377C" w14:textId="77777777" w:rsidR="00724E10" w:rsidRDefault="00724E10" w:rsidP="00E541E1">
      <w:r>
        <w:separator/>
      </w:r>
    </w:p>
  </w:footnote>
  <w:footnote w:type="continuationSeparator" w:id="0">
    <w:p w14:paraId="45563E8E" w14:textId="77777777" w:rsidR="00724E10" w:rsidRDefault="00724E10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5722AF" w14:textId="77777777" w:rsidR="00E541E1" w:rsidRDefault="00E541E1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Encabezad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59C2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8305F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63103"/>
    <w:rsid w:val="00064AE2"/>
    <w:rsid w:val="00090E4C"/>
    <w:rsid w:val="000914B3"/>
    <w:rsid w:val="000A0918"/>
    <w:rsid w:val="000D2AAF"/>
    <w:rsid w:val="000F274F"/>
    <w:rsid w:val="000F59EB"/>
    <w:rsid w:val="00111C9F"/>
    <w:rsid w:val="001525B2"/>
    <w:rsid w:val="00164D3D"/>
    <w:rsid w:val="001654AA"/>
    <w:rsid w:val="00192863"/>
    <w:rsid w:val="001D6AA1"/>
    <w:rsid w:val="001E40F0"/>
    <w:rsid w:val="002239B7"/>
    <w:rsid w:val="00244C7C"/>
    <w:rsid w:val="002653A9"/>
    <w:rsid w:val="0027754F"/>
    <w:rsid w:val="00281B1D"/>
    <w:rsid w:val="00290C95"/>
    <w:rsid w:val="002D323E"/>
    <w:rsid w:val="003523FF"/>
    <w:rsid w:val="00353528"/>
    <w:rsid w:val="00384DE4"/>
    <w:rsid w:val="003E00D0"/>
    <w:rsid w:val="003E3A5A"/>
    <w:rsid w:val="004C7F0B"/>
    <w:rsid w:val="004E4EE8"/>
    <w:rsid w:val="004E56DE"/>
    <w:rsid w:val="004F439B"/>
    <w:rsid w:val="005329AE"/>
    <w:rsid w:val="005C56BB"/>
    <w:rsid w:val="005C688F"/>
    <w:rsid w:val="005E5178"/>
    <w:rsid w:val="0063031E"/>
    <w:rsid w:val="0064225B"/>
    <w:rsid w:val="006422C7"/>
    <w:rsid w:val="00657D33"/>
    <w:rsid w:val="00670C65"/>
    <w:rsid w:val="006C0A8E"/>
    <w:rsid w:val="006D0EE8"/>
    <w:rsid w:val="006E5542"/>
    <w:rsid w:val="007243B7"/>
    <w:rsid w:val="00724E10"/>
    <w:rsid w:val="007566EC"/>
    <w:rsid w:val="007A1FA3"/>
    <w:rsid w:val="007C35C0"/>
    <w:rsid w:val="007C795F"/>
    <w:rsid w:val="007F7677"/>
    <w:rsid w:val="00805F45"/>
    <w:rsid w:val="008904C8"/>
    <w:rsid w:val="008B5FE2"/>
    <w:rsid w:val="008E2807"/>
    <w:rsid w:val="008F7F6F"/>
    <w:rsid w:val="00933565"/>
    <w:rsid w:val="009B4C66"/>
    <w:rsid w:val="009E1FB7"/>
    <w:rsid w:val="00A21A73"/>
    <w:rsid w:val="00A24C80"/>
    <w:rsid w:val="00A4670E"/>
    <w:rsid w:val="00A64F46"/>
    <w:rsid w:val="00AB6B98"/>
    <w:rsid w:val="00B11FA8"/>
    <w:rsid w:val="00B64D35"/>
    <w:rsid w:val="00B707C5"/>
    <w:rsid w:val="00B84D93"/>
    <w:rsid w:val="00C71949"/>
    <w:rsid w:val="00C90281"/>
    <w:rsid w:val="00D10AF8"/>
    <w:rsid w:val="00DA7BC4"/>
    <w:rsid w:val="00DC6539"/>
    <w:rsid w:val="00DD3E67"/>
    <w:rsid w:val="00E03608"/>
    <w:rsid w:val="00E11D8C"/>
    <w:rsid w:val="00E14D76"/>
    <w:rsid w:val="00E23515"/>
    <w:rsid w:val="00E541E1"/>
    <w:rsid w:val="00EB3B0F"/>
    <w:rsid w:val="00EC4D07"/>
    <w:rsid w:val="00F4556E"/>
    <w:rsid w:val="00F72258"/>
    <w:rsid w:val="00F87872"/>
    <w:rsid w:val="00FB06FF"/>
    <w:rsid w:val="00FD14EC"/>
    <w:rsid w:val="00FE3840"/>
    <w:rsid w:val="00F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Tasas específicas de fecundidad 1950, 2020</a:t>
            </a:r>
          </a:p>
        </c:rich>
      </c:tx>
      <c:layout>
        <c:manualLayout>
          <c:xMode val="edge"/>
          <c:yMode val="edge"/>
          <c:x val="0.54077093488332928"/>
          <c:y val="0.0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Hoja1!$L$4:$L$10</c:f>
              <c:numCache>
                <c:formatCode>General</c:formatCode>
                <c:ptCount val="7"/>
                <c:pt idx="0">
                  <c:v>17.5</c:v>
                </c:pt>
                <c:pt idx="1">
                  <c:v>22.5</c:v>
                </c:pt>
                <c:pt idx="2">
                  <c:v>27.5</c:v>
                </c:pt>
                <c:pt idx="3">
                  <c:v>32.5</c:v>
                </c:pt>
                <c:pt idx="4">
                  <c:v>37.5</c:v>
                </c:pt>
                <c:pt idx="5">
                  <c:v>42.5</c:v>
                </c:pt>
                <c:pt idx="6">
                  <c:v>47.5</c:v>
                </c:pt>
              </c:numCache>
            </c:numRef>
          </c:xVal>
          <c:yVal>
            <c:numRef>
              <c:f>Hoja1!$H$4:$H$10</c:f>
              <c:numCache>
                <c:formatCode>0.00000</c:formatCode>
                <c:ptCount val="7"/>
                <c:pt idx="0">
                  <c:v>3.1820600613836583E-2</c:v>
                </c:pt>
                <c:pt idx="1">
                  <c:v>7.0055119262474999E-2</c:v>
                </c:pt>
                <c:pt idx="2">
                  <c:v>7.2788542544229146E-2</c:v>
                </c:pt>
                <c:pt idx="3">
                  <c:v>5.8931676568613242E-2</c:v>
                </c:pt>
                <c:pt idx="4">
                  <c:v>3.494220198988162E-2</c:v>
                </c:pt>
                <c:pt idx="5">
                  <c:v>9.3033590082493966E-3</c:v>
                </c:pt>
                <c:pt idx="6">
                  <c:v>5.6101166904271613E-4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47-419A-98CC-1142A9EC2EAB}"/>
            </c:ext>
          </c:extLst>
        </c:ser>
        <c:ser>
          <c:idx val="1"/>
          <c:order val="1"/>
          <c:tx>
            <c:v>1950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Hoja1!$L$4:$L$10</c:f>
              <c:numCache>
                <c:formatCode>General</c:formatCode>
                <c:ptCount val="7"/>
                <c:pt idx="0">
                  <c:v>17.5</c:v>
                </c:pt>
                <c:pt idx="1">
                  <c:v>22.5</c:v>
                </c:pt>
                <c:pt idx="2">
                  <c:v>27.5</c:v>
                </c:pt>
                <c:pt idx="3">
                  <c:v>32.5</c:v>
                </c:pt>
                <c:pt idx="4">
                  <c:v>37.5</c:v>
                </c:pt>
                <c:pt idx="5">
                  <c:v>42.5</c:v>
                </c:pt>
                <c:pt idx="6">
                  <c:v>47.5</c:v>
                </c:pt>
              </c:numCache>
            </c:numRef>
          </c:xVal>
          <c:yVal>
            <c:numRef>
              <c:f>Hoja1!$S$3:$S$9</c:f>
              <c:numCache>
                <c:formatCode>0.000</c:formatCode>
                <c:ptCount val="7"/>
                <c:pt idx="0">
                  <c:v>0.10665999999999999</c:v>
                </c:pt>
                <c:pt idx="1">
                  <c:v>0.29210000000000003</c:v>
                </c:pt>
                <c:pt idx="2">
                  <c:v>0.31680999999999998</c:v>
                </c:pt>
                <c:pt idx="3">
                  <c:v>0.23955000000000001</c:v>
                </c:pt>
                <c:pt idx="4">
                  <c:v>0.17255000000000001</c:v>
                </c:pt>
                <c:pt idx="5">
                  <c:v>7.1169999999999997E-2</c:v>
                </c:pt>
                <c:pt idx="6">
                  <c:v>1.269E-2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47-419A-98CC-1142A9EC2EA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02281983"/>
        <c:axId val="502286975"/>
      </c:scatterChart>
      <c:valAx>
        <c:axId val="502281983"/>
        <c:scaling>
          <c:orientation val="minMax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502286975"/>
        <c:crosses val="autoZero"/>
        <c:crossBetween val="midCat"/>
      </c:valAx>
      <c:valAx>
        <c:axId val="502286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5022819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16</TotalTime>
  <Pages>3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3</cp:revision>
  <cp:lastPrinted>2023-06-02T17:27:00Z</cp:lastPrinted>
  <dcterms:created xsi:type="dcterms:W3CDTF">2023-06-02T17:13:00Z</dcterms:created>
  <dcterms:modified xsi:type="dcterms:W3CDTF">2023-06-02T17:28:00Z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