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3344" w14:textId="77777777" w:rsidR="005D0283" w:rsidRPr="00343336" w:rsidRDefault="00C03629">
      <w:pPr>
        <w:shd w:val="clear" w:color="auto" w:fill="FFFFFF"/>
        <w:rPr>
          <w:b/>
          <w:sz w:val="44"/>
          <w:szCs w:val="44"/>
        </w:rPr>
      </w:pPr>
      <w:r w:rsidRPr="00343336">
        <w:rPr>
          <w:b/>
          <w:sz w:val="44"/>
          <w:szCs w:val="44"/>
        </w:rPr>
        <w:t xml:space="preserve">Departamento de Ciencias de la Computación (DCCO) </w:t>
      </w:r>
    </w:p>
    <w:p w14:paraId="384BB7E8" w14:textId="77777777" w:rsidR="005D0283" w:rsidRPr="00343336" w:rsidRDefault="00C03629">
      <w:pPr>
        <w:shd w:val="clear" w:color="auto" w:fill="FFFFFF"/>
        <w:rPr>
          <w:b/>
          <w:sz w:val="44"/>
          <w:szCs w:val="44"/>
        </w:rPr>
      </w:pPr>
      <w:r w:rsidRPr="00343336">
        <w:rPr>
          <w:b/>
          <w:sz w:val="44"/>
          <w:szCs w:val="44"/>
        </w:rPr>
        <w:t xml:space="preserve">Carrera de ITIN </w:t>
      </w:r>
    </w:p>
    <w:p w14:paraId="4BDB1107" w14:textId="77777777" w:rsidR="005D0283" w:rsidRPr="00343336" w:rsidRDefault="00C03629">
      <w:pPr>
        <w:shd w:val="clear" w:color="auto" w:fill="FFFFFF"/>
        <w:rPr>
          <w:b/>
          <w:sz w:val="44"/>
          <w:szCs w:val="44"/>
        </w:rPr>
      </w:pPr>
      <w:r w:rsidRPr="00343336">
        <w:rPr>
          <w:b/>
          <w:sz w:val="44"/>
          <w:szCs w:val="44"/>
        </w:rPr>
        <w:t xml:space="preserve"> </w:t>
      </w:r>
    </w:p>
    <w:p w14:paraId="2E2919E7" w14:textId="77777777" w:rsidR="005D0283" w:rsidRPr="00343336" w:rsidRDefault="00C03629">
      <w:pPr>
        <w:shd w:val="clear" w:color="auto" w:fill="FFFFFF"/>
        <w:rPr>
          <w:b/>
          <w:sz w:val="44"/>
          <w:szCs w:val="44"/>
        </w:rPr>
      </w:pPr>
      <w:r w:rsidRPr="00343336">
        <w:rPr>
          <w:b/>
          <w:sz w:val="44"/>
          <w:szCs w:val="44"/>
        </w:rPr>
        <w:t xml:space="preserve"> </w:t>
      </w:r>
    </w:p>
    <w:p w14:paraId="79D37D05" w14:textId="77777777" w:rsidR="005D0283" w:rsidRPr="00343336" w:rsidRDefault="00C03629">
      <w:pPr>
        <w:shd w:val="clear" w:color="auto" w:fill="FFFFFF"/>
        <w:rPr>
          <w:b/>
          <w:sz w:val="44"/>
          <w:szCs w:val="44"/>
        </w:rPr>
      </w:pPr>
      <w:r w:rsidRPr="00343336">
        <w:rPr>
          <w:b/>
          <w:sz w:val="44"/>
          <w:szCs w:val="44"/>
        </w:rPr>
        <w:t xml:space="preserve">Curso de Ingeniería de SW I </w:t>
      </w:r>
    </w:p>
    <w:p w14:paraId="41701B4F" w14:textId="77777777" w:rsidR="005D0283" w:rsidRPr="00343336" w:rsidRDefault="00C03629">
      <w:pPr>
        <w:shd w:val="clear" w:color="auto" w:fill="FFFFFF"/>
        <w:rPr>
          <w:b/>
          <w:sz w:val="24"/>
          <w:szCs w:val="24"/>
        </w:rPr>
      </w:pPr>
      <w:r w:rsidRPr="00343336">
        <w:rPr>
          <w:b/>
          <w:sz w:val="24"/>
          <w:szCs w:val="24"/>
        </w:rPr>
        <w:t xml:space="preserve"> </w:t>
      </w:r>
    </w:p>
    <w:p w14:paraId="04D46E29" w14:textId="77777777" w:rsidR="005D0283" w:rsidRPr="00343336" w:rsidRDefault="00C03629">
      <w:pPr>
        <w:shd w:val="clear" w:color="auto" w:fill="FFFFFF"/>
        <w:jc w:val="both"/>
        <w:rPr>
          <w:b/>
          <w:sz w:val="36"/>
          <w:szCs w:val="36"/>
        </w:rPr>
      </w:pPr>
      <w:r w:rsidRPr="00343336">
        <w:rPr>
          <w:b/>
          <w:sz w:val="36"/>
          <w:szCs w:val="36"/>
        </w:rPr>
        <w:t xml:space="preserve"> </w:t>
      </w:r>
    </w:p>
    <w:p w14:paraId="6492C0CE" w14:textId="77777777" w:rsidR="005D0283" w:rsidRPr="00343336" w:rsidRDefault="00C03629">
      <w:pPr>
        <w:shd w:val="clear" w:color="auto" w:fill="FFFFFF"/>
        <w:jc w:val="both"/>
        <w:rPr>
          <w:b/>
          <w:sz w:val="36"/>
          <w:szCs w:val="36"/>
        </w:rPr>
      </w:pPr>
      <w:r w:rsidRPr="00343336">
        <w:rPr>
          <w:b/>
          <w:sz w:val="36"/>
          <w:szCs w:val="36"/>
        </w:rPr>
        <w:t xml:space="preserve"> </w:t>
      </w:r>
    </w:p>
    <w:p w14:paraId="6CFB9B97" w14:textId="02BA7223" w:rsidR="005D0283" w:rsidRPr="00343336" w:rsidRDefault="59983C2A" w:rsidP="59983C2A">
      <w:pPr>
        <w:shd w:val="clear" w:color="auto" w:fill="FFFFFF" w:themeFill="background1"/>
        <w:jc w:val="both"/>
        <w:rPr>
          <w:b/>
          <w:bCs/>
          <w:sz w:val="36"/>
          <w:szCs w:val="36"/>
        </w:rPr>
      </w:pPr>
      <w:r w:rsidRPr="59983C2A">
        <w:rPr>
          <w:b/>
          <w:bCs/>
          <w:sz w:val="36"/>
          <w:szCs w:val="36"/>
        </w:rPr>
        <w:t xml:space="preserve">Implementación de un sistema web para la venta de electrodomésticos y prendas de vestir. </w:t>
      </w:r>
    </w:p>
    <w:p w14:paraId="0B8CDA42" w14:textId="77777777" w:rsidR="005D0283" w:rsidRPr="00343336" w:rsidRDefault="00C03629">
      <w:pPr>
        <w:shd w:val="clear" w:color="auto" w:fill="FFFFFF"/>
        <w:jc w:val="both"/>
        <w:rPr>
          <w:b/>
          <w:sz w:val="36"/>
          <w:szCs w:val="36"/>
        </w:rPr>
      </w:pPr>
      <w:r w:rsidRPr="00343336">
        <w:rPr>
          <w:b/>
          <w:sz w:val="36"/>
          <w:szCs w:val="36"/>
        </w:rPr>
        <w:t xml:space="preserve"> </w:t>
      </w:r>
    </w:p>
    <w:p w14:paraId="359DC6C1" w14:textId="77777777" w:rsidR="005D0283" w:rsidRPr="00343336" w:rsidRDefault="00C03629">
      <w:pPr>
        <w:shd w:val="clear" w:color="auto" w:fill="FFFFFF"/>
        <w:jc w:val="both"/>
        <w:rPr>
          <w:b/>
          <w:sz w:val="36"/>
          <w:szCs w:val="36"/>
        </w:rPr>
      </w:pPr>
      <w:r w:rsidRPr="00343336">
        <w:rPr>
          <w:b/>
          <w:sz w:val="36"/>
          <w:szCs w:val="36"/>
        </w:rPr>
        <w:t xml:space="preserve"> </w:t>
      </w:r>
    </w:p>
    <w:p w14:paraId="00DEBD79" w14:textId="77777777" w:rsidR="005D0283" w:rsidRPr="00343336" w:rsidRDefault="00C03629">
      <w:pPr>
        <w:shd w:val="clear" w:color="auto" w:fill="FFFFFF"/>
        <w:jc w:val="both"/>
        <w:rPr>
          <w:b/>
          <w:sz w:val="36"/>
          <w:szCs w:val="36"/>
        </w:rPr>
      </w:pPr>
      <w:r w:rsidRPr="00343336">
        <w:rPr>
          <w:b/>
          <w:sz w:val="36"/>
          <w:szCs w:val="36"/>
        </w:rPr>
        <w:t xml:space="preserve"> </w:t>
      </w:r>
    </w:p>
    <w:p w14:paraId="7C1778E2" w14:textId="77777777" w:rsidR="005D0283" w:rsidRPr="00343336" w:rsidRDefault="00C03629">
      <w:pPr>
        <w:shd w:val="clear" w:color="auto" w:fill="FFFFFF"/>
        <w:jc w:val="both"/>
        <w:rPr>
          <w:b/>
          <w:sz w:val="36"/>
          <w:szCs w:val="36"/>
        </w:rPr>
      </w:pPr>
      <w:r w:rsidRPr="00343336">
        <w:rPr>
          <w:b/>
          <w:sz w:val="36"/>
          <w:szCs w:val="36"/>
        </w:rPr>
        <w:t xml:space="preserve"> </w:t>
      </w:r>
    </w:p>
    <w:p w14:paraId="2B858392" w14:textId="77777777" w:rsidR="005D0283" w:rsidRPr="00343336" w:rsidRDefault="00C03629">
      <w:pPr>
        <w:shd w:val="clear" w:color="auto" w:fill="FFFFFF"/>
        <w:jc w:val="both"/>
        <w:rPr>
          <w:bCs/>
          <w:sz w:val="32"/>
          <w:szCs w:val="32"/>
        </w:rPr>
      </w:pPr>
      <w:r w:rsidRPr="00343336">
        <w:rPr>
          <w:bCs/>
          <w:sz w:val="32"/>
          <w:szCs w:val="32"/>
        </w:rPr>
        <w:t xml:space="preserve">Caso de Estudio </w:t>
      </w:r>
    </w:p>
    <w:p w14:paraId="3C1534A8" w14:textId="77777777" w:rsidR="005D0283" w:rsidRPr="00343336" w:rsidRDefault="00C03629">
      <w:pPr>
        <w:shd w:val="clear" w:color="auto" w:fill="FFFFFF"/>
        <w:jc w:val="both"/>
        <w:rPr>
          <w:bCs/>
          <w:sz w:val="32"/>
          <w:szCs w:val="32"/>
        </w:rPr>
      </w:pPr>
      <w:r w:rsidRPr="00343336">
        <w:rPr>
          <w:bCs/>
          <w:sz w:val="32"/>
          <w:szCs w:val="32"/>
        </w:rPr>
        <w:t xml:space="preserve">Presentado por: Izquierdo Anthony, Nieves Byron, Lemos </w:t>
      </w:r>
      <w:proofErr w:type="spellStart"/>
      <w:r w:rsidRPr="00343336">
        <w:rPr>
          <w:bCs/>
          <w:sz w:val="32"/>
          <w:szCs w:val="32"/>
        </w:rPr>
        <w:t>Keyner</w:t>
      </w:r>
      <w:proofErr w:type="spellEnd"/>
      <w:r w:rsidRPr="00343336">
        <w:rPr>
          <w:bCs/>
          <w:sz w:val="32"/>
          <w:szCs w:val="32"/>
        </w:rPr>
        <w:t xml:space="preserve">, Morillo Wendy, Noguera German (Grupo 5) </w:t>
      </w:r>
    </w:p>
    <w:p w14:paraId="1491E8DA" w14:textId="77777777" w:rsidR="005D0283" w:rsidRPr="00343336" w:rsidRDefault="00C03629">
      <w:pPr>
        <w:shd w:val="clear" w:color="auto" w:fill="FFFFFF"/>
        <w:jc w:val="both"/>
        <w:rPr>
          <w:bCs/>
          <w:sz w:val="32"/>
          <w:szCs w:val="32"/>
        </w:rPr>
      </w:pPr>
      <w:proofErr w:type="spellStart"/>
      <w:r w:rsidRPr="00343336">
        <w:rPr>
          <w:bCs/>
          <w:sz w:val="32"/>
          <w:szCs w:val="32"/>
        </w:rPr>
        <w:t>Ing</w:t>
      </w:r>
      <w:proofErr w:type="spellEnd"/>
      <w:r w:rsidRPr="00343336">
        <w:rPr>
          <w:bCs/>
          <w:sz w:val="32"/>
          <w:szCs w:val="32"/>
        </w:rPr>
        <w:t xml:space="preserve">: Jenny Ruiz Robalino </w:t>
      </w:r>
    </w:p>
    <w:p w14:paraId="3C9EA22D" w14:textId="77777777" w:rsidR="005D0283" w:rsidRPr="00343336" w:rsidRDefault="00C03629">
      <w:pPr>
        <w:shd w:val="clear" w:color="auto" w:fill="FFFFFF"/>
        <w:jc w:val="both"/>
        <w:rPr>
          <w:b/>
          <w:sz w:val="36"/>
          <w:szCs w:val="36"/>
        </w:rPr>
      </w:pPr>
      <w:r w:rsidRPr="00343336">
        <w:rPr>
          <w:b/>
          <w:sz w:val="36"/>
          <w:szCs w:val="36"/>
        </w:rPr>
        <w:t xml:space="preserve"> </w:t>
      </w:r>
    </w:p>
    <w:p w14:paraId="2CC06DEB" w14:textId="77777777" w:rsidR="005D0283" w:rsidRPr="00343336" w:rsidRDefault="005D0283">
      <w:pPr>
        <w:shd w:val="clear" w:color="auto" w:fill="FFFFFF"/>
        <w:jc w:val="both"/>
        <w:rPr>
          <w:b/>
          <w:sz w:val="36"/>
          <w:szCs w:val="36"/>
        </w:rPr>
      </w:pPr>
    </w:p>
    <w:p w14:paraId="6D45947A" w14:textId="77777777" w:rsidR="005D0283" w:rsidRPr="00343336" w:rsidRDefault="005D0283">
      <w:pPr>
        <w:shd w:val="clear" w:color="auto" w:fill="FFFFFF"/>
        <w:jc w:val="both"/>
        <w:rPr>
          <w:b/>
          <w:sz w:val="36"/>
          <w:szCs w:val="36"/>
        </w:rPr>
      </w:pPr>
    </w:p>
    <w:p w14:paraId="215E10CC" w14:textId="77777777" w:rsidR="005D0283" w:rsidRPr="00343336" w:rsidRDefault="005D0283">
      <w:pPr>
        <w:shd w:val="clear" w:color="auto" w:fill="FFFFFF"/>
        <w:jc w:val="both"/>
        <w:rPr>
          <w:b/>
          <w:sz w:val="36"/>
          <w:szCs w:val="36"/>
        </w:rPr>
      </w:pPr>
    </w:p>
    <w:p w14:paraId="30B71AFB" w14:textId="632CE6A6" w:rsidR="005D0283" w:rsidRPr="00343336" w:rsidRDefault="00C03629">
      <w:pPr>
        <w:shd w:val="clear" w:color="auto" w:fill="FFFFFF"/>
        <w:jc w:val="both"/>
        <w:rPr>
          <w:b/>
          <w:sz w:val="32"/>
          <w:szCs w:val="32"/>
        </w:rPr>
      </w:pPr>
      <w:r w:rsidRPr="00343336">
        <w:rPr>
          <w:b/>
          <w:sz w:val="32"/>
          <w:szCs w:val="32"/>
        </w:rPr>
        <w:t xml:space="preserve">Fecha: </w:t>
      </w:r>
      <w:r w:rsidR="00343336" w:rsidRPr="00343336">
        <w:rPr>
          <w:b/>
          <w:sz w:val="32"/>
          <w:szCs w:val="32"/>
        </w:rPr>
        <w:t>06</w:t>
      </w:r>
      <w:r w:rsidRPr="00343336">
        <w:rPr>
          <w:b/>
          <w:sz w:val="32"/>
          <w:szCs w:val="32"/>
        </w:rPr>
        <w:t>/0</w:t>
      </w:r>
      <w:r w:rsidR="00343336" w:rsidRPr="00343336">
        <w:rPr>
          <w:b/>
          <w:sz w:val="32"/>
          <w:szCs w:val="32"/>
        </w:rPr>
        <w:t>7</w:t>
      </w:r>
      <w:r w:rsidRPr="00343336">
        <w:rPr>
          <w:b/>
          <w:sz w:val="32"/>
          <w:szCs w:val="32"/>
        </w:rPr>
        <w:t>/2023</w:t>
      </w:r>
    </w:p>
    <w:p w14:paraId="7B92E3D9" w14:textId="77777777" w:rsidR="005D0283" w:rsidRPr="00343336" w:rsidRDefault="00C03629">
      <w:pPr>
        <w:shd w:val="clear" w:color="auto" w:fill="FFFFFF"/>
        <w:jc w:val="center"/>
        <w:rPr>
          <w:b/>
          <w:sz w:val="24"/>
          <w:szCs w:val="24"/>
        </w:rPr>
      </w:pPr>
      <w:r w:rsidRPr="00343336">
        <w:rPr>
          <w:b/>
          <w:sz w:val="24"/>
          <w:szCs w:val="24"/>
        </w:rPr>
        <w:t xml:space="preserve"> </w:t>
      </w:r>
    </w:p>
    <w:p w14:paraId="4D3C05C6" w14:textId="77777777" w:rsidR="005D0283" w:rsidRPr="00343336" w:rsidRDefault="00C03629">
      <w:pPr>
        <w:shd w:val="clear" w:color="auto" w:fill="FFFFFF"/>
        <w:rPr>
          <w:b/>
          <w:sz w:val="36"/>
          <w:szCs w:val="36"/>
        </w:rPr>
      </w:pPr>
      <w:r w:rsidRPr="00343336">
        <w:rPr>
          <w:b/>
          <w:sz w:val="36"/>
          <w:szCs w:val="36"/>
        </w:rPr>
        <w:t xml:space="preserve"> </w:t>
      </w:r>
    </w:p>
    <w:p w14:paraId="53434417" w14:textId="77777777" w:rsidR="00FB7DD2" w:rsidRPr="00343336" w:rsidRDefault="00FB7DD2">
      <w:pPr>
        <w:shd w:val="clear" w:color="auto" w:fill="FFFFFF"/>
        <w:rPr>
          <w:b/>
          <w:sz w:val="36"/>
          <w:szCs w:val="36"/>
        </w:rPr>
      </w:pPr>
    </w:p>
    <w:p w14:paraId="21466496" w14:textId="75C1212F" w:rsidR="00FB7DD2" w:rsidRPr="00343336" w:rsidRDefault="00FB7DD2">
      <w:pPr>
        <w:shd w:val="clear" w:color="auto" w:fill="FFFFFF"/>
        <w:rPr>
          <w:b/>
          <w:sz w:val="36"/>
          <w:szCs w:val="36"/>
        </w:rPr>
      </w:pPr>
    </w:p>
    <w:p w14:paraId="0D230AFA" w14:textId="77777777" w:rsidR="00343336" w:rsidRPr="00343336" w:rsidRDefault="00343336">
      <w:pPr>
        <w:shd w:val="clear" w:color="auto" w:fill="FFFFFF"/>
        <w:rPr>
          <w:b/>
          <w:sz w:val="36"/>
          <w:szCs w:val="36"/>
        </w:rPr>
      </w:pPr>
    </w:p>
    <w:p w14:paraId="12B66635" w14:textId="55C96905" w:rsidR="005D0283" w:rsidRPr="00343336" w:rsidRDefault="00FB7DD2">
      <w:pPr>
        <w:shd w:val="clear" w:color="auto" w:fill="FFFFFF"/>
        <w:rPr>
          <w:rFonts w:ascii="Times New Roman" w:eastAsia="Times New Roman" w:hAnsi="Times New Roman" w:cs="Times New Roman"/>
        </w:rPr>
      </w:pPr>
      <w:r w:rsidRPr="00343336">
        <w:rPr>
          <w:b/>
          <w:sz w:val="36"/>
          <w:szCs w:val="36"/>
        </w:rPr>
        <w:lastRenderedPageBreak/>
        <w:t>Índice</w:t>
      </w:r>
    </w:p>
    <w:p w14:paraId="77B25406" w14:textId="04B8DA48" w:rsidR="005D0283" w:rsidRPr="00343336" w:rsidRDefault="00FB7DD2">
      <w:pPr>
        <w:shd w:val="clear" w:color="auto" w:fill="FFFFFF"/>
        <w:ind w:firstLine="2120"/>
        <w:rPr>
          <w:rFonts w:ascii="Times New Roman" w:eastAsia="Times New Roman" w:hAnsi="Times New Roman" w:cs="Times New Roman"/>
        </w:rPr>
      </w:pPr>
      <w:r w:rsidRPr="00343336">
        <w:rPr>
          <w:b/>
          <w:noProof/>
          <w:sz w:val="36"/>
          <w:szCs w:val="36"/>
        </w:rPr>
        <w:drawing>
          <wp:anchor distT="0" distB="0" distL="114300" distR="114300" simplePos="0" relativeHeight="251658240" behindDoc="0" locked="0" layoutInCell="1" allowOverlap="1" wp14:anchorId="71674BC8" wp14:editId="429AA8D0">
            <wp:simplePos x="0" y="0"/>
            <wp:positionH relativeFrom="margin">
              <wp:align>left</wp:align>
            </wp:positionH>
            <wp:positionV relativeFrom="paragraph">
              <wp:posOffset>25400</wp:posOffset>
            </wp:positionV>
            <wp:extent cx="5324475" cy="180975"/>
            <wp:effectExtent l="0" t="0" r="9525" b="9525"/>
            <wp:wrapSquare wrapText="bothSides"/>
            <wp:docPr id="3" name="image1.png" descr="Forma"/>
            <wp:cNvGraphicFramePr/>
            <a:graphic xmlns:a="http://schemas.openxmlformats.org/drawingml/2006/main">
              <a:graphicData uri="http://schemas.openxmlformats.org/drawingml/2006/picture">
                <pic:pic xmlns:pic="http://schemas.openxmlformats.org/drawingml/2006/picture">
                  <pic:nvPicPr>
                    <pic:cNvPr id="0" name="image1.png" descr="Forma"/>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324475" cy="180975"/>
                    </a:xfrm>
                    <a:prstGeom prst="rect">
                      <a:avLst/>
                    </a:prstGeom>
                    <a:ln/>
                  </pic:spPr>
                </pic:pic>
              </a:graphicData>
            </a:graphic>
            <wp14:sizeRelH relativeFrom="page">
              <wp14:pctWidth>0</wp14:pctWidth>
            </wp14:sizeRelH>
            <wp14:sizeRelV relativeFrom="page">
              <wp14:pctHeight>0</wp14:pctHeight>
            </wp14:sizeRelV>
          </wp:anchor>
        </w:drawing>
      </w:r>
      <w:r w:rsidR="00C03629" w:rsidRPr="00343336">
        <w:rPr>
          <w:rFonts w:ascii="Times New Roman" w:eastAsia="Times New Roman" w:hAnsi="Times New Roman" w:cs="Times New Roman"/>
          <w:i/>
        </w:rPr>
        <w:t>PERFIL DE PROYECTO</w:t>
      </w:r>
      <w:r w:rsidR="00C03629" w:rsidRPr="00343336">
        <w:rPr>
          <w:rFonts w:ascii="Times New Roman" w:eastAsia="Times New Roman" w:hAnsi="Times New Roman" w:cs="Times New Roman"/>
        </w:rPr>
        <w:t xml:space="preserve"> </w:t>
      </w:r>
    </w:p>
    <w:p w14:paraId="0F4E5F4C"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1.Introducción….</w:t>
      </w:r>
      <w:r w:rsidRPr="00343336">
        <w:rPr>
          <w:rFonts w:ascii="Times New Roman" w:eastAsia="Times New Roman" w:hAnsi="Times New Roman" w:cs="Times New Roman"/>
        </w:rPr>
        <w:tab/>
      </w:r>
    </w:p>
    <w:p w14:paraId="4CAA967D"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75C15D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 Planteamiento del trabajo….</w:t>
      </w:r>
      <w:r w:rsidRPr="00343336">
        <w:rPr>
          <w:rFonts w:ascii="Times New Roman" w:eastAsia="Times New Roman" w:hAnsi="Times New Roman" w:cs="Times New Roman"/>
        </w:rPr>
        <w:tab/>
      </w:r>
    </w:p>
    <w:p w14:paraId="32BFEB66"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07B6644D"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2.1 Formulación del problema….</w:t>
      </w:r>
      <w:r w:rsidRPr="00343336">
        <w:rPr>
          <w:rFonts w:ascii="Times New Roman" w:eastAsia="Times New Roman" w:hAnsi="Times New Roman" w:cs="Times New Roman"/>
        </w:rPr>
        <w:tab/>
      </w:r>
    </w:p>
    <w:p w14:paraId="7B3292F2"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5E3C37DC"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2.2 Justificación….</w:t>
      </w:r>
      <w:r w:rsidRPr="00343336">
        <w:rPr>
          <w:rFonts w:ascii="Times New Roman" w:eastAsia="Times New Roman" w:hAnsi="Times New Roman" w:cs="Times New Roman"/>
        </w:rPr>
        <w:tab/>
      </w:r>
    </w:p>
    <w:p w14:paraId="4737ED21"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790EEA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 Sistema de Objetivos….</w:t>
      </w:r>
      <w:r w:rsidRPr="00343336">
        <w:rPr>
          <w:rFonts w:ascii="Times New Roman" w:eastAsia="Times New Roman" w:hAnsi="Times New Roman" w:cs="Times New Roman"/>
        </w:rPr>
        <w:tab/>
      </w:r>
    </w:p>
    <w:p w14:paraId="1E1FF9C0"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4BBCEB0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3.1. Objetivo General</w:t>
      </w:r>
      <w:proofErr w:type="gramStart"/>
      <w:r w:rsidRPr="00343336">
        <w:rPr>
          <w:rFonts w:ascii="Times New Roman" w:eastAsia="Times New Roman" w:hAnsi="Times New Roman" w:cs="Times New Roman"/>
        </w:rPr>
        <w:t>…….</w:t>
      </w:r>
      <w:proofErr w:type="gramEnd"/>
      <w:r w:rsidRPr="00343336">
        <w:rPr>
          <w:rFonts w:ascii="Times New Roman" w:eastAsia="Times New Roman" w:hAnsi="Times New Roman" w:cs="Times New Roman"/>
        </w:rPr>
        <w:t>.</w:t>
      </w:r>
      <w:r w:rsidRPr="00343336">
        <w:rPr>
          <w:rFonts w:ascii="Times New Roman" w:eastAsia="Times New Roman" w:hAnsi="Times New Roman" w:cs="Times New Roman"/>
        </w:rPr>
        <w:tab/>
      </w:r>
    </w:p>
    <w:p w14:paraId="29905E4E"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227EA11E"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3.2. Objetivos Específicos….</w:t>
      </w:r>
      <w:r w:rsidRPr="00343336">
        <w:rPr>
          <w:rFonts w:ascii="Times New Roman" w:eastAsia="Times New Roman" w:hAnsi="Times New Roman" w:cs="Times New Roman"/>
        </w:rPr>
        <w:tab/>
      </w:r>
    </w:p>
    <w:p w14:paraId="6EF7BA03"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30A7F52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4. Alcance….</w:t>
      </w:r>
      <w:r w:rsidRPr="00343336">
        <w:rPr>
          <w:rFonts w:ascii="Times New Roman" w:eastAsia="Times New Roman" w:hAnsi="Times New Roman" w:cs="Times New Roman"/>
        </w:rPr>
        <w:tab/>
      </w:r>
      <w:r w:rsidRPr="00343336">
        <w:rPr>
          <w:rFonts w:ascii="Times New Roman" w:eastAsia="Times New Roman" w:hAnsi="Times New Roman" w:cs="Times New Roman"/>
        </w:rPr>
        <w:tab/>
      </w:r>
    </w:p>
    <w:p w14:paraId="3675DBB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627B2544"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5. Marco Teórico….</w:t>
      </w:r>
    </w:p>
    <w:p w14:paraId="29519279" w14:textId="77777777" w:rsidR="005D0283" w:rsidRPr="00343336" w:rsidRDefault="005D0283">
      <w:pPr>
        <w:pBdr>
          <w:left w:val="none" w:sz="0" w:space="15" w:color="auto"/>
        </w:pBdr>
        <w:shd w:val="clear" w:color="auto" w:fill="FFFFFF"/>
        <w:ind w:left="3160" w:hanging="340"/>
        <w:rPr>
          <w:rFonts w:ascii="Times New Roman" w:eastAsia="Times New Roman" w:hAnsi="Times New Roman" w:cs="Times New Roman"/>
        </w:rPr>
      </w:pPr>
    </w:p>
    <w:p w14:paraId="396CED98"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6. Metodología (Marco de trabajo 5W+2H) ….</w:t>
      </w:r>
      <w:r w:rsidRPr="00343336">
        <w:rPr>
          <w:rFonts w:ascii="Times New Roman" w:eastAsia="Times New Roman" w:hAnsi="Times New Roman" w:cs="Times New Roman"/>
        </w:rPr>
        <w:tab/>
      </w:r>
    </w:p>
    <w:p w14:paraId="22E3BE8E"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16121B5D"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7. Ideas a Defender….</w:t>
      </w:r>
      <w:r w:rsidRPr="00343336">
        <w:rPr>
          <w:rFonts w:ascii="Times New Roman" w:eastAsia="Times New Roman" w:hAnsi="Times New Roman" w:cs="Times New Roman"/>
        </w:rPr>
        <w:tab/>
      </w:r>
    </w:p>
    <w:p w14:paraId="4FB08717"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23B620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8. Resultados Esperados….</w:t>
      </w:r>
      <w:r w:rsidRPr="00343336">
        <w:rPr>
          <w:rFonts w:ascii="Times New Roman" w:eastAsia="Times New Roman" w:hAnsi="Times New Roman" w:cs="Times New Roman"/>
        </w:rPr>
        <w:tab/>
      </w:r>
    </w:p>
    <w:p w14:paraId="7B2DB815"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23FBE748"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 xml:space="preserve">9. </w:t>
      </w:r>
      <w:proofErr w:type="gramStart"/>
      <w:r w:rsidRPr="00343336">
        <w:rPr>
          <w:rFonts w:ascii="Times New Roman" w:eastAsia="Times New Roman" w:hAnsi="Times New Roman" w:cs="Times New Roman"/>
        </w:rPr>
        <w:t>Viabilidad(</w:t>
      </w:r>
      <w:proofErr w:type="gramEnd"/>
      <w:r w:rsidRPr="00343336">
        <w:rPr>
          <w:rFonts w:ascii="Times New Roman" w:eastAsia="Times New Roman" w:hAnsi="Times New Roman" w:cs="Times New Roman"/>
        </w:rPr>
        <w:t>Ej.)  …..</w:t>
      </w:r>
      <w:r w:rsidRPr="00343336">
        <w:rPr>
          <w:rFonts w:ascii="Times New Roman" w:eastAsia="Times New Roman" w:hAnsi="Times New Roman" w:cs="Times New Roman"/>
        </w:rPr>
        <w:tab/>
      </w:r>
    </w:p>
    <w:p w14:paraId="11E46D2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033B58C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 Humana….</w:t>
      </w:r>
      <w:r w:rsidRPr="00343336">
        <w:rPr>
          <w:rFonts w:ascii="Times New Roman" w:eastAsia="Times New Roman" w:hAnsi="Times New Roman" w:cs="Times New Roman"/>
        </w:rPr>
        <w:tab/>
      </w:r>
    </w:p>
    <w:p w14:paraId="16C91F83"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3CCAA2E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9.1.1 Tutor Empresarial….</w:t>
      </w:r>
      <w:r w:rsidRPr="00343336">
        <w:rPr>
          <w:rFonts w:ascii="Times New Roman" w:eastAsia="Times New Roman" w:hAnsi="Times New Roman" w:cs="Times New Roman"/>
        </w:rPr>
        <w:tab/>
      </w:r>
    </w:p>
    <w:p w14:paraId="44D97A1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662DF1AA"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9.1.2 Tutor Académico….</w:t>
      </w:r>
      <w:r w:rsidRPr="00343336">
        <w:rPr>
          <w:rFonts w:ascii="Times New Roman" w:eastAsia="Times New Roman" w:hAnsi="Times New Roman" w:cs="Times New Roman"/>
        </w:rPr>
        <w:tab/>
      </w:r>
    </w:p>
    <w:p w14:paraId="0B9CE5C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1D27765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9.1.3 Estudiantes….</w:t>
      </w:r>
      <w:r w:rsidRPr="00343336">
        <w:rPr>
          <w:rFonts w:ascii="Times New Roman" w:eastAsia="Times New Roman" w:hAnsi="Times New Roman" w:cs="Times New Roman"/>
        </w:rPr>
        <w:tab/>
      </w:r>
    </w:p>
    <w:p w14:paraId="0DF36476"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4D61C494"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w:t>
      </w:r>
      <w:r w:rsidRPr="00343336">
        <w:rPr>
          <w:rFonts w:ascii="Times New Roman" w:eastAsia="Times New Roman" w:hAnsi="Times New Roman" w:cs="Times New Roman"/>
        </w:rPr>
        <w:tab/>
        <w:t>Tecnológica….</w:t>
      </w:r>
      <w:r w:rsidRPr="00343336">
        <w:rPr>
          <w:rFonts w:ascii="Times New Roman" w:eastAsia="Times New Roman" w:hAnsi="Times New Roman" w:cs="Times New Roman"/>
        </w:rPr>
        <w:tab/>
      </w:r>
    </w:p>
    <w:p w14:paraId="3ABF4712"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5716473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9.2.1 Hardware….</w:t>
      </w:r>
      <w:r w:rsidRPr="00343336">
        <w:rPr>
          <w:rFonts w:ascii="Times New Roman" w:eastAsia="Times New Roman" w:hAnsi="Times New Roman" w:cs="Times New Roman"/>
        </w:rPr>
        <w:tab/>
      </w:r>
    </w:p>
    <w:p w14:paraId="0CB611D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3FD76CA7"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9.2.2 Software….</w:t>
      </w:r>
    </w:p>
    <w:p w14:paraId="46700CB2" w14:textId="77777777" w:rsidR="005D0283" w:rsidRPr="00343336" w:rsidRDefault="005D0283">
      <w:pPr>
        <w:pBdr>
          <w:left w:val="none" w:sz="0" w:space="15" w:color="auto"/>
        </w:pBdr>
        <w:shd w:val="clear" w:color="auto" w:fill="FFFFFF"/>
        <w:ind w:left="3160"/>
        <w:rPr>
          <w:rFonts w:ascii="Times New Roman" w:eastAsia="Times New Roman" w:hAnsi="Times New Roman" w:cs="Times New Roman"/>
        </w:rPr>
      </w:pPr>
    </w:p>
    <w:p w14:paraId="53A3F42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10. Conclusiones y recomendaciones….</w:t>
      </w:r>
    </w:p>
    <w:p w14:paraId="195F105A" w14:textId="77777777" w:rsidR="005D0283" w:rsidRPr="00343336" w:rsidRDefault="005D0283" w:rsidP="00FB7DD2">
      <w:pPr>
        <w:pBdr>
          <w:left w:val="none" w:sz="0" w:space="15" w:color="auto"/>
        </w:pBdr>
        <w:shd w:val="clear" w:color="auto" w:fill="FFFFFF"/>
        <w:rPr>
          <w:rFonts w:ascii="Calibri" w:eastAsia="Calibri" w:hAnsi="Calibri" w:cs="Calibri"/>
          <w:b/>
        </w:rPr>
      </w:pPr>
    </w:p>
    <w:p w14:paraId="5E4FD3D3" w14:textId="77777777" w:rsidR="00343336" w:rsidRPr="00343336" w:rsidRDefault="00343336" w:rsidP="00343336">
      <w:pPr>
        <w:pBdr>
          <w:left w:val="none" w:sz="0" w:space="15" w:color="auto"/>
        </w:pBdr>
        <w:shd w:val="clear" w:color="auto" w:fill="FFFFFF"/>
        <w:ind w:left="3160"/>
        <w:rPr>
          <w:b/>
          <w:sz w:val="24"/>
          <w:szCs w:val="24"/>
        </w:rPr>
      </w:pPr>
    </w:p>
    <w:p w14:paraId="22B5E7D8" w14:textId="13EBB804" w:rsidR="005D0283" w:rsidRPr="00343336" w:rsidRDefault="00C03629">
      <w:pPr>
        <w:spacing w:before="240" w:after="240"/>
        <w:rPr>
          <w:b/>
          <w:sz w:val="24"/>
          <w:szCs w:val="24"/>
        </w:rPr>
      </w:pPr>
      <w:r w:rsidRPr="00343336">
        <w:rPr>
          <w:b/>
          <w:sz w:val="24"/>
          <w:szCs w:val="24"/>
        </w:rPr>
        <w:lastRenderedPageBreak/>
        <w:t>1. Introducción</w:t>
      </w:r>
      <w:r w:rsidR="00BD1B3D" w:rsidRPr="00343336">
        <w:rPr>
          <w:b/>
          <w:sz w:val="24"/>
          <w:szCs w:val="24"/>
        </w:rPr>
        <w:t xml:space="preserve"> </w:t>
      </w:r>
    </w:p>
    <w:p w14:paraId="11C9B233" w14:textId="3DF3E118" w:rsidR="005D0283" w:rsidRDefault="59983C2A">
      <w:pPr>
        <w:spacing w:before="240" w:after="240"/>
      </w:pPr>
      <w:r>
        <w:t xml:space="preserve">El presente caso de estudio conlleva a tratar sobre la necesidad de implementar un sistema web a los negocios o empresas en la actualidad que la interconectividad entre </w:t>
      </w:r>
      <w:proofErr w:type="spellStart"/>
      <w:r>
        <w:t>usarios</w:t>
      </w:r>
      <w:proofErr w:type="spellEnd"/>
      <w:r>
        <w:t xml:space="preserve"> se ha convertido en un estándar en las acciones que lleva un ser humano cotidianamente, como por ejemplo solicitar un taxi, adquirir una </w:t>
      </w:r>
      <w:proofErr w:type="spellStart"/>
      <w:r>
        <w:t>reservacion</w:t>
      </w:r>
      <w:proofErr w:type="spellEnd"/>
      <w:r>
        <w:t xml:space="preserve"> de un hotel, comprar un vuelo o </w:t>
      </w:r>
      <w:proofErr w:type="gramStart"/>
      <w:r>
        <w:t>adquirir  productos</w:t>
      </w:r>
      <w:proofErr w:type="gramEnd"/>
      <w:r>
        <w:t xml:space="preserve"> como </w:t>
      </w:r>
      <w:proofErr w:type="spellStart"/>
      <w:r>
        <w:t>electrodomesticos</w:t>
      </w:r>
      <w:proofErr w:type="spellEnd"/>
      <w:r>
        <w:t xml:space="preserve"> o prendas de vestir, etc. Conjuntamente con la </w:t>
      </w:r>
      <w:proofErr w:type="spellStart"/>
      <w:r>
        <w:t>expasion</w:t>
      </w:r>
      <w:proofErr w:type="spellEnd"/>
      <w:r>
        <w:t xml:space="preserve"> de los dispositivos </w:t>
      </w:r>
      <w:proofErr w:type="spellStart"/>
      <w:r>
        <w:t>electronicos</w:t>
      </w:r>
      <w:proofErr w:type="spellEnd"/>
      <w:r>
        <w:t xml:space="preserve"> como celulares, </w:t>
      </w:r>
      <w:proofErr w:type="spellStart"/>
      <w:r>
        <w:t>tablets</w:t>
      </w:r>
      <w:proofErr w:type="spellEnd"/>
      <w:r>
        <w:t xml:space="preserve"> o laptops permite un comercio </w:t>
      </w:r>
      <w:proofErr w:type="spellStart"/>
      <w:r>
        <w:t>electronico</w:t>
      </w:r>
      <w:proofErr w:type="spellEnd"/>
      <w:r>
        <w:t xml:space="preserve"> </w:t>
      </w:r>
      <w:proofErr w:type="spellStart"/>
      <w:r>
        <w:t>mas</w:t>
      </w:r>
      <w:proofErr w:type="spellEnd"/>
      <w:r>
        <w:t xml:space="preserve"> amplio lo cual exige a las empresas y negocios implementar este tipo de modalidad para mejorar o ampliar sus ventas y dar </w:t>
      </w:r>
      <w:proofErr w:type="spellStart"/>
      <w:r>
        <w:t>continiuidad</w:t>
      </w:r>
      <w:proofErr w:type="spellEnd"/>
      <w:r>
        <w:t xml:space="preserve"> al negocio.</w:t>
      </w:r>
    </w:p>
    <w:p w14:paraId="4C22A6CC" w14:textId="77B0641A" w:rsidR="00803C73" w:rsidRPr="00343336" w:rsidRDefault="59983C2A">
      <w:pPr>
        <w:spacing w:before="240" w:after="240"/>
      </w:pPr>
      <w:r>
        <w:t xml:space="preserve">La </w:t>
      </w:r>
      <w:proofErr w:type="spellStart"/>
      <w:r>
        <w:t>pagina</w:t>
      </w:r>
      <w:proofErr w:type="spellEnd"/>
      <w:r>
        <w:t xml:space="preserve"> web será diseñada a cada uno de los requerimientos actuales para que cada </w:t>
      </w:r>
      <w:proofErr w:type="spellStart"/>
      <w:r>
        <w:t>unos</w:t>
      </w:r>
      <w:proofErr w:type="spellEnd"/>
      <w:r>
        <w:t xml:space="preserve"> de los productos ofrecidos por el almacén “LY” este disponible en cualquier dispositivo que tenga acceso a Internet.</w:t>
      </w:r>
    </w:p>
    <w:p w14:paraId="01C609E0" w14:textId="77777777" w:rsidR="005D0283" w:rsidRPr="00343336" w:rsidRDefault="00C03629">
      <w:pPr>
        <w:spacing w:before="240" w:after="240"/>
        <w:rPr>
          <w:b/>
          <w:sz w:val="26"/>
          <w:szCs w:val="26"/>
        </w:rPr>
      </w:pPr>
      <w:r w:rsidRPr="00343336">
        <w:rPr>
          <w:b/>
          <w:sz w:val="26"/>
          <w:szCs w:val="26"/>
        </w:rPr>
        <w:t>2. Planteamiento del trabajo</w:t>
      </w:r>
    </w:p>
    <w:p w14:paraId="25758475" w14:textId="77777777" w:rsidR="005D0283" w:rsidRPr="00343336" w:rsidRDefault="00C03629">
      <w:pPr>
        <w:spacing w:before="240" w:after="240"/>
        <w:rPr>
          <w:b/>
          <w:sz w:val="30"/>
          <w:szCs w:val="30"/>
        </w:rPr>
      </w:pPr>
      <w:r w:rsidRPr="00343336">
        <w:rPr>
          <w:b/>
          <w:sz w:val="24"/>
          <w:szCs w:val="24"/>
        </w:rPr>
        <w:t>2.1 Formulación del problema</w:t>
      </w:r>
    </w:p>
    <w:p w14:paraId="1DBC09EA" w14:textId="783FBFE9" w:rsidR="005D0283" w:rsidRDefault="59983C2A" w:rsidP="00C351BF">
      <w:pPr>
        <w:spacing w:before="240" w:after="240"/>
      </w:pPr>
      <w:r>
        <w:t xml:space="preserve">El </w:t>
      </w:r>
      <w:proofErr w:type="spellStart"/>
      <w:r>
        <w:t>Mgtr.Lemos</w:t>
      </w:r>
      <w:proofErr w:type="spellEnd"/>
      <w:r>
        <w:t xml:space="preserve"> </w:t>
      </w:r>
      <w:proofErr w:type="spellStart"/>
      <w:r>
        <w:t>Yanez</w:t>
      </w:r>
      <w:proofErr w:type="spellEnd"/>
      <w:r>
        <w:t xml:space="preserve"> Bryan Cristian dueño del Almacén “LY” después de 2 años de llevar su negocio de venta de electrodomésticos y prendas de vestir se ha visto obligado a la necesidad de ampliar su forma de trabajar debido que ahora la única forma que genera ingresos es gracias a sus vendedores y su local físico ubicado en la ciudad Joya de los Sachas provincia de Orellana calle principal Estefanía Crepo y calle secundaria Jaime Roldós.</w:t>
      </w:r>
    </w:p>
    <w:p w14:paraId="29C6AAFB" w14:textId="229E3E04" w:rsidR="00C351BF" w:rsidRPr="00343336" w:rsidRDefault="00C351BF" w:rsidP="00C351BF">
      <w:pPr>
        <w:spacing w:before="240" w:after="240"/>
      </w:pPr>
      <w:r>
        <w:t>Después de todo este tiempo ha considerado que una de las formas muy eficientes de generar ingresos es mediante la ayuda del internet debido a que la gran parte de la población maneja un celular con acceso a internet u otro dispositivo</w:t>
      </w:r>
      <w:r w:rsidR="00457545">
        <w:t>.</w:t>
      </w:r>
    </w:p>
    <w:p w14:paraId="51D5268E" w14:textId="77777777" w:rsidR="005D0283" w:rsidRPr="00343336" w:rsidRDefault="00C03629">
      <w:pPr>
        <w:spacing w:before="240" w:after="240"/>
        <w:rPr>
          <w:b/>
          <w:sz w:val="24"/>
          <w:szCs w:val="24"/>
        </w:rPr>
      </w:pPr>
      <w:r w:rsidRPr="00343336">
        <w:rPr>
          <w:b/>
          <w:sz w:val="24"/>
          <w:szCs w:val="24"/>
        </w:rPr>
        <w:t>2.2 Justificación</w:t>
      </w:r>
    </w:p>
    <w:p w14:paraId="0128751E" w14:textId="0E478E6F" w:rsidR="00457545" w:rsidRDefault="00457545" w:rsidP="00457545">
      <w:pPr>
        <w:spacing w:before="240" w:after="240"/>
      </w:pPr>
      <w:r>
        <w:t>El mundo digital de hoy tiene oportunidades ilimitadas para simplificar nuestras vidas, y el comercio electrónico, en particular, ha demostrado ser una herramienta útil. Podemos acceder a una amplia gama de productos y servicios, incluida la compra de electrodomésticos, desde el confort de nuestras propias casas utilizando equipos técnicos y conectividad a Internet.</w:t>
      </w:r>
    </w:p>
    <w:p w14:paraId="46484BC9" w14:textId="13DA7AFE" w:rsidR="00457545" w:rsidRDefault="00457545" w:rsidP="00457545">
      <w:pPr>
        <w:spacing w:before="240" w:after="240"/>
      </w:pPr>
      <w:r>
        <w:t xml:space="preserve">Un sitio web de ventas de electrodomésticos se ha convertido en una opción efectiva y fácil para las personas que buscan comprar estos electrodomésticos necesarios. Los microempresarios pueden llegar a un público más amplio y desarrollar sus negocios al tener una presencia en </w:t>
      </w:r>
      <w:r w:rsidR="00447B8B">
        <w:t>línea. Los</w:t>
      </w:r>
      <w:r>
        <w:t xml:space="preserve"> clientes pueden navegar por un amplio catálogo de productos, comparar características, precios y marcas, y hacer compras seguras y confiables. Esta plataforma digital permite a los consumidores acceder a una amplia gama de alternativas sin importar el tiempo o el lugar, haciendo el proceso de compra más conveniente y flexible.</w:t>
      </w:r>
    </w:p>
    <w:p w14:paraId="5E902C05" w14:textId="77777777" w:rsidR="00457545" w:rsidRDefault="00457545" w:rsidP="00457545">
      <w:pPr>
        <w:spacing w:before="240" w:after="240"/>
      </w:pPr>
      <w:r>
        <w:t xml:space="preserve">Además, tener una presencia en línea a través de un sitio web de ventas de electrodomésticos ayuda a los microempresarios a construir una imagen de marca estable y confiable. Los clientes pueden obtener información completa del producto y leer los </w:t>
      </w:r>
      <w:r>
        <w:lastRenderedPageBreak/>
        <w:t>pensamientos y comentarios de otros clientes, fomentando la confianza y la apertura en el proceso de compra.</w:t>
      </w:r>
    </w:p>
    <w:p w14:paraId="6959473F" w14:textId="54F1D1D1" w:rsidR="004919E5" w:rsidRPr="00457545" w:rsidRDefault="004919E5">
      <w:pPr>
        <w:spacing w:before="240" w:after="240"/>
      </w:pPr>
    </w:p>
    <w:p w14:paraId="005608D1" w14:textId="4134E99D" w:rsidR="005D0283" w:rsidRPr="00343336" w:rsidRDefault="00C03629">
      <w:pPr>
        <w:spacing w:before="240" w:after="240"/>
        <w:rPr>
          <w:b/>
          <w:sz w:val="24"/>
          <w:szCs w:val="24"/>
        </w:rPr>
      </w:pPr>
      <w:r w:rsidRPr="00343336">
        <w:rPr>
          <w:b/>
          <w:sz w:val="24"/>
          <w:szCs w:val="24"/>
        </w:rPr>
        <w:t>3. Sistemas de Objetivos</w:t>
      </w:r>
      <w:r w:rsidR="00BD1B3D" w:rsidRPr="00343336">
        <w:rPr>
          <w:b/>
          <w:sz w:val="24"/>
          <w:szCs w:val="24"/>
        </w:rPr>
        <w:t xml:space="preserve"> </w:t>
      </w:r>
    </w:p>
    <w:p w14:paraId="7F9CD9C4" w14:textId="77777777" w:rsidR="005D0283" w:rsidRPr="00343336" w:rsidRDefault="00C03629">
      <w:pPr>
        <w:spacing w:before="240" w:after="240"/>
        <w:rPr>
          <w:b/>
          <w:sz w:val="24"/>
          <w:szCs w:val="24"/>
        </w:rPr>
      </w:pPr>
      <w:r w:rsidRPr="00343336">
        <w:rPr>
          <w:b/>
          <w:sz w:val="24"/>
          <w:szCs w:val="24"/>
        </w:rPr>
        <w:t xml:space="preserve">3.1 Objetivo General </w:t>
      </w:r>
    </w:p>
    <w:p w14:paraId="3F5B3BFA" w14:textId="45C48160" w:rsidR="005D0283" w:rsidRPr="00343336" w:rsidRDefault="00C03629">
      <w:r w:rsidRPr="00343336">
        <w:t>Implementar un sistema web que permita</w:t>
      </w:r>
      <w:r w:rsidR="00457545">
        <w:t xml:space="preserve"> la visualización de los productos por el Almacén “LY” mediante la implantación de código HTML, </w:t>
      </w:r>
      <w:proofErr w:type="spellStart"/>
      <w:r w:rsidR="00457545">
        <w:t>Liquid</w:t>
      </w:r>
      <w:proofErr w:type="spellEnd"/>
      <w:r w:rsidR="00457545">
        <w:t xml:space="preserve"> y la ayuda de la herramienta Shopify</w:t>
      </w:r>
      <w:r w:rsidR="00C779FC">
        <w:t xml:space="preserve"> y así poder expandir el nombre del Almacén y tener una mejor acogida en el mercado.</w:t>
      </w:r>
    </w:p>
    <w:p w14:paraId="21411BB2" w14:textId="77777777" w:rsidR="00FB7DD2" w:rsidRPr="00343336" w:rsidRDefault="00FB7DD2"/>
    <w:p w14:paraId="6789911E" w14:textId="77777777" w:rsidR="005D0283" w:rsidRPr="00343336" w:rsidRDefault="00C03629">
      <w:pPr>
        <w:rPr>
          <w:b/>
          <w:sz w:val="24"/>
          <w:szCs w:val="24"/>
        </w:rPr>
      </w:pPr>
      <w:r w:rsidRPr="00343336">
        <w:rPr>
          <w:b/>
          <w:sz w:val="24"/>
          <w:szCs w:val="24"/>
        </w:rPr>
        <w:t>3.2 Objetivos específicos</w:t>
      </w:r>
    </w:p>
    <w:p w14:paraId="23910ECE" w14:textId="77777777" w:rsidR="005D0283" w:rsidRPr="00343336" w:rsidRDefault="005D0283"/>
    <w:p w14:paraId="0EF1C5B0" w14:textId="77777777" w:rsidR="005D0283" w:rsidRPr="00343336" w:rsidRDefault="00C03629">
      <w:pPr>
        <w:numPr>
          <w:ilvl w:val="0"/>
          <w:numId w:val="4"/>
        </w:numPr>
      </w:pPr>
      <w:r w:rsidRPr="00343336">
        <w:t>Realizar la matriz de historias de usuario, con el método de las 5W + 2H.</w:t>
      </w:r>
    </w:p>
    <w:p w14:paraId="6C39A409" w14:textId="77777777" w:rsidR="005D0283" w:rsidRPr="00343336" w:rsidRDefault="00C03629">
      <w:pPr>
        <w:numPr>
          <w:ilvl w:val="0"/>
          <w:numId w:val="4"/>
        </w:numPr>
      </w:pPr>
      <w:r w:rsidRPr="00343336">
        <w:t>Realizar pruebas de caja blanca, caja negra y reporte de errores.</w:t>
      </w:r>
    </w:p>
    <w:p w14:paraId="732ED4B8" w14:textId="10B63DF3" w:rsidR="005D0283" w:rsidRPr="00C779FC" w:rsidRDefault="00C03629" w:rsidP="00C779FC">
      <w:pPr>
        <w:numPr>
          <w:ilvl w:val="0"/>
          <w:numId w:val="4"/>
        </w:numPr>
        <w:rPr>
          <w:sz w:val="24"/>
          <w:szCs w:val="24"/>
        </w:rPr>
      </w:pPr>
      <w:r w:rsidRPr="00343336">
        <w:t xml:space="preserve"> </w:t>
      </w:r>
      <w:r w:rsidR="00C779FC">
        <w:t>Creación de un menú que contenga una pequeña reseña histórica de la empresa.</w:t>
      </w:r>
    </w:p>
    <w:p w14:paraId="3A733C1D" w14:textId="7525D7FD" w:rsidR="00C779FC" w:rsidRPr="00C779FC" w:rsidRDefault="00C779FC" w:rsidP="00C779FC">
      <w:pPr>
        <w:numPr>
          <w:ilvl w:val="0"/>
          <w:numId w:val="4"/>
        </w:numPr>
        <w:rPr>
          <w:sz w:val="24"/>
          <w:szCs w:val="24"/>
        </w:rPr>
      </w:pPr>
      <w:r>
        <w:t>General diferentes menús desplazables que tengan las diferentes categorías que ofrece el Almacén “LY”.</w:t>
      </w:r>
    </w:p>
    <w:p w14:paraId="47DC02B7" w14:textId="5A93971D" w:rsidR="00C779FC" w:rsidRPr="00C779FC" w:rsidRDefault="00C779FC" w:rsidP="00C779FC">
      <w:pPr>
        <w:numPr>
          <w:ilvl w:val="0"/>
          <w:numId w:val="4"/>
        </w:numPr>
        <w:rPr>
          <w:sz w:val="24"/>
          <w:szCs w:val="24"/>
        </w:rPr>
      </w:pPr>
      <w:r>
        <w:t>Creación y configuraciones de botones de las diferentes redes sociales que tiene el Almacén “LY” y conectar a nuestra página web.</w:t>
      </w:r>
    </w:p>
    <w:p w14:paraId="52981DD2" w14:textId="77777777" w:rsidR="00C779FC" w:rsidRPr="00C779FC" w:rsidRDefault="00C779FC" w:rsidP="00C779FC">
      <w:pPr>
        <w:numPr>
          <w:ilvl w:val="0"/>
          <w:numId w:val="4"/>
        </w:numPr>
        <w:rPr>
          <w:sz w:val="24"/>
          <w:szCs w:val="24"/>
        </w:rPr>
      </w:pPr>
    </w:p>
    <w:p w14:paraId="66A3909A" w14:textId="77777777" w:rsidR="005D0283" w:rsidRPr="00343336" w:rsidRDefault="00C03629">
      <w:pPr>
        <w:rPr>
          <w:b/>
          <w:sz w:val="24"/>
          <w:szCs w:val="24"/>
        </w:rPr>
      </w:pPr>
      <w:r w:rsidRPr="00343336">
        <w:rPr>
          <w:b/>
          <w:sz w:val="24"/>
          <w:szCs w:val="24"/>
        </w:rPr>
        <w:t>4. Alcance</w:t>
      </w:r>
    </w:p>
    <w:p w14:paraId="2A71AA2E" w14:textId="70A65CB2" w:rsidR="007A4365" w:rsidRPr="00343336" w:rsidRDefault="59983C2A">
      <w:r>
        <w:t xml:space="preserve">El sistema web se encargará de ofrecer de cada uno de los productos que ofrezcan Almacenes “LY”, así como los diferentes medios de comunicación que tendrá el almacén para concretar las diferentes ventas. La </w:t>
      </w:r>
      <w:proofErr w:type="spellStart"/>
      <w:r>
        <w:t>pagina</w:t>
      </w:r>
      <w:proofErr w:type="spellEnd"/>
      <w:r>
        <w:t xml:space="preserve"> web estará enfocada a la población en general que les agrade la tecnología y todo lo que tenga que ver con el hogar y por supuesto deben tener un dispositivo que tenga acceso a Internet. </w:t>
      </w:r>
    </w:p>
    <w:p w14:paraId="0A788637" w14:textId="549B3920" w:rsidR="59983C2A" w:rsidRDefault="59983C2A" w:rsidP="59983C2A"/>
    <w:p w14:paraId="06E8074B" w14:textId="77777777" w:rsidR="005D0283" w:rsidRPr="00343336" w:rsidRDefault="00C03629">
      <w:pPr>
        <w:rPr>
          <w:b/>
          <w:sz w:val="24"/>
          <w:szCs w:val="24"/>
        </w:rPr>
      </w:pPr>
      <w:r w:rsidRPr="00343336">
        <w:rPr>
          <w:b/>
          <w:sz w:val="24"/>
          <w:szCs w:val="24"/>
        </w:rPr>
        <w:t xml:space="preserve">5. Marco Teórico </w:t>
      </w:r>
    </w:p>
    <w:p w14:paraId="0E6C69F8" w14:textId="07734DAA" w:rsidR="005D0283" w:rsidRPr="00000A79" w:rsidRDefault="00C03629">
      <w:pPr>
        <w:spacing w:before="240" w:after="240"/>
        <w:rPr>
          <w:b/>
        </w:rPr>
      </w:pPr>
      <w:r w:rsidRPr="00000A79">
        <w:rPr>
          <w:b/>
        </w:rPr>
        <w:t>Características básicas para el correcto desarrollo</w:t>
      </w:r>
      <w:r w:rsidR="00BD1B3D" w:rsidRPr="00000A79">
        <w:rPr>
          <w:b/>
        </w:rPr>
        <w:t xml:space="preserve"> </w:t>
      </w:r>
    </w:p>
    <w:p w14:paraId="30CB056E" w14:textId="382C7CF2" w:rsidR="005D0283" w:rsidRPr="00000A79" w:rsidRDefault="59983C2A" w:rsidP="59983C2A">
      <w:pPr>
        <w:spacing w:before="240" w:after="240"/>
      </w:pPr>
      <w:r w:rsidRPr="00000A79">
        <w:rPr>
          <w:b/>
          <w:bCs/>
        </w:rPr>
        <w:t>Automatización de procesos:</w:t>
      </w:r>
      <w:r w:rsidRPr="00000A79">
        <w:t xml:space="preserve"> se refiere al uso de sistemas informáticos para realizar tareas de manera automática, lo cual reduce la intervención humana y minimiza errores. En el contexto del sistema de comercio electrónico este provee la automatización del procesamiento de pedidos, el cálculo de descuentos y valores totales de la compra.</w:t>
      </w:r>
    </w:p>
    <w:p w14:paraId="7D6DCCAD" w14:textId="33D2E672" w:rsidR="005D0283" w:rsidRPr="00000A79" w:rsidRDefault="59983C2A" w:rsidP="59983C2A">
      <w:pPr>
        <w:spacing w:before="240" w:after="240"/>
      </w:pPr>
      <w:r w:rsidRPr="00000A79">
        <w:rPr>
          <w:b/>
          <w:bCs/>
        </w:rPr>
        <w:t>Sistemas de comercio electrónico:</w:t>
      </w:r>
      <w:r w:rsidRPr="00000A79">
        <w:t xml:space="preserve"> Un sistema de comercio electrónico, también conocido como sistema de venta en línea o sistema de tienda en línea, es una plataforma tecnológica que permite realizar transacciones comerciales a través de Internet. Este sistema facilita la compra y venta de productos y servicios entre empresas y consumidores, eliminando la necesidad de una ubicación física para llevar a cabo las transacciones.</w:t>
      </w:r>
    </w:p>
    <w:p w14:paraId="15303E0B" w14:textId="4B498D65" w:rsidR="005D0283" w:rsidRPr="00000A79" w:rsidRDefault="59983C2A" w:rsidP="59983C2A">
      <w:pPr>
        <w:spacing w:before="240" w:after="240"/>
      </w:pPr>
      <w:r w:rsidRPr="00000A79">
        <w:t xml:space="preserve">Un sistema de comercio electrónico generalmente consta de varias partes interconectadas. Estas partes incluyen un sitio web de comercio electrónico donde se exhiben los productos o servicios, un carrito de compras que permite a los usuarios seleccionar y agregar </w:t>
      </w:r>
      <w:r w:rsidRPr="00000A79">
        <w:lastRenderedPageBreak/>
        <w:t>productos, un sistema de pago en línea que permite a los clientes realizar transacciones seguras, y un sistema de gestión de pedidos y envíos para administrar los procesos posteriores a la compra.</w:t>
      </w:r>
    </w:p>
    <w:p w14:paraId="76C8EE28" w14:textId="0A8EE0A1" w:rsidR="005D0283" w:rsidRPr="00000A79" w:rsidRDefault="59983C2A">
      <w:pPr>
        <w:spacing w:before="240" w:after="240"/>
      </w:pPr>
      <w:r w:rsidRPr="00000A79">
        <w:rPr>
          <w:b/>
          <w:bCs/>
        </w:rPr>
        <w:t>Seguridad de la información:</w:t>
      </w:r>
      <w:r w:rsidRPr="00000A79">
        <w:t xml:space="preserve"> en un sistema de comercio electrónico la seguridad de la información es esencial para proteger los datos personales y financieros de los clientes, generar confianza, prevenir fraudes, cumplir con las regulaciones y salvaguardar la reputación de la empresa. Al invertir en medidas de seguridad robustas, las empresas pueden brindar una experiencia de compra segura y confiable, lo que a su vez promueve el crecimiento y el éxito a largo plazo.</w:t>
      </w:r>
    </w:p>
    <w:p w14:paraId="15655D49" w14:textId="3D4EBFED" w:rsidR="005D0283" w:rsidRPr="00000A79" w:rsidRDefault="59983C2A">
      <w:pPr>
        <w:spacing w:before="240" w:after="240"/>
      </w:pPr>
      <w:r w:rsidRPr="00000A79">
        <w:rPr>
          <w:b/>
          <w:bCs/>
        </w:rPr>
        <w:t>Accesibilidad y usabilidad:</w:t>
      </w:r>
      <w:r w:rsidRPr="00000A79">
        <w:t xml:space="preserve"> facilita el uso y adaptación del sistema a las necesidades y capacidades de los usuarios. La accesibilidad y la usabilidad son importantes en un sistema de comercio electrónico porque amplían la base de clientes, mejoran la experiencia del usuario, reducen el abandono del carrito de compras, mejoran el posicionamiento en los motores de búsqueda y diferencian a la empresa en un mercado competitivo. Al priorizar estos aspectos, las empresas pueden aumentar la satisfacción del cliente y mejorar su rendimiento en línea.</w:t>
      </w:r>
    </w:p>
    <w:p w14:paraId="750A6137" w14:textId="10497E0A" w:rsidR="59983C2A" w:rsidRPr="00000A79" w:rsidRDefault="59983C2A" w:rsidP="59983C2A">
      <w:pPr>
        <w:spacing w:before="240" w:after="240"/>
      </w:pPr>
      <w:r w:rsidRPr="00000A79">
        <w:rPr>
          <w:b/>
          <w:bCs/>
        </w:rPr>
        <w:t>Transparencia en la gestión comercial:</w:t>
      </w:r>
      <w:r w:rsidRPr="00000A79">
        <w:t xml:space="preserve"> Es fundamental para generar confianza, evitar malentendidos y conflictos, cumplir con las regulaciones, fortalecer la imagen de la marca y estimular la retroalimentación de los clientes. Al adoptar la transparencia como un valor central, las empresas pueden establecer relaciones sólidas con sus clientes y fortalecer su posición en el mercado en línea.</w:t>
      </w:r>
    </w:p>
    <w:p w14:paraId="4FE58E47" w14:textId="6A2882B0" w:rsidR="59983C2A" w:rsidRPr="00000A79" w:rsidRDefault="59983C2A" w:rsidP="59983C2A">
      <w:pPr>
        <w:spacing w:before="240" w:after="240"/>
        <w:rPr>
          <w:b/>
          <w:bCs/>
        </w:rPr>
      </w:pPr>
      <w:r w:rsidRPr="00000A79">
        <w:rPr>
          <w:b/>
          <w:bCs/>
        </w:rPr>
        <w:t>Insumos</w:t>
      </w:r>
    </w:p>
    <w:p w14:paraId="31E81C27" w14:textId="452DFC7A" w:rsidR="59983C2A" w:rsidRPr="00000A79" w:rsidRDefault="59983C2A" w:rsidP="59983C2A">
      <w:pPr>
        <w:spacing w:before="240" w:after="240"/>
      </w:pPr>
      <w:r w:rsidRPr="00000A79">
        <w:rPr>
          <w:b/>
          <w:bCs/>
        </w:rPr>
        <w:t>Shopify</w:t>
      </w:r>
      <w:r w:rsidR="00000A79">
        <w:rPr>
          <w:b/>
          <w:bCs/>
        </w:rPr>
        <w:t xml:space="preserve">: </w:t>
      </w:r>
      <w:r w:rsidRPr="00000A79">
        <w:t xml:space="preserve">Es una plataforma de comercio electrónico todo en uno que permite a las empresas crear, gestionar y hacer crecer su presencia en línea. Ofrece una amplia gama de características y una experiencia de usuario fácil de usar, lo que la convierte en una opción popular para empresas de todos los tamaños que desean establecer y administrar una tienda en línea de manera efectiva. Permite personalizar sus opciones con su propio lenguaje de </w:t>
      </w:r>
      <w:proofErr w:type="spellStart"/>
      <w:r w:rsidRPr="00000A79">
        <w:t>progrramación</w:t>
      </w:r>
      <w:proofErr w:type="spellEnd"/>
      <w:r w:rsidRPr="00000A79">
        <w:t>.</w:t>
      </w:r>
    </w:p>
    <w:p w14:paraId="698EF106" w14:textId="6032E637" w:rsidR="59983C2A" w:rsidRPr="00000A79" w:rsidRDefault="59983C2A" w:rsidP="59983C2A">
      <w:pPr>
        <w:spacing w:before="240" w:after="240"/>
      </w:pPr>
      <w:proofErr w:type="spellStart"/>
      <w:r w:rsidRPr="00000A79">
        <w:rPr>
          <w:b/>
          <w:bCs/>
        </w:rPr>
        <w:t>Liquid</w:t>
      </w:r>
      <w:proofErr w:type="spellEnd"/>
      <w:r w:rsidR="00000A79">
        <w:rPr>
          <w:b/>
          <w:bCs/>
        </w:rPr>
        <w:t xml:space="preserve">: </w:t>
      </w:r>
      <w:r w:rsidRPr="00000A79">
        <w:t xml:space="preserve">Es un lenguaje de plantillas utilizado en la plataforma Shopify para personalizar y adaptar el contenido y la apariencia de las tiendas en línea. Proporciona herramientas y funcionalidades para acceder, manipular y presentar datos dinámicos relacionados con el comercio electrónico en Shopify. Los usuarios pueden utilizar </w:t>
      </w:r>
      <w:proofErr w:type="spellStart"/>
      <w:r w:rsidRPr="00000A79">
        <w:t>Liquid</w:t>
      </w:r>
      <w:proofErr w:type="spellEnd"/>
      <w:r w:rsidRPr="00000A79">
        <w:t xml:space="preserve"> para crear una experiencia de compra personalizada y única en sus tiendas en línea y para esto usa estructuras de control.</w:t>
      </w:r>
    </w:p>
    <w:sectPr w:rsidR="59983C2A" w:rsidRPr="00000A79">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7EA3" w14:textId="77777777" w:rsidR="007F13B1" w:rsidRDefault="007F13B1">
      <w:pPr>
        <w:spacing w:line="240" w:lineRule="auto"/>
      </w:pPr>
      <w:r>
        <w:separator/>
      </w:r>
    </w:p>
  </w:endnote>
  <w:endnote w:type="continuationSeparator" w:id="0">
    <w:p w14:paraId="12A7413F" w14:textId="77777777" w:rsidR="007F13B1" w:rsidRDefault="007F1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5DF4" w14:textId="77777777" w:rsidR="005D0283" w:rsidRDefault="00C03629">
    <w:pPr>
      <w:jc w:val="right"/>
    </w:pPr>
    <w:r>
      <w:fldChar w:fldCharType="begin"/>
    </w:r>
    <w:r>
      <w:instrText>PAGE</w:instrText>
    </w:r>
    <w:r>
      <w:fldChar w:fldCharType="separate"/>
    </w:r>
    <w:r w:rsidR="00FB7DD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F4D2" w14:textId="77777777" w:rsidR="005D0283" w:rsidRDefault="005D02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559F" w14:textId="77777777" w:rsidR="007F13B1" w:rsidRDefault="007F13B1">
      <w:pPr>
        <w:spacing w:line="240" w:lineRule="auto"/>
      </w:pPr>
      <w:r>
        <w:separator/>
      </w:r>
    </w:p>
  </w:footnote>
  <w:footnote w:type="continuationSeparator" w:id="0">
    <w:p w14:paraId="2F99B274" w14:textId="77777777" w:rsidR="007F13B1" w:rsidRDefault="007F13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03D"/>
    <w:multiLevelType w:val="multilevel"/>
    <w:tmpl w:val="10D6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E5AF9"/>
    <w:multiLevelType w:val="multilevel"/>
    <w:tmpl w:val="81528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C56283"/>
    <w:multiLevelType w:val="multilevel"/>
    <w:tmpl w:val="F892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E960AF"/>
    <w:multiLevelType w:val="multilevel"/>
    <w:tmpl w:val="BD0C0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5E74B0"/>
    <w:multiLevelType w:val="multilevel"/>
    <w:tmpl w:val="C6A67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83"/>
    <w:rsid w:val="00000A79"/>
    <w:rsid w:val="002A03A4"/>
    <w:rsid w:val="00343336"/>
    <w:rsid w:val="00360D6C"/>
    <w:rsid w:val="00447B8B"/>
    <w:rsid w:val="00457545"/>
    <w:rsid w:val="004919E5"/>
    <w:rsid w:val="005D0283"/>
    <w:rsid w:val="005D779D"/>
    <w:rsid w:val="00774FC5"/>
    <w:rsid w:val="007A4365"/>
    <w:rsid w:val="007F13B1"/>
    <w:rsid w:val="00803C73"/>
    <w:rsid w:val="00904681"/>
    <w:rsid w:val="00BD1B3D"/>
    <w:rsid w:val="00C03629"/>
    <w:rsid w:val="00C351BF"/>
    <w:rsid w:val="00C779FC"/>
    <w:rsid w:val="00D4750F"/>
    <w:rsid w:val="00E93F2A"/>
    <w:rsid w:val="00FB7DD2"/>
    <w:rsid w:val="00FF6F47"/>
    <w:rsid w:val="59983C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B51F"/>
  <w15:docId w15:val="{8128E355-DF8C-41C8-8874-CC453EA3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styleId="Tablaconcuadrculaclara">
    <w:name w:val="Grid Table Light"/>
    <w:basedOn w:val="Tablanormal"/>
    <w:uiPriority w:val="40"/>
    <w:rsid w:val="00FB7D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FB7D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B7D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046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1361</Words>
  <Characters>7486</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keyner Lemos</dc:creator>
  <cp:lastModifiedBy>German</cp:lastModifiedBy>
  <cp:revision>11</cp:revision>
  <dcterms:created xsi:type="dcterms:W3CDTF">2023-06-21T21:25:00Z</dcterms:created>
  <dcterms:modified xsi:type="dcterms:W3CDTF">2023-07-10T04:40:00Z</dcterms:modified>
</cp:coreProperties>
</file>