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90BCA" w:rsidRPr="00B90BCA" w:rsidRDefault="00B90BCA" w:rsidP="00B90BC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b/>
          <w:bCs/>
          <w:sz w:val="24"/>
          <w:szCs w:val="24"/>
        </w:rPr>
        <w:t>HashMap</w:t>
      </w:r>
      <w:r w:rsidRPr="00B90BCA">
        <w:rPr>
          <w:rFonts w:ascii="Times New Roman" w:eastAsia="Times New Roman" w:hAnsi="Times New Roman" w:cs="Times New Roman"/>
          <w:sz w:val="24"/>
          <w:szCs w:val="24"/>
        </w:rPr>
        <w:t>: không thread-safe, nhanh, dùng cho ứng dụng đơn luồng.</w:t>
      </w:r>
    </w:p>
    <w:p w:rsidR="00B90BCA" w:rsidRPr="00B90BCA" w:rsidRDefault="00B90BCA" w:rsidP="00B90BC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b/>
          <w:bCs/>
          <w:sz w:val="24"/>
          <w:szCs w:val="24"/>
        </w:rPr>
        <w:t>ConcurrentHashMap</w:t>
      </w:r>
      <w:r w:rsidRPr="00B90BCA">
        <w:rPr>
          <w:rFonts w:ascii="Times New Roman" w:eastAsia="Times New Roman" w:hAnsi="Times New Roman" w:cs="Times New Roman"/>
          <w:sz w:val="24"/>
          <w:szCs w:val="24"/>
        </w:rPr>
        <w:t>: thread-safe, tối ưu cho ứng dụng đa luồng nhờ cơ chế chia nhỏ lock (bucket-level).</w:t>
      </w:r>
    </w:p>
    <w:p w:rsidR="00B90BCA" w:rsidRPr="00B90BCA" w:rsidRDefault="00B90BCA" w:rsidP="00B90BC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b/>
          <w:bCs/>
          <w:sz w:val="24"/>
          <w:szCs w:val="24"/>
        </w:rPr>
        <w:t>Hashtable</w:t>
      </w:r>
      <w:r w:rsidRPr="00B90BCA">
        <w:rPr>
          <w:rFonts w:ascii="Times New Roman" w:eastAsia="Times New Roman" w:hAnsi="Times New Roman" w:cs="Times New Roman"/>
          <w:sz w:val="24"/>
          <w:szCs w:val="24"/>
        </w:rPr>
        <w:t>: thread-safe nhưng dùng lock toàn bộ map, hiệu năng thấp hơn, là API cũ (legacy).</w:t>
      </w:r>
    </w:p>
    <w:p w:rsidR="00B90BCA" w:rsidRPr="00B90BCA" w:rsidRDefault="00B90BCA" w:rsidP="00B90BCA">
      <w:pPr>
        <w:spacing w:before="100" w:beforeAutospacing="1" w:after="100" w:afterAutospacing="1" w:line="240" w:lineRule="auto"/>
        <w:outlineLvl w:val="1"/>
        <w:rPr>
          <w:rFonts w:ascii="Times New Roman" w:eastAsia="Times New Roman" w:hAnsi="Times New Roman" w:cs="Times New Roman"/>
          <w:b/>
          <w:bCs/>
          <w:sz w:val="36"/>
          <w:szCs w:val="36"/>
        </w:rPr>
      </w:pPr>
      <w:r w:rsidRPr="00B90BCA">
        <w:rPr>
          <w:rFonts w:ascii="Segoe UI Symbol" w:eastAsia="Times New Roman" w:hAnsi="Segoe UI Symbol" w:cs="Segoe UI Symbol"/>
          <w:b/>
          <w:bCs/>
          <w:sz w:val="36"/>
          <w:szCs w:val="36"/>
        </w:rPr>
        <w:t>🔹</w:t>
      </w:r>
      <w:r w:rsidRPr="00B90BCA">
        <w:rPr>
          <w:rFonts w:ascii="Times New Roman" w:eastAsia="Times New Roman" w:hAnsi="Times New Roman" w:cs="Times New Roman"/>
          <w:b/>
          <w:bCs/>
          <w:sz w:val="36"/>
          <w:szCs w:val="36"/>
        </w:rPr>
        <w:t xml:space="preserve"> HashMap</w:t>
      </w:r>
    </w:p>
    <w:p w:rsidR="00B90BCA" w:rsidRPr="00B90BCA" w:rsidRDefault="00B90BCA" w:rsidP="00B90B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b/>
          <w:bCs/>
          <w:sz w:val="24"/>
          <w:szCs w:val="24"/>
        </w:rPr>
        <w:t>Không đồng bộ (non-synchronized)</w:t>
      </w:r>
      <w:r w:rsidRPr="00B90BCA">
        <w:rPr>
          <w:rFonts w:ascii="Times New Roman" w:eastAsia="Times New Roman" w:hAnsi="Times New Roman" w:cs="Times New Roman"/>
          <w:sz w:val="24"/>
          <w:szCs w:val="24"/>
        </w:rPr>
        <w:t xml:space="preserve"> → không an toàn khi nhiều thread truy cập cùng lúc.</w:t>
      </w:r>
    </w:p>
    <w:p w:rsidR="00B90BCA" w:rsidRPr="00B90BCA" w:rsidRDefault="00B90BCA" w:rsidP="00B90B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 xml:space="preserve">Cho phép </w:t>
      </w:r>
      <w:r w:rsidRPr="00B90BCA">
        <w:rPr>
          <w:rFonts w:ascii="Courier New" w:eastAsia="Times New Roman" w:hAnsi="Courier New" w:cs="Courier New"/>
          <w:sz w:val="20"/>
          <w:szCs w:val="20"/>
        </w:rPr>
        <w:t>null</w:t>
      </w:r>
      <w:r w:rsidRPr="00B90BCA">
        <w:rPr>
          <w:rFonts w:ascii="Times New Roman" w:eastAsia="Times New Roman" w:hAnsi="Times New Roman" w:cs="Times New Roman"/>
          <w:sz w:val="24"/>
          <w:szCs w:val="24"/>
        </w:rPr>
        <w:t xml:space="preserve"> key (1 lần) và nhiều </w:t>
      </w:r>
      <w:r w:rsidRPr="00B90BCA">
        <w:rPr>
          <w:rFonts w:ascii="Courier New" w:eastAsia="Times New Roman" w:hAnsi="Courier New" w:cs="Courier New"/>
          <w:sz w:val="20"/>
          <w:szCs w:val="20"/>
        </w:rPr>
        <w:t>null</w:t>
      </w:r>
      <w:r w:rsidRPr="00B90BCA">
        <w:rPr>
          <w:rFonts w:ascii="Times New Roman" w:eastAsia="Times New Roman" w:hAnsi="Times New Roman" w:cs="Times New Roman"/>
          <w:sz w:val="24"/>
          <w:szCs w:val="24"/>
        </w:rPr>
        <w:t xml:space="preserve"> value.</w:t>
      </w:r>
    </w:p>
    <w:p w:rsidR="00B90BCA" w:rsidRPr="00B90BCA" w:rsidRDefault="00B90BCA" w:rsidP="00B90B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Hiệu năng cao trong môi trường đơn luồng.</w:t>
      </w:r>
    </w:p>
    <w:p w:rsidR="00B90BCA" w:rsidRPr="00B90BCA" w:rsidRDefault="00B90BCA" w:rsidP="00B90BC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Ví dụ:</w:t>
      </w:r>
    </w:p>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java</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Map&lt;String, String&gt; map = new HashMap&lt;&gt;();</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map.put("A", "Apple");</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map.put(null, "NullKey");</w:t>
      </w:r>
    </w:p>
    <w:p w:rsidR="00B90BCA" w:rsidRPr="00B90BCA" w:rsidRDefault="00B90BCA" w:rsidP="00B90BCA">
      <w:pPr>
        <w:spacing w:before="100" w:beforeAutospacing="1" w:after="100" w:afterAutospacing="1" w:line="240" w:lineRule="auto"/>
        <w:outlineLvl w:val="1"/>
        <w:rPr>
          <w:rFonts w:ascii="Times New Roman" w:eastAsia="Times New Roman" w:hAnsi="Times New Roman" w:cs="Times New Roman"/>
          <w:b/>
          <w:bCs/>
          <w:sz w:val="36"/>
          <w:szCs w:val="36"/>
        </w:rPr>
      </w:pPr>
      <w:r w:rsidRPr="00B90BCA">
        <w:rPr>
          <w:rFonts w:ascii="Segoe UI Symbol" w:eastAsia="Times New Roman" w:hAnsi="Segoe UI Symbol" w:cs="Segoe UI Symbol"/>
          <w:b/>
          <w:bCs/>
          <w:sz w:val="36"/>
          <w:szCs w:val="36"/>
        </w:rPr>
        <w:t>🔹</w:t>
      </w:r>
      <w:r w:rsidRPr="00B90BCA">
        <w:rPr>
          <w:rFonts w:ascii="Times New Roman" w:eastAsia="Times New Roman" w:hAnsi="Times New Roman" w:cs="Times New Roman"/>
          <w:b/>
          <w:bCs/>
          <w:sz w:val="36"/>
          <w:szCs w:val="36"/>
        </w:rPr>
        <w:t xml:space="preserve"> ConcurrentHashMap</w:t>
      </w:r>
    </w:p>
    <w:p w:rsidR="00B90BCA" w:rsidRPr="00B90BCA" w:rsidRDefault="00B90BCA" w:rsidP="00B90B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b/>
          <w:bCs/>
          <w:sz w:val="24"/>
          <w:szCs w:val="24"/>
        </w:rPr>
        <w:t>Thread-safe</w:t>
      </w:r>
      <w:r w:rsidRPr="00B90BCA">
        <w:rPr>
          <w:rFonts w:ascii="Times New Roman" w:eastAsia="Times New Roman" w:hAnsi="Times New Roman" w:cs="Times New Roman"/>
          <w:sz w:val="24"/>
          <w:szCs w:val="24"/>
        </w:rPr>
        <w:t xml:space="preserve"> nhưng hiệu năng tốt hơn Hashtable.</w:t>
      </w:r>
    </w:p>
    <w:p w:rsidR="00B90BCA" w:rsidRPr="00B90BCA" w:rsidRDefault="00B90BCA" w:rsidP="00B90B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 xml:space="preserve">Cơ chế: chia map thành nhiều </w:t>
      </w:r>
      <w:r w:rsidRPr="00B90BCA">
        <w:rPr>
          <w:rFonts w:ascii="Times New Roman" w:eastAsia="Times New Roman" w:hAnsi="Times New Roman" w:cs="Times New Roman"/>
          <w:b/>
          <w:bCs/>
          <w:sz w:val="24"/>
          <w:szCs w:val="24"/>
        </w:rPr>
        <w:t>segment/bucket</w:t>
      </w:r>
      <w:r w:rsidRPr="00B90BCA">
        <w:rPr>
          <w:rFonts w:ascii="Times New Roman" w:eastAsia="Times New Roman" w:hAnsi="Times New Roman" w:cs="Times New Roman"/>
          <w:sz w:val="24"/>
          <w:szCs w:val="24"/>
        </w:rPr>
        <w:t>, mỗi bucket có lock riêng.</w:t>
      </w:r>
    </w:p>
    <w:p w:rsidR="00B90BCA" w:rsidRPr="00B90BCA" w:rsidRDefault="00B90BCA" w:rsidP="00B90B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Cho phép nhiều thread đọc đồng thời, và chỉ lock phần dữ liệu cần update.</w:t>
      </w:r>
    </w:p>
    <w:p w:rsidR="00B90BCA" w:rsidRPr="00B90BCA" w:rsidRDefault="00B90BCA" w:rsidP="00B90B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 xml:space="preserve">Không cho phép </w:t>
      </w:r>
      <w:r w:rsidRPr="00B90BCA">
        <w:rPr>
          <w:rFonts w:ascii="Courier New" w:eastAsia="Times New Roman" w:hAnsi="Courier New" w:cs="Courier New"/>
          <w:sz w:val="20"/>
          <w:szCs w:val="20"/>
        </w:rPr>
        <w:t>null</w:t>
      </w:r>
      <w:r w:rsidRPr="00B90BCA">
        <w:rPr>
          <w:rFonts w:ascii="Times New Roman" w:eastAsia="Times New Roman" w:hAnsi="Times New Roman" w:cs="Times New Roman"/>
          <w:sz w:val="24"/>
          <w:szCs w:val="24"/>
        </w:rPr>
        <w:t xml:space="preserve"> key hoặc </w:t>
      </w:r>
      <w:r w:rsidRPr="00B90BCA">
        <w:rPr>
          <w:rFonts w:ascii="Courier New" w:eastAsia="Times New Roman" w:hAnsi="Courier New" w:cs="Courier New"/>
          <w:sz w:val="20"/>
          <w:szCs w:val="20"/>
        </w:rPr>
        <w:t>null</w:t>
      </w:r>
      <w:r w:rsidRPr="00B90BCA">
        <w:rPr>
          <w:rFonts w:ascii="Times New Roman" w:eastAsia="Times New Roman" w:hAnsi="Times New Roman" w:cs="Times New Roman"/>
          <w:sz w:val="24"/>
          <w:szCs w:val="24"/>
        </w:rPr>
        <w:t xml:space="preserve"> value.</w:t>
      </w:r>
    </w:p>
    <w:p w:rsidR="00B90BCA" w:rsidRPr="00B90BCA" w:rsidRDefault="00B90BCA" w:rsidP="00B90B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Phù hợp cho ứng dụng đa luồng, ví dụ caching trong web server.</w:t>
      </w:r>
    </w:p>
    <w:p w:rsidR="00B90BCA" w:rsidRPr="00B90BCA" w:rsidRDefault="00B90BCA" w:rsidP="00B90BC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Ví dụ:</w:t>
      </w:r>
    </w:p>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java</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ConcurrentHashMap&lt;String, Integer&gt; cache = new ConcurrentHashMap&lt;&gt;();</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cache.put("userA", 1);</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cache.put("userB", 2);</w:t>
      </w:r>
    </w:p>
    <w:p w:rsidR="00B90BCA" w:rsidRPr="00B90BCA" w:rsidRDefault="00B90BCA" w:rsidP="00B90BCA">
      <w:pPr>
        <w:spacing w:before="100" w:beforeAutospacing="1" w:after="100" w:afterAutospacing="1" w:line="240" w:lineRule="auto"/>
        <w:outlineLvl w:val="1"/>
        <w:rPr>
          <w:rFonts w:ascii="Times New Roman" w:eastAsia="Times New Roman" w:hAnsi="Times New Roman" w:cs="Times New Roman"/>
          <w:b/>
          <w:bCs/>
          <w:sz w:val="36"/>
          <w:szCs w:val="36"/>
        </w:rPr>
      </w:pPr>
      <w:r w:rsidRPr="00B90BCA">
        <w:rPr>
          <w:rFonts w:ascii="Segoe UI Symbol" w:eastAsia="Times New Roman" w:hAnsi="Segoe UI Symbol" w:cs="Segoe UI Symbol"/>
          <w:b/>
          <w:bCs/>
          <w:sz w:val="36"/>
          <w:szCs w:val="36"/>
        </w:rPr>
        <w:t>🔹</w:t>
      </w:r>
      <w:r w:rsidRPr="00B90BCA">
        <w:rPr>
          <w:rFonts w:ascii="Times New Roman" w:eastAsia="Times New Roman" w:hAnsi="Times New Roman" w:cs="Times New Roman"/>
          <w:b/>
          <w:bCs/>
          <w:sz w:val="36"/>
          <w:szCs w:val="36"/>
        </w:rPr>
        <w:t xml:space="preserve"> Hashtable</w:t>
      </w:r>
    </w:p>
    <w:p w:rsidR="00B90BCA" w:rsidRPr="00B90BCA" w:rsidRDefault="00B90BCA" w:rsidP="00B90B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b/>
          <w:bCs/>
          <w:sz w:val="24"/>
          <w:szCs w:val="24"/>
        </w:rPr>
        <w:t>Thread-safe</w:t>
      </w:r>
      <w:r w:rsidRPr="00B90BCA">
        <w:rPr>
          <w:rFonts w:ascii="Times New Roman" w:eastAsia="Times New Roman" w:hAnsi="Times New Roman" w:cs="Times New Roman"/>
          <w:sz w:val="24"/>
          <w:szCs w:val="24"/>
        </w:rPr>
        <w:t xml:space="preserve"> nhưng dùng lock toàn bộ map → hiệu năng thấp khi nhiều thread.</w:t>
      </w:r>
    </w:p>
    <w:p w:rsidR="00B90BCA" w:rsidRPr="00B90BCA" w:rsidRDefault="00B90BCA" w:rsidP="00B90B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 xml:space="preserve">Không cho phép </w:t>
      </w:r>
      <w:r w:rsidRPr="00B90BCA">
        <w:rPr>
          <w:rFonts w:ascii="Courier New" w:eastAsia="Times New Roman" w:hAnsi="Courier New" w:cs="Courier New"/>
          <w:sz w:val="20"/>
          <w:szCs w:val="20"/>
        </w:rPr>
        <w:t>null</w:t>
      </w:r>
      <w:r w:rsidRPr="00B90BCA">
        <w:rPr>
          <w:rFonts w:ascii="Times New Roman" w:eastAsia="Times New Roman" w:hAnsi="Times New Roman" w:cs="Times New Roman"/>
          <w:sz w:val="24"/>
          <w:szCs w:val="24"/>
        </w:rPr>
        <w:t xml:space="preserve"> key hoặc </w:t>
      </w:r>
      <w:r w:rsidRPr="00B90BCA">
        <w:rPr>
          <w:rFonts w:ascii="Courier New" w:eastAsia="Times New Roman" w:hAnsi="Courier New" w:cs="Courier New"/>
          <w:sz w:val="20"/>
          <w:szCs w:val="20"/>
        </w:rPr>
        <w:t>null</w:t>
      </w:r>
      <w:r w:rsidRPr="00B90BCA">
        <w:rPr>
          <w:rFonts w:ascii="Times New Roman" w:eastAsia="Times New Roman" w:hAnsi="Times New Roman" w:cs="Times New Roman"/>
          <w:sz w:val="24"/>
          <w:szCs w:val="24"/>
        </w:rPr>
        <w:t xml:space="preserve"> value.</w:t>
      </w:r>
    </w:p>
    <w:p w:rsidR="00B90BCA" w:rsidRPr="00B90BCA" w:rsidRDefault="00B90BCA" w:rsidP="00B90B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 xml:space="preserve">Là API cũ từ JDK 1.0, hiện nay hầu như không dùng nữa, thay bằng </w:t>
      </w:r>
      <w:r w:rsidRPr="00B90BCA">
        <w:rPr>
          <w:rFonts w:ascii="Courier New" w:eastAsia="Times New Roman" w:hAnsi="Courier New" w:cs="Courier New"/>
          <w:sz w:val="20"/>
          <w:szCs w:val="20"/>
        </w:rPr>
        <w:t>ConcurrentHashMap</w:t>
      </w:r>
      <w:r w:rsidRPr="00B90BCA">
        <w:rPr>
          <w:rFonts w:ascii="Times New Roman" w:eastAsia="Times New Roman" w:hAnsi="Times New Roman" w:cs="Times New Roman"/>
          <w:sz w:val="24"/>
          <w:szCs w:val="24"/>
        </w:rPr>
        <w:t xml:space="preserve"> hoặc </w:t>
      </w:r>
      <w:r w:rsidRPr="00B90BCA">
        <w:rPr>
          <w:rFonts w:ascii="Courier New" w:eastAsia="Times New Roman" w:hAnsi="Courier New" w:cs="Courier New"/>
          <w:sz w:val="20"/>
          <w:szCs w:val="20"/>
        </w:rPr>
        <w:t>Collections.synchronizedMap()</w:t>
      </w:r>
      <w:r w:rsidRPr="00B90BCA">
        <w:rPr>
          <w:rFonts w:ascii="Times New Roman" w:eastAsia="Times New Roman" w:hAnsi="Times New Roman" w:cs="Times New Roman"/>
          <w:sz w:val="24"/>
          <w:szCs w:val="24"/>
        </w:rPr>
        <w:t>.</w:t>
      </w:r>
    </w:p>
    <w:p w:rsidR="00B90BCA" w:rsidRPr="00B90BCA" w:rsidRDefault="00B90BCA" w:rsidP="00B90BC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Ví dụ:</w:t>
      </w:r>
    </w:p>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java</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Hashtable&lt;String, String&gt; table = new Hashtable&lt;&gt;();</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table.put("A", "Apple");</w:t>
      </w:r>
    </w:p>
    <w:p w:rsidR="00B90BCA" w:rsidRPr="00B90BCA" w:rsidRDefault="00B90BCA" w:rsidP="00B90BCA">
      <w:pPr>
        <w:spacing w:before="100" w:beforeAutospacing="1" w:after="100" w:afterAutospacing="1" w:line="240" w:lineRule="auto"/>
        <w:outlineLvl w:val="1"/>
        <w:rPr>
          <w:rFonts w:ascii="Times New Roman" w:eastAsia="Times New Roman" w:hAnsi="Times New Roman" w:cs="Times New Roman"/>
          <w:b/>
          <w:bCs/>
          <w:sz w:val="36"/>
          <w:szCs w:val="36"/>
        </w:rPr>
      </w:pPr>
      <w:r w:rsidRPr="00B90BCA">
        <w:rPr>
          <w:rFonts w:ascii="Segoe UI Symbol" w:eastAsia="Times New Roman" w:hAnsi="Segoe UI Symbol" w:cs="Segoe UI Symbol"/>
          <w:b/>
          <w:bCs/>
          <w:sz w:val="36"/>
          <w:szCs w:val="36"/>
        </w:rPr>
        <w:lastRenderedPageBreak/>
        <w:t>🔹</w:t>
      </w:r>
      <w:r w:rsidRPr="00B90BCA">
        <w:rPr>
          <w:rFonts w:ascii="Times New Roman" w:eastAsia="Times New Roman" w:hAnsi="Times New Roman" w:cs="Times New Roman"/>
          <w:b/>
          <w:bCs/>
          <w:sz w:val="36"/>
          <w:szCs w:val="36"/>
        </w:rPr>
        <w:t xml:space="preserve"> So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2669"/>
        <w:gridCol w:w="2517"/>
        <w:gridCol w:w="2222"/>
      </w:tblGrid>
      <w:tr w:rsidR="00B90BCA" w:rsidRPr="00B90BCA" w:rsidTr="00B90BCA">
        <w:trPr>
          <w:tblHeader/>
          <w:tblCellSpacing w:w="15" w:type="dxa"/>
        </w:trPr>
        <w:tc>
          <w:tcPr>
            <w:tcW w:w="0" w:type="auto"/>
            <w:vAlign w:val="center"/>
            <w:hideMark/>
          </w:tcPr>
          <w:p w:rsidR="00B90BCA" w:rsidRPr="00B90BCA" w:rsidRDefault="00B90BCA" w:rsidP="00B90BCA">
            <w:pPr>
              <w:spacing w:after="0" w:line="240" w:lineRule="auto"/>
              <w:jc w:val="center"/>
              <w:rPr>
                <w:rFonts w:ascii="Times New Roman" w:eastAsia="Times New Roman" w:hAnsi="Times New Roman" w:cs="Times New Roman"/>
                <w:b/>
                <w:bCs/>
                <w:sz w:val="24"/>
                <w:szCs w:val="24"/>
              </w:rPr>
            </w:pPr>
            <w:r w:rsidRPr="00B90BCA">
              <w:rPr>
                <w:rFonts w:ascii="Times New Roman" w:eastAsia="Times New Roman" w:hAnsi="Times New Roman" w:cs="Times New Roman"/>
                <w:b/>
                <w:bCs/>
                <w:sz w:val="24"/>
                <w:szCs w:val="24"/>
              </w:rPr>
              <w:t>Thuộc tính</w:t>
            </w:r>
          </w:p>
        </w:tc>
        <w:tc>
          <w:tcPr>
            <w:tcW w:w="0" w:type="auto"/>
            <w:vAlign w:val="center"/>
            <w:hideMark/>
          </w:tcPr>
          <w:p w:rsidR="00B90BCA" w:rsidRPr="00B90BCA" w:rsidRDefault="00B90BCA" w:rsidP="00B90BCA">
            <w:pPr>
              <w:spacing w:after="0" w:line="240" w:lineRule="auto"/>
              <w:jc w:val="center"/>
              <w:rPr>
                <w:rFonts w:ascii="Times New Roman" w:eastAsia="Times New Roman" w:hAnsi="Times New Roman" w:cs="Times New Roman"/>
                <w:b/>
                <w:bCs/>
                <w:sz w:val="24"/>
                <w:szCs w:val="24"/>
              </w:rPr>
            </w:pPr>
            <w:r w:rsidRPr="00B90BCA">
              <w:rPr>
                <w:rFonts w:ascii="Times New Roman" w:eastAsia="Times New Roman" w:hAnsi="Times New Roman" w:cs="Times New Roman"/>
                <w:b/>
                <w:bCs/>
                <w:sz w:val="24"/>
                <w:szCs w:val="24"/>
              </w:rPr>
              <w:t>HashMap</w:t>
            </w:r>
          </w:p>
        </w:tc>
        <w:tc>
          <w:tcPr>
            <w:tcW w:w="0" w:type="auto"/>
            <w:vAlign w:val="center"/>
            <w:hideMark/>
          </w:tcPr>
          <w:p w:rsidR="00B90BCA" w:rsidRPr="00B90BCA" w:rsidRDefault="00B90BCA" w:rsidP="00B90BCA">
            <w:pPr>
              <w:spacing w:after="0" w:line="240" w:lineRule="auto"/>
              <w:jc w:val="center"/>
              <w:rPr>
                <w:rFonts w:ascii="Times New Roman" w:eastAsia="Times New Roman" w:hAnsi="Times New Roman" w:cs="Times New Roman"/>
                <w:b/>
                <w:bCs/>
                <w:sz w:val="24"/>
                <w:szCs w:val="24"/>
              </w:rPr>
            </w:pPr>
            <w:r w:rsidRPr="00B90BCA">
              <w:rPr>
                <w:rFonts w:ascii="Times New Roman" w:eastAsia="Times New Roman" w:hAnsi="Times New Roman" w:cs="Times New Roman"/>
                <w:b/>
                <w:bCs/>
                <w:sz w:val="24"/>
                <w:szCs w:val="24"/>
              </w:rPr>
              <w:t>ConcurrentHashMap</w:t>
            </w:r>
          </w:p>
        </w:tc>
        <w:tc>
          <w:tcPr>
            <w:tcW w:w="0" w:type="auto"/>
            <w:vAlign w:val="center"/>
            <w:hideMark/>
          </w:tcPr>
          <w:p w:rsidR="00B90BCA" w:rsidRPr="00B90BCA" w:rsidRDefault="00B90BCA" w:rsidP="00B90BCA">
            <w:pPr>
              <w:spacing w:after="0" w:line="240" w:lineRule="auto"/>
              <w:jc w:val="center"/>
              <w:rPr>
                <w:rFonts w:ascii="Times New Roman" w:eastAsia="Times New Roman" w:hAnsi="Times New Roman" w:cs="Times New Roman"/>
                <w:b/>
                <w:bCs/>
                <w:sz w:val="24"/>
                <w:szCs w:val="24"/>
              </w:rPr>
            </w:pPr>
            <w:r w:rsidRPr="00B90BCA">
              <w:rPr>
                <w:rFonts w:ascii="Times New Roman" w:eastAsia="Times New Roman" w:hAnsi="Times New Roman" w:cs="Times New Roman"/>
                <w:b/>
                <w:bCs/>
                <w:sz w:val="24"/>
                <w:szCs w:val="24"/>
              </w:rPr>
              <w:t>Hashtable</w:t>
            </w:r>
          </w:p>
        </w:tc>
      </w:tr>
      <w:tr w:rsidR="00B90BCA" w:rsidRPr="00B90BCA" w:rsidTr="00B90BCA">
        <w:trPr>
          <w:tblCellSpacing w:w="15" w:type="dxa"/>
        </w:trPr>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Thread-safe</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Segoe UI Symbol" w:eastAsia="Times New Roman" w:hAnsi="Segoe UI Symbol" w:cs="Segoe UI Symbol"/>
                <w:sz w:val="24"/>
                <w:szCs w:val="24"/>
              </w:rPr>
              <w:t>❌</w:t>
            </w:r>
            <w:r w:rsidRPr="00B90BCA">
              <w:rPr>
                <w:rFonts w:ascii="Times New Roman" w:eastAsia="Times New Roman" w:hAnsi="Times New Roman" w:cs="Times New Roman"/>
                <w:sz w:val="24"/>
                <w:szCs w:val="24"/>
              </w:rPr>
              <w:t xml:space="preserve"> Không</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Segoe UI Symbol" w:eastAsia="Times New Roman" w:hAnsi="Segoe UI Symbol" w:cs="Segoe UI Symbol"/>
                <w:sz w:val="24"/>
                <w:szCs w:val="24"/>
              </w:rPr>
              <w:t>✅</w:t>
            </w:r>
            <w:r w:rsidRPr="00B90BCA">
              <w:rPr>
                <w:rFonts w:ascii="Times New Roman" w:eastAsia="Times New Roman" w:hAnsi="Times New Roman" w:cs="Times New Roman"/>
                <w:sz w:val="24"/>
                <w:szCs w:val="24"/>
              </w:rPr>
              <w:t xml:space="preserve"> Có (bucket-level lock)</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Segoe UI Symbol" w:eastAsia="Times New Roman" w:hAnsi="Segoe UI Symbol" w:cs="Segoe UI Symbol"/>
                <w:sz w:val="24"/>
                <w:szCs w:val="24"/>
              </w:rPr>
              <w:t>✅</w:t>
            </w:r>
            <w:r w:rsidRPr="00B90BCA">
              <w:rPr>
                <w:rFonts w:ascii="Times New Roman" w:eastAsia="Times New Roman" w:hAnsi="Times New Roman" w:cs="Times New Roman"/>
                <w:sz w:val="24"/>
                <w:szCs w:val="24"/>
              </w:rPr>
              <w:t xml:space="preserve"> Có (lock toàn map)</w:t>
            </w:r>
          </w:p>
        </w:tc>
      </w:tr>
      <w:tr w:rsidR="00B90BCA" w:rsidRPr="00B90BCA" w:rsidTr="00B90BCA">
        <w:trPr>
          <w:tblCellSpacing w:w="15" w:type="dxa"/>
        </w:trPr>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Hiệu năng đa luồng</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Cao (nhưng unsafe)</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Cao, tối ưu</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Thấp</w:t>
            </w:r>
          </w:p>
        </w:tc>
      </w:tr>
      <w:tr w:rsidR="00B90BCA" w:rsidRPr="00B90BCA" w:rsidTr="00B90BCA">
        <w:trPr>
          <w:tblCellSpacing w:w="15" w:type="dxa"/>
        </w:trPr>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Null key/value</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1 null key, nhiều null value</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Segoe UI Symbol" w:eastAsia="Times New Roman" w:hAnsi="Segoe UI Symbol" w:cs="Segoe UI Symbol"/>
                <w:sz w:val="24"/>
                <w:szCs w:val="24"/>
              </w:rPr>
              <w:t>❌</w:t>
            </w:r>
            <w:r w:rsidRPr="00B90BCA">
              <w:rPr>
                <w:rFonts w:ascii="Times New Roman" w:eastAsia="Times New Roman" w:hAnsi="Times New Roman" w:cs="Times New Roman"/>
                <w:sz w:val="24"/>
                <w:szCs w:val="24"/>
              </w:rPr>
              <w:t xml:space="preserve"> Không cho phép</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Segoe UI Symbol" w:eastAsia="Times New Roman" w:hAnsi="Segoe UI Symbol" w:cs="Segoe UI Symbol"/>
                <w:sz w:val="24"/>
                <w:szCs w:val="24"/>
              </w:rPr>
              <w:t>❌</w:t>
            </w:r>
            <w:r w:rsidRPr="00B90BCA">
              <w:rPr>
                <w:rFonts w:ascii="Times New Roman" w:eastAsia="Times New Roman" w:hAnsi="Times New Roman" w:cs="Times New Roman"/>
                <w:sz w:val="24"/>
                <w:szCs w:val="24"/>
              </w:rPr>
              <w:t xml:space="preserve"> Không cho phép</w:t>
            </w:r>
          </w:p>
        </w:tc>
      </w:tr>
      <w:tr w:rsidR="00B90BCA" w:rsidRPr="00B90BCA" w:rsidTr="00B90BCA">
        <w:trPr>
          <w:tblCellSpacing w:w="15" w:type="dxa"/>
        </w:trPr>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Legacy</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Segoe UI Symbol" w:eastAsia="Times New Roman" w:hAnsi="Segoe UI Symbol" w:cs="Segoe UI Symbol"/>
                <w:sz w:val="24"/>
                <w:szCs w:val="24"/>
              </w:rPr>
              <w:t>❌</w:t>
            </w:r>
            <w:r w:rsidRPr="00B90BCA">
              <w:rPr>
                <w:rFonts w:ascii="Times New Roman" w:eastAsia="Times New Roman" w:hAnsi="Times New Roman" w:cs="Times New Roman"/>
                <w:sz w:val="24"/>
                <w:szCs w:val="24"/>
              </w:rPr>
              <w:t xml:space="preserve"> Không</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Segoe UI Symbol" w:eastAsia="Times New Roman" w:hAnsi="Segoe UI Symbol" w:cs="Segoe UI Symbol"/>
                <w:sz w:val="24"/>
                <w:szCs w:val="24"/>
              </w:rPr>
              <w:t>❌</w:t>
            </w:r>
            <w:r w:rsidRPr="00B90BCA">
              <w:rPr>
                <w:rFonts w:ascii="Times New Roman" w:eastAsia="Times New Roman" w:hAnsi="Times New Roman" w:cs="Times New Roman"/>
                <w:sz w:val="24"/>
                <w:szCs w:val="24"/>
              </w:rPr>
              <w:t xml:space="preserve"> Không</w:t>
            </w:r>
          </w:p>
        </w:tc>
        <w:tc>
          <w:tcPr>
            <w:tcW w:w="0" w:type="auto"/>
            <w:vAlign w:val="center"/>
            <w:hideMark/>
          </w:tcPr>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Segoe UI Symbol" w:eastAsia="Times New Roman" w:hAnsi="Segoe UI Symbol" w:cs="Segoe UI Symbol"/>
                <w:sz w:val="24"/>
                <w:szCs w:val="24"/>
              </w:rPr>
              <w:t>✅</w:t>
            </w:r>
            <w:r w:rsidRPr="00B90BCA">
              <w:rPr>
                <w:rFonts w:ascii="Times New Roman" w:eastAsia="Times New Roman" w:hAnsi="Times New Roman" w:cs="Times New Roman"/>
                <w:sz w:val="24"/>
                <w:szCs w:val="24"/>
              </w:rPr>
              <w:t xml:space="preserve"> Có (API cũ)</w:t>
            </w:r>
          </w:p>
        </w:tc>
      </w:tr>
    </w:tbl>
    <w:p w:rsidR="00B90BCA" w:rsidRPr="00B90BCA" w:rsidRDefault="00B90BCA" w:rsidP="00B90BCA">
      <w:pPr>
        <w:spacing w:before="100" w:beforeAutospacing="1" w:after="100" w:afterAutospacing="1" w:line="240" w:lineRule="auto"/>
        <w:outlineLvl w:val="1"/>
        <w:rPr>
          <w:rFonts w:ascii="Times New Roman" w:eastAsia="Times New Roman" w:hAnsi="Times New Roman" w:cs="Times New Roman"/>
          <w:b/>
          <w:bCs/>
          <w:sz w:val="36"/>
          <w:szCs w:val="36"/>
        </w:rPr>
      </w:pPr>
      <w:r w:rsidRPr="00B90BCA">
        <w:rPr>
          <w:rFonts w:ascii="Segoe UI Symbol" w:eastAsia="Times New Roman" w:hAnsi="Segoe UI Symbol" w:cs="Segoe UI Symbol"/>
          <w:b/>
          <w:bCs/>
          <w:sz w:val="36"/>
          <w:szCs w:val="36"/>
        </w:rPr>
        <w:t>📌</w:t>
      </w:r>
      <w:r w:rsidRPr="00B90BCA">
        <w:rPr>
          <w:rFonts w:ascii="Times New Roman" w:eastAsia="Times New Roman" w:hAnsi="Times New Roman" w:cs="Times New Roman"/>
          <w:b/>
          <w:bCs/>
          <w:sz w:val="36"/>
          <w:szCs w:val="36"/>
        </w:rPr>
        <w:t xml:space="preserve"> Tóm gọn để nói trong phỏng vấn</w:t>
      </w:r>
    </w:p>
    <w:p w:rsidR="00B90BCA" w:rsidRPr="00B90BCA" w:rsidRDefault="00B90BCA" w:rsidP="00B90BCA">
      <w:pPr>
        <w:spacing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“HashMap là non-thread-safe, nhanh trong đơn luồng. ConcurrentHashMap là thread-safe, dùng cơ chế chia nhỏ lock nên hiệu năng cao trong đa luồng. Hashtable cũng thread-safe nhưng lock toàn bộ map, hiệu năng thấp và là API cũ. Trong thực tế, mình chọn HashMap cho đơn luồng và ConcurrentHashMap cho đa luồng.”</w:t>
      </w:r>
    </w:p>
    <w:p w:rsidR="00B90BCA" w:rsidRPr="00B90BCA" w:rsidRDefault="00B90BCA" w:rsidP="00B90BCA">
      <w:p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 xml:space="preserve">Bạn có muốn mình viết thêm </w:t>
      </w:r>
      <w:r w:rsidRPr="00B90BCA">
        <w:rPr>
          <w:rFonts w:ascii="Times New Roman" w:eastAsia="Times New Roman" w:hAnsi="Times New Roman" w:cs="Times New Roman"/>
          <w:b/>
          <w:bCs/>
          <w:sz w:val="24"/>
          <w:szCs w:val="24"/>
        </w:rPr>
        <w:t>ví dụ thực tế về việc dùng ConcurrentHashMap để làm cache trong Spring Boot</w:t>
      </w:r>
      <w:r w:rsidRPr="00B90BCA">
        <w:rPr>
          <w:rFonts w:ascii="Times New Roman" w:eastAsia="Times New Roman" w:hAnsi="Times New Roman" w:cs="Times New Roman"/>
          <w:sz w:val="24"/>
          <w:szCs w:val="24"/>
        </w:rPr>
        <w:t xml:space="preserve"> (ví dụ lưu trạng thái session hoặc token) để dễ hình dung hơn không?</w:t>
      </w:r>
    </w:p>
    <w:p w:rsidR="00B90BCA" w:rsidRPr="00B90BCA" w:rsidRDefault="00B90BCA" w:rsidP="00B90BCA">
      <w:p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 xml:space="preserve">Sources: </w:t>
      </w:r>
    </w:p>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có</w:t>
      </w:r>
    </w:p>
    <w:p w:rsidR="00B90BCA" w:rsidRPr="00B90BCA" w:rsidRDefault="00B90BCA" w:rsidP="00B90BCA">
      <w:p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 xml:space="preserve">Ok, mình sẽ đưa ví dụ thực tế về việc dùng </w:t>
      </w:r>
      <w:r w:rsidRPr="00B90BCA">
        <w:rPr>
          <w:rFonts w:ascii="Times New Roman" w:eastAsia="Times New Roman" w:hAnsi="Times New Roman" w:cs="Times New Roman"/>
          <w:b/>
          <w:bCs/>
          <w:sz w:val="24"/>
          <w:szCs w:val="24"/>
        </w:rPr>
        <w:t>ConcurrentHashMap làm cache trong Spring Boot</w:t>
      </w:r>
      <w:r w:rsidRPr="00B90BCA">
        <w:rPr>
          <w:rFonts w:ascii="Times New Roman" w:eastAsia="Times New Roman" w:hAnsi="Times New Roman" w:cs="Times New Roman"/>
          <w:sz w:val="24"/>
          <w:szCs w:val="24"/>
        </w:rPr>
        <w:t xml:space="preserve"> để bạn dễ hình dung hơn </w:t>
      </w:r>
      <w:r w:rsidRPr="00B90BCA">
        <w:rPr>
          <w:rFonts w:ascii="Segoe UI Symbol" w:eastAsia="Times New Roman" w:hAnsi="Segoe UI Symbol" w:cs="Segoe UI Symbol"/>
          <w:sz w:val="24"/>
          <w:szCs w:val="24"/>
        </w:rPr>
        <w:t>👍</w:t>
      </w:r>
    </w:p>
    <w:p w:rsidR="00B90BCA" w:rsidRPr="00B90BCA" w:rsidRDefault="00B90BCA" w:rsidP="00B90BCA">
      <w:pPr>
        <w:spacing w:before="100" w:beforeAutospacing="1" w:after="100" w:afterAutospacing="1" w:line="240" w:lineRule="auto"/>
        <w:outlineLvl w:val="1"/>
        <w:rPr>
          <w:rFonts w:ascii="Times New Roman" w:eastAsia="Times New Roman" w:hAnsi="Times New Roman" w:cs="Times New Roman"/>
          <w:b/>
          <w:bCs/>
          <w:sz w:val="36"/>
          <w:szCs w:val="36"/>
        </w:rPr>
      </w:pPr>
      <w:r w:rsidRPr="00B90BCA">
        <w:rPr>
          <w:rFonts w:ascii="Segoe UI Symbol" w:eastAsia="Times New Roman" w:hAnsi="Segoe UI Symbol" w:cs="Segoe UI Symbol"/>
          <w:b/>
          <w:bCs/>
          <w:sz w:val="36"/>
          <w:szCs w:val="36"/>
        </w:rPr>
        <w:t>🔹</w:t>
      </w:r>
      <w:r w:rsidRPr="00B90BCA">
        <w:rPr>
          <w:rFonts w:ascii="Times New Roman" w:eastAsia="Times New Roman" w:hAnsi="Times New Roman" w:cs="Times New Roman"/>
          <w:b/>
          <w:bCs/>
          <w:sz w:val="36"/>
          <w:szCs w:val="36"/>
        </w:rPr>
        <w:t xml:space="preserve"> Bối cảnh</w:t>
      </w:r>
    </w:p>
    <w:p w:rsidR="00B90BCA" w:rsidRPr="00B90BCA" w:rsidRDefault="00B90BCA" w:rsidP="00B90BCA">
      <w:p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Giả sử bạn có một service xác thực token (ví dụ JWT hoặc session token). Thay vì mỗi lần đều query DB, bạn muốn cache trạng thái token trong bộ nhớ để tăng tốc.</w:t>
      </w:r>
    </w:p>
    <w:p w:rsidR="00B90BCA" w:rsidRPr="00B90BCA" w:rsidRDefault="00B90BCA" w:rsidP="00B90BCA">
      <w:pPr>
        <w:spacing w:before="100" w:beforeAutospacing="1" w:after="100" w:afterAutospacing="1" w:line="240" w:lineRule="auto"/>
        <w:outlineLvl w:val="1"/>
        <w:rPr>
          <w:rFonts w:ascii="Times New Roman" w:eastAsia="Times New Roman" w:hAnsi="Times New Roman" w:cs="Times New Roman"/>
          <w:b/>
          <w:bCs/>
          <w:sz w:val="36"/>
          <w:szCs w:val="36"/>
        </w:rPr>
      </w:pPr>
      <w:r w:rsidRPr="00B90BCA">
        <w:rPr>
          <w:rFonts w:ascii="Segoe UI Symbol" w:eastAsia="Times New Roman" w:hAnsi="Segoe UI Symbol" w:cs="Segoe UI Symbol"/>
          <w:b/>
          <w:bCs/>
          <w:sz w:val="36"/>
          <w:szCs w:val="36"/>
        </w:rPr>
        <w:t>🔹</w:t>
      </w:r>
      <w:r w:rsidRPr="00B90BCA">
        <w:rPr>
          <w:rFonts w:ascii="Times New Roman" w:eastAsia="Times New Roman" w:hAnsi="Times New Roman" w:cs="Times New Roman"/>
          <w:b/>
          <w:bCs/>
          <w:sz w:val="36"/>
          <w:szCs w:val="36"/>
        </w:rPr>
        <w:t xml:space="preserve"> Cách dùng ConcurrentHashMap</w:t>
      </w:r>
    </w:p>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java</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@Service</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public class TokenCacheService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 ConcurrentHashMap để đảm bảo thread-safe khi nhiều request cùng truy cập</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private final ConcurrentHashMap&lt;String, UserSession&gt; cache = new ConcurrentHashMap&lt;&gt;();</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 Lấy session từ cache</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public UserSession getSession(String token)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return cache.get(token);</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 Lưu session vào cache</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public void putSession(String token, UserSession session)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cache.put(token, session);</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 Xóa session khi logout</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public void removeSession(String token)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cache.remove(token);</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w:t>
      </w:r>
    </w:p>
    <w:p w:rsidR="00B90BCA" w:rsidRPr="00B90BCA" w:rsidRDefault="00B90BCA" w:rsidP="00B90BCA">
      <w:pPr>
        <w:spacing w:before="100" w:beforeAutospacing="1" w:after="100" w:afterAutospacing="1" w:line="240" w:lineRule="auto"/>
        <w:outlineLvl w:val="1"/>
        <w:rPr>
          <w:rFonts w:ascii="Times New Roman" w:eastAsia="Times New Roman" w:hAnsi="Times New Roman" w:cs="Times New Roman"/>
          <w:b/>
          <w:bCs/>
          <w:sz w:val="36"/>
          <w:szCs w:val="36"/>
        </w:rPr>
      </w:pPr>
      <w:r w:rsidRPr="00B90BCA">
        <w:rPr>
          <w:rFonts w:ascii="Segoe UI Symbol" w:eastAsia="Times New Roman" w:hAnsi="Segoe UI Symbol" w:cs="Segoe UI Symbol"/>
          <w:b/>
          <w:bCs/>
          <w:sz w:val="36"/>
          <w:szCs w:val="36"/>
        </w:rPr>
        <w:t>🔹</w:t>
      </w:r>
      <w:r w:rsidRPr="00B90BCA">
        <w:rPr>
          <w:rFonts w:ascii="Times New Roman" w:eastAsia="Times New Roman" w:hAnsi="Times New Roman" w:cs="Times New Roman"/>
          <w:b/>
          <w:bCs/>
          <w:sz w:val="36"/>
          <w:szCs w:val="36"/>
        </w:rPr>
        <w:t xml:space="preserve"> Ví dụ sử dụng trong Controller</w:t>
      </w:r>
    </w:p>
    <w:p w:rsidR="00B90BCA" w:rsidRPr="00B90BCA" w:rsidRDefault="00B90BCA" w:rsidP="00B90BCA">
      <w:pPr>
        <w:spacing w:after="0"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java</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@RestController</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public class AuthController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@Autowired</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private TokenCacheService tokenCacheService;</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@PostMapping("/login")</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public ResponseEntity&lt;String&gt; login(@RequestBody LoginRequest request)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 validate user, tạo token</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String token = UUID.randomUUID().toString();</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UserSession session = new UserSession(request.getUsername(), Instant.now());</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 lưu vào cache</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tokenCacheService.putSession(token, session);</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return ResponseEntity.ok(token);</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@GetMapping("/profile")</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public ResponseEntity&lt;UserSession&gt; profile(@RequestHeader("Authorization") String token)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UserSession session = tokenCacheService.getSession(token);</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if (session == null)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return ResponseEntity.status(HttpStatus.UNAUTHORIZED).build();</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return ResponseEntity.ok(session);</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 xml:space="preserve">    }</w:t>
      </w:r>
    </w:p>
    <w:p w:rsidR="00B90BCA" w:rsidRPr="00B90BCA" w:rsidRDefault="00B90BCA" w:rsidP="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B90BCA">
        <w:rPr>
          <w:rFonts w:ascii="Courier New" w:eastAsia="Times New Roman" w:hAnsi="Courier New" w:cs="Courier New"/>
          <w:sz w:val="20"/>
          <w:szCs w:val="20"/>
        </w:rPr>
        <w:t>}</w:t>
      </w:r>
    </w:p>
    <w:p w:rsidR="00B90BCA" w:rsidRPr="00B90BCA" w:rsidRDefault="00B90BCA" w:rsidP="00B90BCA">
      <w:pPr>
        <w:spacing w:before="100" w:beforeAutospacing="1" w:after="100" w:afterAutospacing="1" w:line="240" w:lineRule="auto"/>
        <w:outlineLvl w:val="1"/>
        <w:rPr>
          <w:rFonts w:ascii="Times New Roman" w:eastAsia="Times New Roman" w:hAnsi="Times New Roman" w:cs="Times New Roman"/>
          <w:b/>
          <w:bCs/>
          <w:sz w:val="36"/>
          <w:szCs w:val="36"/>
        </w:rPr>
      </w:pPr>
      <w:r w:rsidRPr="00B90BCA">
        <w:rPr>
          <w:rFonts w:ascii="Segoe UI Symbol" w:eastAsia="Times New Roman" w:hAnsi="Segoe UI Symbol" w:cs="Segoe UI Symbol"/>
          <w:b/>
          <w:bCs/>
          <w:sz w:val="36"/>
          <w:szCs w:val="36"/>
        </w:rPr>
        <w:t>🔹</w:t>
      </w:r>
      <w:r w:rsidRPr="00B90BCA">
        <w:rPr>
          <w:rFonts w:ascii="Times New Roman" w:eastAsia="Times New Roman" w:hAnsi="Times New Roman" w:cs="Times New Roman"/>
          <w:b/>
          <w:bCs/>
          <w:sz w:val="36"/>
          <w:szCs w:val="36"/>
        </w:rPr>
        <w:t xml:space="preserve"> Tại sao dùng ConcurrentHashMap ở đây?</w:t>
      </w:r>
    </w:p>
    <w:p w:rsidR="00B90BCA" w:rsidRPr="00B90BCA" w:rsidRDefault="00B90BCA" w:rsidP="00B90B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b/>
          <w:bCs/>
          <w:sz w:val="24"/>
          <w:szCs w:val="24"/>
        </w:rPr>
        <w:t>Thread-safe</w:t>
      </w:r>
      <w:r w:rsidRPr="00B90BCA">
        <w:rPr>
          <w:rFonts w:ascii="Times New Roman" w:eastAsia="Times New Roman" w:hAnsi="Times New Roman" w:cs="Times New Roman"/>
          <w:sz w:val="24"/>
          <w:szCs w:val="24"/>
        </w:rPr>
        <w:t>: nhiều request cùng lúc đọc/ghi cache.</w:t>
      </w:r>
    </w:p>
    <w:p w:rsidR="00B90BCA" w:rsidRPr="00B90BCA" w:rsidRDefault="00B90BCA" w:rsidP="00B90B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b/>
          <w:bCs/>
          <w:sz w:val="24"/>
          <w:szCs w:val="24"/>
        </w:rPr>
        <w:lastRenderedPageBreak/>
        <w:t>Hiệu năng cao</w:t>
      </w:r>
      <w:r w:rsidRPr="00B90BCA">
        <w:rPr>
          <w:rFonts w:ascii="Times New Roman" w:eastAsia="Times New Roman" w:hAnsi="Times New Roman" w:cs="Times New Roman"/>
          <w:sz w:val="24"/>
          <w:szCs w:val="24"/>
        </w:rPr>
        <w:t>: lock theo bucket, không lock toàn bộ map như Hashtable.</w:t>
      </w:r>
    </w:p>
    <w:p w:rsidR="00B90BCA" w:rsidRPr="00B90BCA" w:rsidRDefault="00B90BCA" w:rsidP="00B90BC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b/>
          <w:bCs/>
          <w:sz w:val="24"/>
          <w:szCs w:val="24"/>
        </w:rPr>
        <w:t>Đơn giản</w:t>
      </w:r>
      <w:r w:rsidRPr="00B90BCA">
        <w:rPr>
          <w:rFonts w:ascii="Times New Roman" w:eastAsia="Times New Roman" w:hAnsi="Times New Roman" w:cs="Times New Roman"/>
          <w:sz w:val="24"/>
          <w:szCs w:val="24"/>
        </w:rPr>
        <w:t>: không cần cấu hình phức tạp như Redis nếu chỉ cache tạm trong memory.</w:t>
      </w:r>
    </w:p>
    <w:p w:rsidR="00B90BCA" w:rsidRPr="00B90BCA" w:rsidRDefault="00B90BCA" w:rsidP="00B90BCA">
      <w:pPr>
        <w:spacing w:before="100" w:beforeAutospacing="1" w:after="100" w:afterAutospacing="1" w:line="240" w:lineRule="auto"/>
        <w:outlineLvl w:val="1"/>
        <w:rPr>
          <w:rFonts w:ascii="Times New Roman" w:eastAsia="Times New Roman" w:hAnsi="Times New Roman" w:cs="Times New Roman"/>
          <w:b/>
          <w:bCs/>
          <w:sz w:val="36"/>
          <w:szCs w:val="36"/>
        </w:rPr>
      </w:pPr>
      <w:r w:rsidRPr="00B90BCA">
        <w:rPr>
          <w:rFonts w:ascii="Segoe UI Symbol" w:eastAsia="Times New Roman" w:hAnsi="Segoe UI Symbol" w:cs="Segoe UI Symbol"/>
          <w:b/>
          <w:bCs/>
          <w:sz w:val="36"/>
          <w:szCs w:val="36"/>
        </w:rPr>
        <w:t>📌</w:t>
      </w:r>
      <w:r w:rsidRPr="00B90BCA">
        <w:rPr>
          <w:rFonts w:ascii="Times New Roman" w:eastAsia="Times New Roman" w:hAnsi="Times New Roman" w:cs="Times New Roman"/>
          <w:b/>
          <w:bCs/>
          <w:sz w:val="36"/>
          <w:szCs w:val="36"/>
        </w:rPr>
        <w:t xml:space="preserve"> Tóm gọn để nói trong phỏng vấn</w:t>
      </w:r>
    </w:p>
    <w:p w:rsidR="00B90BCA" w:rsidRPr="00B90BCA" w:rsidRDefault="00B90BCA" w:rsidP="00B90BCA">
      <w:pPr>
        <w:spacing w:beforeAutospacing="1" w:after="100" w:afterAutospacing="1" w:line="240" w:lineRule="auto"/>
        <w:rPr>
          <w:rFonts w:ascii="Times New Roman" w:eastAsia="Times New Roman" w:hAnsi="Times New Roman" w:cs="Times New Roman"/>
          <w:sz w:val="24"/>
          <w:szCs w:val="24"/>
        </w:rPr>
      </w:pPr>
      <w:r w:rsidRPr="00B90BCA">
        <w:rPr>
          <w:rFonts w:ascii="Times New Roman" w:eastAsia="Times New Roman" w:hAnsi="Times New Roman" w:cs="Times New Roman"/>
          <w:sz w:val="24"/>
          <w:szCs w:val="24"/>
        </w:rPr>
        <w:t>“Mình dùng ConcurrentHashMap để làm cache trong Spring Boot khi cần lưu trạng thái session/token. Nó thread-safe, hiệu năng cao hơn Hashtable, và đơn giản hơn Redis nếu chỉ cần cache trong memory. Ví dụ login tạo token, lưu vào ConcurrentHashMap, các request sau lấy token từ cache thay vì query DB.”</w:t>
      </w:r>
    </w:p>
    <w:p w:rsidR="00713122" w:rsidRDefault="00713122">
      <w:bookmarkStart w:id="0" w:name="_GoBack"/>
      <w:bookmarkEnd w:id="0"/>
    </w:p>
    <w:sectPr w:rsidR="007131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201BE4"/>
    <w:multiLevelType w:val="multilevel"/>
    <w:tmpl w:val="492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D3C7D"/>
    <w:multiLevelType w:val="multilevel"/>
    <w:tmpl w:val="8C76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FF4461"/>
    <w:multiLevelType w:val="multilevel"/>
    <w:tmpl w:val="20B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1C6DED"/>
    <w:multiLevelType w:val="multilevel"/>
    <w:tmpl w:val="EC423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F6395"/>
    <w:multiLevelType w:val="multilevel"/>
    <w:tmpl w:val="0FF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1CB7"/>
    <w:rsid w:val="00491CB7"/>
    <w:rsid w:val="00713122"/>
    <w:rsid w:val="00742D38"/>
    <w:rsid w:val="00B90BCA"/>
    <w:rsid w:val="00EC50D6"/>
    <w:rsid w:val="00F320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ED643F3-61E4-4C9F-B8B6-37ECBDD1D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90B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90BC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90BC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0BCA"/>
    <w:rPr>
      <w:b/>
      <w:bCs/>
    </w:rPr>
  </w:style>
  <w:style w:type="character" w:styleId="HTMLCode">
    <w:name w:val="HTML Code"/>
    <w:basedOn w:val="DefaultParagraphFont"/>
    <w:uiPriority w:val="99"/>
    <w:semiHidden/>
    <w:unhideWhenUsed/>
    <w:rsid w:val="00B90BC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90B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90B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167390">
      <w:bodyDiv w:val="1"/>
      <w:marLeft w:val="0"/>
      <w:marRight w:val="0"/>
      <w:marTop w:val="0"/>
      <w:marBottom w:val="0"/>
      <w:divBdr>
        <w:top w:val="none" w:sz="0" w:space="0" w:color="auto"/>
        <w:left w:val="none" w:sz="0" w:space="0" w:color="auto"/>
        <w:bottom w:val="none" w:sz="0" w:space="0" w:color="auto"/>
        <w:right w:val="none" w:sz="0" w:space="0" w:color="auto"/>
      </w:divBdr>
      <w:divsChild>
        <w:div w:id="279265067">
          <w:marLeft w:val="0"/>
          <w:marRight w:val="0"/>
          <w:marTop w:val="0"/>
          <w:marBottom w:val="0"/>
          <w:divBdr>
            <w:top w:val="none" w:sz="0" w:space="0" w:color="auto"/>
            <w:left w:val="none" w:sz="0" w:space="0" w:color="auto"/>
            <w:bottom w:val="none" w:sz="0" w:space="0" w:color="auto"/>
            <w:right w:val="none" w:sz="0" w:space="0" w:color="auto"/>
          </w:divBdr>
          <w:divsChild>
            <w:div w:id="775441340">
              <w:marLeft w:val="0"/>
              <w:marRight w:val="0"/>
              <w:marTop w:val="0"/>
              <w:marBottom w:val="0"/>
              <w:divBdr>
                <w:top w:val="none" w:sz="0" w:space="0" w:color="auto"/>
                <w:left w:val="none" w:sz="0" w:space="0" w:color="auto"/>
                <w:bottom w:val="none" w:sz="0" w:space="0" w:color="auto"/>
                <w:right w:val="none" w:sz="0" w:space="0" w:color="auto"/>
              </w:divBdr>
              <w:divsChild>
                <w:div w:id="921793232">
                  <w:marLeft w:val="0"/>
                  <w:marRight w:val="0"/>
                  <w:marTop w:val="0"/>
                  <w:marBottom w:val="0"/>
                  <w:divBdr>
                    <w:top w:val="none" w:sz="0" w:space="0" w:color="auto"/>
                    <w:left w:val="none" w:sz="0" w:space="0" w:color="auto"/>
                    <w:bottom w:val="none" w:sz="0" w:space="0" w:color="auto"/>
                    <w:right w:val="none" w:sz="0" w:space="0" w:color="auto"/>
                  </w:divBdr>
                  <w:divsChild>
                    <w:div w:id="438725818">
                      <w:marLeft w:val="0"/>
                      <w:marRight w:val="0"/>
                      <w:marTop w:val="0"/>
                      <w:marBottom w:val="0"/>
                      <w:divBdr>
                        <w:top w:val="none" w:sz="0" w:space="0" w:color="auto"/>
                        <w:left w:val="none" w:sz="0" w:space="0" w:color="auto"/>
                        <w:bottom w:val="none" w:sz="0" w:space="0" w:color="auto"/>
                        <w:right w:val="none" w:sz="0" w:space="0" w:color="auto"/>
                      </w:divBdr>
                      <w:divsChild>
                        <w:div w:id="695161307">
                          <w:marLeft w:val="0"/>
                          <w:marRight w:val="0"/>
                          <w:marTop w:val="0"/>
                          <w:marBottom w:val="0"/>
                          <w:divBdr>
                            <w:top w:val="none" w:sz="0" w:space="0" w:color="auto"/>
                            <w:left w:val="none" w:sz="0" w:space="0" w:color="auto"/>
                            <w:bottom w:val="none" w:sz="0" w:space="0" w:color="auto"/>
                            <w:right w:val="none" w:sz="0" w:space="0" w:color="auto"/>
                          </w:divBdr>
                          <w:divsChild>
                            <w:div w:id="854615840">
                              <w:marLeft w:val="0"/>
                              <w:marRight w:val="0"/>
                              <w:marTop w:val="0"/>
                              <w:marBottom w:val="0"/>
                              <w:divBdr>
                                <w:top w:val="none" w:sz="0" w:space="0" w:color="auto"/>
                                <w:left w:val="none" w:sz="0" w:space="0" w:color="auto"/>
                                <w:bottom w:val="none" w:sz="0" w:space="0" w:color="auto"/>
                                <w:right w:val="none" w:sz="0" w:space="0" w:color="auto"/>
                              </w:divBdr>
                              <w:divsChild>
                                <w:div w:id="135462983">
                                  <w:marLeft w:val="0"/>
                                  <w:marRight w:val="0"/>
                                  <w:marTop w:val="0"/>
                                  <w:marBottom w:val="0"/>
                                  <w:divBdr>
                                    <w:top w:val="none" w:sz="0" w:space="0" w:color="auto"/>
                                    <w:left w:val="none" w:sz="0" w:space="0" w:color="auto"/>
                                    <w:bottom w:val="none" w:sz="0" w:space="0" w:color="auto"/>
                                    <w:right w:val="none" w:sz="0" w:space="0" w:color="auto"/>
                                  </w:divBdr>
                                </w:div>
                              </w:divsChild>
                            </w:div>
                            <w:div w:id="2112700822">
                              <w:marLeft w:val="0"/>
                              <w:marRight w:val="0"/>
                              <w:marTop w:val="0"/>
                              <w:marBottom w:val="0"/>
                              <w:divBdr>
                                <w:top w:val="none" w:sz="0" w:space="0" w:color="auto"/>
                                <w:left w:val="none" w:sz="0" w:space="0" w:color="auto"/>
                                <w:bottom w:val="none" w:sz="0" w:space="0" w:color="auto"/>
                                <w:right w:val="none" w:sz="0" w:space="0" w:color="auto"/>
                              </w:divBdr>
                              <w:divsChild>
                                <w:div w:id="146165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7658">
                          <w:marLeft w:val="0"/>
                          <w:marRight w:val="0"/>
                          <w:marTop w:val="0"/>
                          <w:marBottom w:val="0"/>
                          <w:divBdr>
                            <w:top w:val="none" w:sz="0" w:space="0" w:color="auto"/>
                            <w:left w:val="none" w:sz="0" w:space="0" w:color="auto"/>
                            <w:bottom w:val="none" w:sz="0" w:space="0" w:color="auto"/>
                            <w:right w:val="none" w:sz="0" w:space="0" w:color="auto"/>
                          </w:divBdr>
                          <w:divsChild>
                            <w:div w:id="1050567967">
                              <w:marLeft w:val="0"/>
                              <w:marRight w:val="0"/>
                              <w:marTop w:val="0"/>
                              <w:marBottom w:val="0"/>
                              <w:divBdr>
                                <w:top w:val="none" w:sz="0" w:space="0" w:color="auto"/>
                                <w:left w:val="none" w:sz="0" w:space="0" w:color="auto"/>
                                <w:bottom w:val="none" w:sz="0" w:space="0" w:color="auto"/>
                                <w:right w:val="none" w:sz="0" w:space="0" w:color="auto"/>
                              </w:divBdr>
                              <w:divsChild>
                                <w:div w:id="472454143">
                                  <w:marLeft w:val="0"/>
                                  <w:marRight w:val="0"/>
                                  <w:marTop w:val="0"/>
                                  <w:marBottom w:val="0"/>
                                  <w:divBdr>
                                    <w:top w:val="none" w:sz="0" w:space="0" w:color="auto"/>
                                    <w:left w:val="none" w:sz="0" w:space="0" w:color="auto"/>
                                    <w:bottom w:val="none" w:sz="0" w:space="0" w:color="auto"/>
                                    <w:right w:val="none" w:sz="0" w:space="0" w:color="auto"/>
                                  </w:divBdr>
                                </w:div>
                              </w:divsChild>
                            </w:div>
                            <w:div w:id="1528912948">
                              <w:marLeft w:val="0"/>
                              <w:marRight w:val="0"/>
                              <w:marTop w:val="0"/>
                              <w:marBottom w:val="0"/>
                              <w:divBdr>
                                <w:top w:val="none" w:sz="0" w:space="0" w:color="auto"/>
                                <w:left w:val="none" w:sz="0" w:space="0" w:color="auto"/>
                                <w:bottom w:val="none" w:sz="0" w:space="0" w:color="auto"/>
                                <w:right w:val="none" w:sz="0" w:space="0" w:color="auto"/>
                              </w:divBdr>
                              <w:divsChild>
                                <w:div w:id="9590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1435">
                          <w:marLeft w:val="0"/>
                          <w:marRight w:val="0"/>
                          <w:marTop w:val="0"/>
                          <w:marBottom w:val="0"/>
                          <w:divBdr>
                            <w:top w:val="none" w:sz="0" w:space="0" w:color="auto"/>
                            <w:left w:val="none" w:sz="0" w:space="0" w:color="auto"/>
                            <w:bottom w:val="none" w:sz="0" w:space="0" w:color="auto"/>
                            <w:right w:val="none" w:sz="0" w:space="0" w:color="auto"/>
                          </w:divBdr>
                          <w:divsChild>
                            <w:div w:id="1257710313">
                              <w:marLeft w:val="0"/>
                              <w:marRight w:val="0"/>
                              <w:marTop w:val="0"/>
                              <w:marBottom w:val="0"/>
                              <w:divBdr>
                                <w:top w:val="none" w:sz="0" w:space="0" w:color="auto"/>
                                <w:left w:val="none" w:sz="0" w:space="0" w:color="auto"/>
                                <w:bottom w:val="none" w:sz="0" w:space="0" w:color="auto"/>
                                <w:right w:val="none" w:sz="0" w:space="0" w:color="auto"/>
                              </w:divBdr>
                              <w:divsChild>
                                <w:div w:id="1975257901">
                                  <w:marLeft w:val="0"/>
                                  <w:marRight w:val="0"/>
                                  <w:marTop w:val="0"/>
                                  <w:marBottom w:val="0"/>
                                  <w:divBdr>
                                    <w:top w:val="none" w:sz="0" w:space="0" w:color="auto"/>
                                    <w:left w:val="none" w:sz="0" w:space="0" w:color="auto"/>
                                    <w:bottom w:val="none" w:sz="0" w:space="0" w:color="auto"/>
                                    <w:right w:val="none" w:sz="0" w:space="0" w:color="auto"/>
                                  </w:divBdr>
                                </w:div>
                              </w:divsChild>
                            </w:div>
                            <w:div w:id="167987286">
                              <w:marLeft w:val="0"/>
                              <w:marRight w:val="0"/>
                              <w:marTop w:val="0"/>
                              <w:marBottom w:val="0"/>
                              <w:divBdr>
                                <w:top w:val="none" w:sz="0" w:space="0" w:color="auto"/>
                                <w:left w:val="none" w:sz="0" w:space="0" w:color="auto"/>
                                <w:bottom w:val="none" w:sz="0" w:space="0" w:color="auto"/>
                                <w:right w:val="none" w:sz="0" w:space="0" w:color="auto"/>
                              </w:divBdr>
                              <w:divsChild>
                                <w:div w:id="113910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280359">
                          <w:marLeft w:val="0"/>
                          <w:marRight w:val="0"/>
                          <w:marTop w:val="0"/>
                          <w:marBottom w:val="0"/>
                          <w:divBdr>
                            <w:top w:val="none" w:sz="0" w:space="0" w:color="auto"/>
                            <w:left w:val="none" w:sz="0" w:space="0" w:color="auto"/>
                            <w:bottom w:val="none" w:sz="0" w:space="0" w:color="auto"/>
                            <w:right w:val="none" w:sz="0" w:space="0" w:color="auto"/>
                          </w:divBdr>
                          <w:divsChild>
                            <w:div w:id="274678430">
                              <w:marLeft w:val="0"/>
                              <w:marRight w:val="0"/>
                              <w:marTop w:val="0"/>
                              <w:marBottom w:val="0"/>
                              <w:divBdr>
                                <w:top w:val="none" w:sz="0" w:space="0" w:color="auto"/>
                                <w:left w:val="none" w:sz="0" w:space="0" w:color="auto"/>
                                <w:bottom w:val="none" w:sz="0" w:space="0" w:color="auto"/>
                                <w:right w:val="none" w:sz="0" w:space="0" w:color="auto"/>
                              </w:divBdr>
                            </w:div>
                          </w:divsChild>
                        </w:div>
                        <w:div w:id="2328154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484587361">
          <w:marLeft w:val="0"/>
          <w:marRight w:val="0"/>
          <w:marTop w:val="0"/>
          <w:marBottom w:val="0"/>
          <w:divBdr>
            <w:top w:val="none" w:sz="0" w:space="0" w:color="auto"/>
            <w:left w:val="none" w:sz="0" w:space="0" w:color="auto"/>
            <w:bottom w:val="none" w:sz="0" w:space="0" w:color="auto"/>
            <w:right w:val="none" w:sz="0" w:space="0" w:color="auto"/>
          </w:divBdr>
          <w:divsChild>
            <w:div w:id="2116824278">
              <w:marLeft w:val="0"/>
              <w:marRight w:val="0"/>
              <w:marTop w:val="0"/>
              <w:marBottom w:val="0"/>
              <w:divBdr>
                <w:top w:val="none" w:sz="0" w:space="0" w:color="auto"/>
                <w:left w:val="none" w:sz="0" w:space="0" w:color="auto"/>
                <w:bottom w:val="none" w:sz="0" w:space="0" w:color="auto"/>
                <w:right w:val="none" w:sz="0" w:space="0" w:color="auto"/>
              </w:divBdr>
              <w:divsChild>
                <w:div w:id="178862548">
                  <w:marLeft w:val="0"/>
                  <w:marRight w:val="0"/>
                  <w:marTop w:val="0"/>
                  <w:marBottom w:val="0"/>
                  <w:divBdr>
                    <w:top w:val="none" w:sz="0" w:space="0" w:color="auto"/>
                    <w:left w:val="none" w:sz="0" w:space="0" w:color="auto"/>
                    <w:bottom w:val="none" w:sz="0" w:space="0" w:color="auto"/>
                    <w:right w:val="none" w:sz="0" w:space="0" w:color="auto"/>
                  </w:divBdr>
                  <w:divsChild>
                    <w:div w:id="519515126">
                      <w:marLeft w:val="0"/>
                      <w:marRight w:val="0"/>
                      <w:marTop w:val="0"/>
                      <w:marBottom w:val="0"/>
                      <w:divBdr>
                        <w:top w:val="none" w:sz="0" w:space="0" w:color="auto"/>
                        <w:left w:val="none" w:sz="0" w:space="0" w:color="auto"/>
                        <w:bottom w:val="none" w:sz="0" w:space="0" w:color="auto"/>
                        <w:right w:val="none" w:sz="0" w:space="0" w:color="auto"/>
                      </w:divBdr>
                      <w:divsChild>
                        <w:div w:id="2080713755">
                          <w:marLeft w:val="0"/>
                          <w:marRight w:val="0"/>
                          <w:marTop w:val="0"/>
                          <w:marBottom w:val="0"/>
                          <w:divBdr>
                            <w:top w:val="none" w:sz="0" w:space="0" w:color="auto"/>
                            <w:left w:val="none" w:sz="0" w:space="0" w:color="auto"/>
                            <w:bottom w:val="none" w:sz="0" w:space="0" w:color="auto"/>
                            <w:right w:val="none" w:sz="0" w:space="0" w:color="auto"/>
                          </w:divBdr>
                          <w:divsChild>
                            <w:div w:id="222567719">
                              <w:marLeft w:val="0"/>
                              <w:marRight w:val="0"/>
                              <w:marTop w:val="0"/>
                              <w:marBottom w:val="0"/>
                              <w:divBdr>
                                <w:top w:val="none" w:sz="0" w:space="0" w:color="auto"/>
                                <w:left w:val="none" w:sz="0" w:space="0" w:color="auto"/>
                                <w:bottom w:val="none" w:sz="0" w:space="0" w:color="auto"/>
                                <w:right w:val="none" w:sz="0" w:space="0" w:color="auto"/>
                              </w:divBdr>
                              <w:divsChild>
                                <w:div w:id="176830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6240928">
                  <w:marLeft w:val="0"/>
                  <w:marRight w:val="0"/>
                  <w:marTop w:val="0"/>
                  <w:marBottom w:val="0"/>
                  <w:divBdr>
                    <w:top w:val="none" w:sz="0" w:space="0" w:color="auto"/>
                    <w:left w:val="none" w:sz="0" w:space="0" w:color="auto"/>
                    <w:bottom w:val="none" w:sz="0" w:space="0" w:color="auto"/>
                    <w:right w:val="none" w:sz="0" w:space="0" w:color="auto"/>
                  </w:divBdr>
                  <w:divsChild>
                    <w:div w:id="2023193980">
                      <w:marLeft w:val="0"/>
                      <w:marRight w:val="0"/>
                      <w:marTop w:val="0"/>
                      <w:marBottom w:val="0"/>
                      <w:divBdr>
                        <w:top w:val="none" w:sz="0" w:space="0" w:color="auto"/>
                        <w:left w:val="none" w:sz="0" w:space="0" w:color="auto"/>
                        <w:bottom w:val="none" w:sz="0" w:space="0" w:color="auto"/>
                        <w:right w:val="none" w:sz="0" w:space="0" w:color="auto"/>
                      </w:divBdr>
                      <w:divsChild>
                        <w:div w:id="302195704">
                          <w:marLeft w:val="0"/>
                          <w:marRight w:val="0"/>
                          <w:marTop w:val="0"/>
                          <w:marBottom w:val="0"/>
                          <w:divBdr>
                            <w:top w:val="none" w:sz="0" w:space="0" w:color="auto"/>
                            <w:left w:val="none" w:sz="0" w:space="0" w:color="auto"/>
                            <w:bottom w:val="none" w:sz="0" w:space="0" w:color="auto"/>
                            <w:right w:val="none" w:sz="0" w:space="0" w:color="auto"/>
                          </w:divBdr>
                          <w:divsChild>
                            <w:div w:id="1808163627">
                              <w:marLeft w:val="0"/>
                              <w:marRight w:val="0"/>
                              <w:marTop w:val="0"/>
                              <w:marBottom w:val="0"/>
                              <w:divBdr>
                                <w:top w:val="none" w:sz="0" w:space="0" w:color="auto"/>
                                <w:left w:val="none" w:sz="0" w:space="0" w:color="auto"/>
                                <w:bottom w:val="none" w:sz="0" w:space="0" w:color="auto"/>
                                <w:right w:val="none" w:sz="0" w:space="0" w:color="auto"/>
                              </w:divBdr>
                              <w:divsChild>
                                <w:div w:id="476269235">
                                  <w:marLeft w:val="0"/>
                                  <w:marRight w:val="0"/>
                                  <w:marTop w:val="0"/>
                                  <w:marBottom w:val="0"/>
                                  <w:divBdr>
                                    <w:top w:val="none" w:sz="0" w:space="0" w:color="auto"/>
                                    <w:left w:val="none" w:sz="0" w:space="0" w:color="auto"/>
                                    <w:bottom w:val="none" w:sz="0" w:space="0" w:color="auto"/>
                                    <w:right w:val="none" w:sz="0" w:space="0" w:color="auto"/>
                                  </w:divBdr>
                                  <w:divsChild>
                                    <w:div w:id="97141729">
                                      <w:marLeft w:val="0"/>
                                      <w:marRight w:val="0"/>
                                      <w:marTop w:val="0"/>
                                      <w:marBottom w:val="0"/>
                                      <w:divBdr>
                                        <w:top w:val="none" w:sz="0" w:space="0" w:color="auto"/>
                                        <w:left w:val="none" w:sz="0" w:space="0" w:color="auto"/>
                                        <w:bottom w:val="none" w:sz="0" w:space="0" w:color="auto"/>
                                        <w:right w:val="none" w:sz="0" w:space="0" w:color="auto"/>
                                      </w:divBdr>
                                    </w:div>
                                  </w:divsChild>
                                </w:div>
                                <w:div w:id="270279515">
                                  <w:marLeft w:val="0"/>
                                  <w:marRight w:val="0"/>
                                  <w:marTop w:val="0"/>
                                  <w:marBottom w:val="0"/>
                                  <w:divBdr>
                                    <w:top w:val="none" w:sz="0" w:space="0" w:color="auto"/>
                                    <w:left w:val="none" w:sz="0" w:space="0" w:color="auto"/>
                                    <w:bottom w:val="none" w:sz="0" w:space="0" w:color="auto"/>
                                    <w:right w:val="none" w:sz="0" w:space="0" w:color="auto"/>
                                  </w:divBdr>
                                  <w:divsChild>
                                    <w:div w:id="114871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716942">
                              <w:marLeft w:val="0"/>
                              <w:marRight w:val="0"/>
                              <w:marTop w:val="0"/>
                              <w:marBottom w:val="0"/>
                              <w:divBdr>
                                <w:top w:val="none" w:sz="0" w:space="0" w:color="auto"/>
                                <w:left w:val="none" w:sz="0" w:space="0" w:color="auto"/>
                                <w:bottom w:val="none" w:sz="0" w:space="0" w:color="auto"/>
                                <w:right w:val="none" w:sz="0" w:space="0" w:color="auto"/>
                              </w:divBdr>
                              <w:divsChild>
                                <w:div w:id="1444576936">
                                  <w:marLeft w:val="0"/>
                                  <w:marRight w:val="0"/>
                                  <w:marTop w:val="0"/>
                                  <w:marBottom w:val="0"/>
                                  <w:divBdr>
                                    <w:top w:val="none" w:sz="0" w:space="0" w:color="auto"/>
                                    <w:left w:val="none" w:sz="0" w:space="0" w:color="auto"/>
                                    <w:bottom w:val="none" w:sz="0" w:space="0" w:color="auto"/>
                                    <w:right w:val="none" w:sz="0" w:space="0" w:color="auto"/>
                                  </w:divBdr>
                                  <w:divsChild>
                                    <w:div w:id="376128669">
                                      <w:marLeft w:val="0"/>
                                      <w:marRight w:val="0"/>
                                      <w:marTop w:val="0"/>
                                      <w:marBottom w:val="0"/>
                                      <w:divBdr>
                                        <w:top w:val="none" w:sz="0" w:space="0" w:color="auto"/>
                                        <w:left w:val="none" w:sz="0" w:space="0" w:color="auto"/>
                                        <w:bottom w:val="none" w:sz="0" w:space="0" w:color="auto"/>
                                        <w:right w:val="none" w:sz="0" w:space="0" w:color="auto"/>
                                      </w:divBdr>
                                    </w:div>
                                  </w:divsChild>
                                </w:div>
                                <w:div w:id="2110736947">
                                  <w:marLeft w:val="0"/>
                                  <w:marRight w:val="0"/>
                                  <w:marTop w:val="0"/>
                                  <w:marBottom w:val="0"/>
                                  <w:divBdr>
                                    <w:top w:val="none" w:sz="0" w:space="0" w:color="auto"/>
                                    <w:left w:val="none" w:sz="0" w:space="0" w:color="auto"/>
                                    <w:bottom w:val="none" w:sz="0" w:space="0" w:color="auto"/>
                                    <w:right w:val="none" w:sz="0" w:space="0" w:color="auto"/>
                                  </w:divBdr>
                                  <w:divsChild>
                                    <w:div w:id="60453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9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681</Words>
  <Characters>3883</Characters>
  <Application>Microsoft Office Word</Application>
  <DocSecurity>0</DocSecurity>
  <Lines>32</Lines>
  <Paragraphs>9</Paragraphs>
  <ScaleCrop>false</ScaleCrop>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Van  Chien</dc:creator>
  <cp:keywords/>
  <dc:description/>
  <cp:lastModifiedBy>Duong Van  Chien</cp:lastModifiedBy>
  <cp:revision>2</cp:revision>
  <dcterms:created xsi:type="dcterms:W3CDTF">2025-11-28T10:09:00Z</dcterms:created>
  <dcterms:modified xsi:type="dcterms:W3CDTF">2025-11-28T10:13:00Z</dcterms:modified>
</cp:coreProperties>
</file>