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122" w:rsidRDefault="009D115C">
      <w:r>
        <w:t xml:space="preserve">Khi nhiều người ký </w:t>
      </w:r>
      <w:proofErr w:type="spellStart"/>
      <w:r>
        <w:t>phụ</w:t>
      </w:r>
      <w:proofErr w:type="spellEnd"/>
      <w:r>
        <w:t xml:space="preserve"> được ký song </w:t>
      </w:r>
      <w:proofErr w:type="spellStart"/>
      <w:r>
        <w:t>song</w:t>
      </w:r>
      <w:proofErr w:type="spellEnd"/>
      <w:r>
        <w:t xml:space="preserve">, làm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bảo họ ký đúng phiên bản PDF mới nhất, </w:t>
      </w:r>
      <w:proofErr w:type="spellStart"/>
      <w:r>
        <w:t>Thiết</w:t>
      </w:r>
      <w:proofErr w:type="spellEnd"/>
      <w:r>
        <w:t xml:space="preserve"> kế metadata ký </w:t>
      </w:r>
      <w:proofErr w:type="spellStart"/>
      <w:r>
        <w:t>cho</w:t>
      </w:r>
      <w:proofErr w:type="spellEnd"/>
      <w:r>
        <w:t xml:space="preserve"> từng người (rectangle/page) không bị chồng </w:t>
      </w:r>
      <w:proofErr w:type="spellStart"/>
      <w:r>
        <w:t>lấn</w:t>
      </w:r>
      <w:proofErr w:type="spellEnd"/>
      <w:r>
        <w:t>?</w:t>
      </w:r>
    </w:p>
    <w:p w:rsidR="009D115C" w:rsidRDefault="009D115C"/>
    <w:p w:rsidR="009D115C" w:rsidRDefault="009D115C">
      <w:r>
        <w:t>=</w:t>
      </w:r>
      <w:r>
        <w:sym w:font="Wingdings" w:char="F0E8"/>
      </w:r>
      <w:r>
        <w:t xml:space="preserve"> đại ý như </w:t>
      </w:r>
      <w:proofErr w:type="spellStart"/>
      <w:r>
        <w:t>sau</w:t>
      </w:r>
      <w:proofErr w:type="spellEnd"/>
      <w:r>
        <w:t xml:space="preserve"> : </w:t>
      </w:r>
      <w:r>
        <w:rPr>
          <w:rFonts w:ascii="Segoe UI" w:hAnsi="Segoe UI" w:cs="Segoe UI"/>
          <w:color w:val="0F1115"/>
          <w:shd w:val="clear" w:color="auto" w:fill="EDF3FE"/>
        </w:rPr>
        <w:t xml:space="preserve">khi user trình ký, ở bước ký thay vì kí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trực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tiếp lên nội dung pdf (byte[] input) thì tạo 1 bản snapshot từ input, đánh dấu nó là v0, chia ô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theo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số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lượng người ký, ô sẽ lưu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tọa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độ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theo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rectangcle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để kiểm tra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trùng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lặp, người đầu tiên kí sẽ đẩy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chữ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ký vào ô ký, đánh dấu v1, trả về input với nội dung có v1, v2 ký sẽ ký trên input_v1 đã có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chữ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ký v1, nếu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tọa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độ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trùng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sẽ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báo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, nếu version không đúng sẽ thông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báo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hãy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tải lại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trang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để update mới nhất, các bước load lại tài liệu sẽ là dạng function bất đồng bộ</w:t>
      </w:r>
      <w:r>
        <w:rPr>
          <w:rFonts w:ascii="Segoe UI" w:hAnsi="Segoe UI" w:cs="Segoe UI"/>
          <w:color w:val="0F1115"/>
          <w:shd w:val="clear" w:color="auto" w:fill="EDF3FE"/>
        </w:rPr>
        <w:t xml:space="preserve"> sử dụng SSE (server sent event , dạng kết hợp với event source của JS để nhận dữ liệu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realtime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trả về từ server giải pháp dễ và tốt hơn so với web socket)</w:t>
      </w:r>
      <w:bookmarkStart w:id="0" w:name="_GoBack"/>
      <w:bookmarkEnd w:id="0"/>
    </w:p>
    <w:p w:rsidR="009D115C" w:rsidRPr="009D115C" w:rsidRDefault="009D115C" w:rsidP="009D1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1) </w:t>
      </w:r>
      <w:proofErr w:type="spellStart"/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Đảm</w:t>
      </w:r>
      <w:proofErr w:type="spellEnd"/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bảo mọi signer ký đúng phiên bản PDF mới nhất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Nguyên tắc</w:t>
      </w:r>
    </w:p>
    <w:p w:rsidR="009D115C" w:rsidRPr="009D115C" w:rsidRDefault="009D115C" w:rsidP="009D1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is versioned &amp; immutable snapshots.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Mỗi khi document thay đổi (upload/replace/approved changes), tạo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115C">
        <w:rPr>
          <w:rFonts w:ascii="Times New Roman" w:eastAsia="Times New Roman" w:hAnsi="Times New Roman" w:cs="Times New Roman"/>
          <w:i/>
          <w:iCs/>
          <w:sz w:val="24"/>
          <w:szCs w:val="24"/>
        </w:rPr>
        <w:t>new immutable version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(v1, v2, ...). Signer chỉ được ký trên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snapshot cụ thể.</w:t>
      </w:r>
    </w:p>
    <w:p w:rsidR="009D115C" w:rsidRPr="009D115C" w:rsidRDefault="009D115C" w:rsidP="009D1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Bind signature to document hash.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Khi gửi file tới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, luôn gửi SHA-256 (hoặc digest) của snapshot; khi nhận kết quả, verify signature references that digest.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Thành phần cần có</w:t>
      </w:r>
    </w:p>
    <w:p w:rsidR="009D115C" w:rsidRPr="009D115C" w:rsidRDefault="009D115C" w:rsidP="009D1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>Document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table: id,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current_version_number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, …</w:t>
      </w:r>
    </w:p>
    <w:p w:rsidR="009D115C" w:rsidRPr="009D115C" w:rsidRDefault="009D115C" w:rsidP="009D1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DocumentVersion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table: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version_number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document_id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storage_path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sha256,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created_by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, immutable flag</w:t>
      </w:r>
    </w:p>
    <w:p w:rsidR="009D115C" w:rsidRPr="009D115C" w:rsidRDefault="009D115C" w:rsidP="009D1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DocumentFlow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(signer rows) have: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signer_id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document_id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version_number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signer_state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attempted_at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signed_at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signature_digest</w:t>
      </w:r>
      <w:proofErr w:type="spellEnd"/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Flow (practical)</w:t>
      </w:r>
    </w:p>
    <w:p w:rsidR="009D115C" w:rsidRPr="009D115C" w:rsidRDefault="009D115C" w:rsidP="009D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User trình ký </w:t>
      </w:r>
      <w:r w:rsidRPr="009D115C">
        <w:rPr>
          <w:rFonts w:ascii="Cambria Math" w:eastAsia="Times New Roman" w:hAnsi="Cambria Math" w:cs="Cambria Math"/>
          <w:sz w:val="24"/>
          <w:szCs w:val="24"/>
        </w:rPr>
        <w:t>⇒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App creates a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DocumentVersion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(if file changed) and sets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Document.current_version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vx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115C" w:rsidRPr="009D115C" w:rsidRDefault="009D115C" w:rsidP="009D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When notifying signers, include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version_number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9D115C">
        <w:rPr>
          <w:rFonts w:ascii="Courier New" w:eastAsia="Times New Roman" w:hAnsi="Courier New" w:cs="Courier New"/>
          <w:sz w:val="20"/>
          <w:szCs w:val="20"/>
        </w:rPr>
        <w:t>sha256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115C" w:rsidRPr="009D115C" w:rsidRDefault="009D115C" w:rsidP="009D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When signer fetches file or preview, they must request version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vx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. UI shows version number and fingerprint.</w:t>
      </w:r>
    </w:p>
    <w:p w:rsidR="009D115C" w:rsidRPr="009D115C" w:rsidRDefault="009D115C" w:rsidP="009D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signer submits signature request, App validates that signer is acting on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version_number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Document.current_version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. If not, reject with message: </w:t>
      </w:r>
      <w:r w:rsidRPr="009D115C">
        <w:rPr>
          <w:rFonts w:ascii="Times New Roman" w:eastAsia="Times New Roman" w:hAnsi="Times New Roman" w:cs="Times New Roman"/>
          <w:i/>
          <w:iCs/>
          <w:sz w:val="24"/>
          <w:szCs w:val="24"/>
        </w:rPr>
        <w:t>“Document updated; please refresh”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115C" w:rsidRPr="009D115C" w:rsidRDefault="009D115C" w:rsidP="009D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Before calling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App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recomputes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SHA-256 (streaming), compares to stored </w:t>
      </w:r>
      <w:r w:rsidRPr="009D115C">
        <w:rPr>
          <w:rFonts w:ascii="Courier New" w:eastAsia="Times New Roman" w:hAnsi="Courier New" w:cs="Courier New"/>
          <w:sz w:val="20"/>
          <w:szCs w:val="20"/>
        </w:rPr>
        <w:t>sha256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>. If mismatch, abort.</w:t>
      </w:r>
    </w:p>
    <w:p w:rsidR="009D115C" w:rsidRPr="009D115C" w:rsidRDefault="009D115C" w:rsidP="009D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9D115C">
        <w:rPr>
          <w:rFonts w:ascii="Courier New" w:eastAsia="Times New Roman" w:hAnsi="Courier New" w:cs="Courier New"/>
          <w:sz w:val="20"/>
          <w:szCs w:val="20"/>
        </w:rPr>
        <w:t>sha256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ETag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) in SOAP headers / request body so vendor signs that exact content.</w:t>
      </w:r>
    </w:p>
    <w:p w:rsidR="009D115C" w:rsidRPr="009D115C" w:rsidRDefault="009D115C" w:rsidP="009D1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On return, verify signature binds to that digest. Store signature and mark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signer_state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= Signed for that version.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Concurrency protection</w:t>
      </w:r>
    </w:p>
    <w:p w:rsidR="009D115C" w:rsidRPr="009D115C" w:rsidRDefault="009D115C" w:rsidP="009D1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Optimistic concurrency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: updates to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Document.current_version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9D115C">
        <w:rPr>
          <w:rFonts w:ascii="Courier New" w:eastAsia="Times New Roman" w:hAnsi="Courier New" w:cs="Courier New"/>
          <w:sz w:val="20"/>
          <w:szCs w:val="20"/>
        </w:rPr>
        <w:t>version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field in SQL: </w:t>
      </w:r>
      <w:r w:rsidRPr="009D115C">
        <w:rPr>
          <w:rFonts w:ascii="Courier New" w:eastAsia="Times New Roman" w:hAnsi="Courier New" w:cs="Courier New"/>
          <w:sz w:val="20"/>
          <w:szCs w:val="20"/>
        </w:rPr>
        <w:t xml:space="preserve">UPDATE document SET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current_version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= ? WHERE id=? AND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current_version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= ?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>. If update count = 0 → concurrent change occurred.</w:t>
      </w:r>
    </w:p>
    <w:p w:rsidR="009D115C" w:rsidRPr="009D115C" w:rsidRDefault="009D115C" w:rsidP="009D1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For signing action, check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Document.current_version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signer.version_number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(single DB check in transaction) before recording signature.</w:t>
      </w:r>
    </w:p>
    <w:p w:rsidR="009D115C" w:rsidRPr="009D115C" w:rsidRDefault="009D115C" w:rsidP="009D1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For critical sections (e.g., marking last secondary → change doc state), use short </w:t>
      </w: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lock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setnx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with TTL) or DB row-level lock (</w:t>
      </w:r>
      <w:r w:rsidRPr="009D115C">
        <w:rPr>
          <w:rFonts w:ascii="Courier New" w:eastAsia="Times New Roman" w:hAnsi="Courier New" w:cs="Courier New"/>
          <w:sz w:val="20"/>
          <w:szCs w:val="20"/>
        </w:rPr>
        <w:t>SELECT ... FOR UPDATE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>) to avoid race when many signers finish simultaneously.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Example pseudo-SQL check in sign endpoint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>BEGIN;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current_version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FROM Document WHERE id = :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docId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FOR UPDATE;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current_version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!= :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versionNumber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THEN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  ROLLBACK; RETURN ERROR "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StaleVersion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";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>END IF;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/* proceed to call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signserver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, then store signature row */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DocumentSignatures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(...,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version_number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, sha256,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signature_blob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) VALUES(...);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-- compute if all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secondaries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signed for this version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>COMMIT;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Usability: what UI shows</w:t>
      </w:r>
    </w:p>
    <w:p w:rsidR="009D115C" w:rsidRPr="009D115C" w:rsidRDefault="009D115C" w:rsidP="009D1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Signer sees version id and fingerprint, preview overlay of existing signatures (so they visually confirm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latest).</w:t>
      </w:r>
    </w:p>
    <w:p w:rsidR="009D115C" w:rsidRPr="009D115C" w:rsidRDefault="009D115C" w:rsidP="009D1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>If they open an old link (older version), UI warns and offers refresh.</w:t>
      </w:r>
    </w:p>
    <w:p w:rsidR="009D115C" w:rsidRPr="009D115C" w:rsidRDefault="009D115C" w:rsidP="009D1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2) </w:t>
      </w:r>
      <w:proofErr w:type="spellStart"/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Thiết</w:t>
      </w:r>
      <w:proofErr w:type="spellEnd"/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kế metadata vị trí (rectangle/page) tránh chồng </w:t>
      </w:r>
      <w:proofErr w:type="spellStart"/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lấn</w:t>
      </w:r>
      <w:proofErr w:type="spellEnd"/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Nguyên tắc</w:t>
      </w:r>
    </w:p>
    <w:p w:rsidR="009D115C" w:rsidRPr="009D115C" w:rsidRDefault="009D115C" w:rsidP="009D1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Per-signer signature field (bounding box)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: mỗi signer có metadata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pageNumber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llx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lly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urx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ury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tied to that signer + version.</w:t>
      </w:r>
    </w:p>
    <w:p w:rsidR="009D115C" w:rsidRPr="009D115C" w:rsidRDefault="009D115C" w:rsidP="009D1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 validation of overlap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trước khi chấp nhận vị trí; UI also gives visual preview + snap/grid to prevent user mistakes.</w:t>
      </w:r>
    </w:p>
    <w:p w:rsidR="009D115C" w:rsidRPr="009D115C" w:rsidRDefault="009D115C" w:rsidP="009D1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>Use coordinate system normalized to page units (either PDF points 72 DPI or percent of page width/height) to be resolution-independent.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Data model additions</w:t>
      </w:r>
    </w:p>
    <w:p w:rsidR="009D115C" w:rsidRPr="009D115C" w:rsidRDefault="009D115C" w:rsidP="009D1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DocumentFlow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row: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signature_rect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llx,lly,urx,ury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page_number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z_index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(optional),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appearance_meta</w:t>
      </w:r>
      <w:proofErr w:type="spellEnd"/>
    </w:p>
    <w:p w:rsidR="009D115C" w:rsidRPr="009D115C" w:rsidRDefault="009D115C" w:rsidP="009D1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SignatureField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table (if you prefer separate entity): id,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document_version_id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signer_id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page,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Overlap detection algorithm (simple &amp; robust)</w:t>
      </w:r>
    </w:p>
    <w:p w:rsidR="009D115C" w:rsidRPr="009D115C" w:rsidRDefault="009D115C" w:rsidP="009D1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>For same page, two rectangles overlap if:</w:t>
      </w:r>
    </w:p>
    <w:p w:rsidR="009D115C" w:rsidRPr="009D115C" w:rsidRDefault="009D115C" w:rsidP="009D115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>not (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rectA.urx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rectB.llx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||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rectA.llx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rectB.urx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||</w:t>
      </w:r>
    </w:p>
    <w:p w:rsidR="009D115C" w:rsidRPr="009D115C" w:rsidRDefault="009D115C" w:rsidP="009D115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rectA.ury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rectB.lly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||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rectA.lly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rectB.ury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)</w:t>
      </w:r>
    </w:p>
    <w:p w:rsidR="009D115C" w:rsidRPr="009D115C" w:rsidRDefault="009D115C" w:rsidP="009D1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Before accepting a signer’s chosen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, check against all existing signature fields for that document version and page. If overlap → return error with details (which signer conflicts) and prompt user to choose another spot.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15C">
        <w:rPr>
          <w:rFonts w:ascii="Times New Roman" w:eastAsia="Times New Roman" w:hAnsi="Times New Roman" w:cs="Times New Roman"/>
          <w:b/>
          <w:bCs/>
          <w:sz w:val="27"/>
          <w:szCs w:val="27"/>
        </w:rPr>
        <w:t>Pseudocode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intersects(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Rect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b) {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  return !(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a.urx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b.llx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||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a.llx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b.urx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||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a.ury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b.lly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||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a.lly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b.ury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);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>}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SignatureField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f :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fieldsOnSamePage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) {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  if(intersects(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requestRect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f.rect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)) {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conflictResponse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f.signerId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);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D115C" w:rsidRPr="009D115C" w:rsidRDefault="009D115C" w:rsidP="009D1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115C">
        <w:rPr>
          <w:rFonts w:ascii="Courier New" w:eastAsia="Times New Roman" w:hAnsi="Courier New" w:cs="Courier New"/>
          <w:sz w:val="20"/>
          <w:szCs w:val="20"/>
        </w:rPr>
        <w:t>}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Placement strategies (UX + server)</w:t>
      </w:r>
    </w:p>
    <w:p w:rsidR="009D115C" w:rsidRPr="009D115C" w:rsidRDefault="009D115C" w:rsidP="009D1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Pre-reserve slots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>: Admin/creator can define reserved signature zones per role (e.g., top-right for IT, bottom-left for FIN). Then conflict is unlikely.</w:t>
      </w:r>
    </w:p>
    <w:p w:rsidR="009D115C" w:rsidRPr="009D115C" w:rsidRDefault="009D115C" w:rsidP="009D1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Auto-arrange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>: If signer picks an occupied area, UI can suggest nearest free slot.</w:t>
      </w:r>
    </w:p>
    <w:p w:rsidR="009D115C" w:rsidRPr="009D115C" w:rsidRDefault="009D115C" w:rsidP="009D1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Z-order / stacking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: allow multiple signatures in same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but with z-index (not recommended; visually bad).</w:t>
      </w:r>
    </w:p>
    <w:p w:rsidR="009D115C" w:rsidRPr="009D115C" w:rsidRDefault="009D115C" w:rsidP="009D1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Granularity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>: use percentage coordinates to handle different page sizes.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Merge / Incremental signing considerations</w:t>
      </w:r>
    </w:p>
    <w:p w:rsidR="009D115C" w:rsidRPr="009D115C" w:rsidRDefault="009D115C" w:rsidP="009D1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>If signatures are applied incrementally to same PDF (one after another), ensure sign appearances are merged, not overwritten.</w:t>
      </w:r>
    </w:p>
    <w:p w:rsidR="009D115C" w:rsidRPr="009D115C" w:rsidRDefault="009D115C" w:rsidP="009D1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If you do </w:t>
      </w:r>
      <w:r w:rsidRPr="009D115C">
        <w:rPr>
          <w:rFonts w:ascii="Times New Roman" w:eastAsia="Times New Roman" w:hAnsi="Times New Roman" w:cs="Times New Roman"/>
          <w:i/>
          <w:iCs/>
          <w:sz w:val="24"/>
          <w:szCs w:val="24"/>
        </w:rPr>
        <w:t>visual stamping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>, keep original PDF intact and add overlay layers; use PDF libraries (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iText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PDFBox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) supporting incremental updates so existing signatures remain valid.</w: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15C">
        <w:rPr>
          <w:rFonts w:ascii="Times New Roman" w:eastAsia="Times New Roman" w:hAnsi="Times New Roman" w:cs="Times New Roman"/>
          <w:b/>
          <w:bCs/>
          <w:sz w:val="36"/>
          <w:szCs w:val="36"/>
        </w:rPr>
        <w:t>Edge cases</w:t>
      </w:r>
    </w:p>
    <w:p w:rsidR="009D115C" w:rsidRPr="009D115C" w:rsidRDefault="009D115C" w:rsidP="009D1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Multi-page signatures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: ensure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page_number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validated (&lt;= total pages). Use PDF parser (stream) to get page count server-side.</w:t>
      </w:r>
    </w:p>
    <w:p w:rsidR="009D115C" w:rsidRPr="009D115C" w:rsidRDefault="009D115C" w:rsidP="009D1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Scaling &amp; DPI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: normalize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coords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to page size to avoid misplacement when printers or viewers change DPI.</w:t>
      </w:r>
    </w:p>
    <w:p w:rsidR="009D115C" w:rsidRPr="009D115C" w:rsidRDefault="009D115C" w:rsidP="009D11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b/>
          <w:bCs/>
          <w:sz w:val="24"/>
          <w:szCs w:val="24"/>
        </w:rPr>
        <w:t>Small spacing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: enforce minimum margin/padding between signature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rects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115C" w:rsidRPr="009D115C" w:rsidRDefault="009D115C" w:rsidP="009D1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Putting both together — practical acceptance criteria for sign request</w:t>
      </w:r>
    </w:p>
    <w:p w:rsidR="009D115C" w:rsidRPr="009D115C" w:rsidRDefault="009D115C" w:rsidP="009D1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Before calling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D115C" w:rsidRPr="009D115C" w:rsidRDefault="009D115C" w:rsidP="009D1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Verify signer acts on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version_number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Document.current_version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115C" w:rsidRPr="009D115C" w:rsidRDefault="009D115C" w:rsidP="009D1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Verify stored </w:t>
      </w:r>
      <w:r w:rsidRPr="009D115C">
        <w:rPr>
          <w:rFonts w:ascii="Courier New" w:eastAsia="Times New Roman" w:hAnsi="Courier New" w:cs="Courier New"/>
          <w:sz w:val="20"/>
          <w:szCs w:val="20"/>
        </w:rPr>
        <w:t>sha256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matches content (streaming).</w:t>
      </w:r>
    </w:p>
    <w:p w:rsidR="009D115C" w:rsidRPr="009D115C" w:rsidRDefault="009D115C" w:rsidP="009D1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Validate requested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: within page bounds, meets minimum size.</w:t>
      </w:r>
    </w:p>
    <w:p w:rsidR="009D115C" w:rsidRPr="009D115C" w:rsidRDefault="009D115C" w:rsidP="009D1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does not intersect any existing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SignatureField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on same page/version.</w:t>
      </w:r>
    </w:p>
    <w:p w:rsidR="009D115C" w:rsidRPr="009D115C" w:rsidRDefault="009D115C" w:rsidP="009D1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Acquire short lock (DB row lock) while writing signature row and checking “all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secondaries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done”.</w:t>
      </w:r>
    </w:p>
    <w:p w:rsidR="009D115C" w:rsidRPr="009D115C" w:rsidRDefault="009D115C" w:rsidP="009D1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with content + metadata +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version_id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+ sha256.</w:t>
      </w:r>
    </w:p>
    <w:p w:rsidR="009D115C" w:rsidRPr="009D115C" w:rsidRDefault="009D115C" w:rsidP="009D11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On response, validate signature blob and save; update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signer_state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atomically.</w:t>
      </w:r>
    </w:p>
    <w:p w:rsidR="009D115C" w:rsidRPr="009D115C" w:rsidRDefault="009D115C" w:rsidP="009D1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If any check fails → return structured error (e.g., </w:t>
      </w:r>
      <w:r w:rsidRPr="009D115C">
        <w:rPr>
          <w:rFonts w:ascii="Courier New" w:eastAsia="Times New Roman" w:hAnsi="Courier New" w:cs="Courier New"/>
          <w:sz w:val="20"/>
          <w:szCs w:val="20"/>
        </w:rPr>
        <w:t xml:space="preserve">409 Conflict: Overlap with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signerId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=123</w:t>
      </w: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D115C">
        <w:rPr>
          <w:rFonts w:ascii="Courier New" w:eastAsia="Times New Roman" w:hAnsi="Courier New" w:cs="Courier New"/>
          <w:sz w:val="20"/>
          <w:szCs w:val="20"/>
        </w:rPr>
        <w:t xml:space="preserve">409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StaleVersion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D115C" w:rsidRPr="009D115C" w:rsidRDefault="009D115C" w:rsidP="009D1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Extra: helpful DB indices &amp; queries</w:t>
      </w:r>
    </w:p>
    <w:p w:rsidR="009D115C" w:rsidRPr="009D115C" w:rsidRDefault="009D115C" w:rsidP="009D11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Index on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DocumentVersion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version_number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)</w:t>
      </w:r>
    </w:p>
    <w:p w:rsidR="009D115C" w:rsidRPr="009D115C" w:rsidRDefault="009D115C" w:rsidP="009D11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Index on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SignatureField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document_version_id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page_number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)</w:t>
      </w:r>
    </w:p>
    <w:p w:rsidR="009D115C" w:rsidRPr="009D115C" w:rsidRDefault="009D115C" w:rsidP="009D11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Query to find conflicts: </w:t>
      </w:r>
      <w:r w:rsidRPr="009D115C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SignatureField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document_version_id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=? AND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page_number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=? AND NOT (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urx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&lt;= :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llx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llx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&gt;= :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urx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ury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&lt;= :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lly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lly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 xml:space="preserve"> &gt;= :</w:t>
      </w:r>
      <w:proofErr w:type="spellStart"/>
      <w:r w:rsidRPr="009D115C">
        <w:rPr>
          <w:rFonts w:ascii="Courier New" w:eastAsia="Times New Roman" w:hAnsi="Courier New" w:cs="Courier New"/>
          <w:sz w:val="20"/>
          <w:szCs w:val="20"/>
        </w:rPr>
        <w:t>ury</w:t>
      </w:r>
      <w:proofErr w:type="spellEnd"/>
      <w:r w:rsidRPr="009D115C">
        <w:rPr>
          <w:rFonts w:ascii="Courier New" w:eastAsia="Times New Roman" w:hAnsi="Courier New" w:cs="Courier New"/>
          <w:sz w:val="20"/>
          <w:szCs w:val="20"/>
        </w:rPr>
        <w:t>)</w:t>
      </w:r>
    </w:p>
    <w:p w:rsidR="009D115C" w:rsidRPr="009D115C" w:rsidRDefault="009D115C" w:rsidP="009D11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115C" w:rsidRPr="009D115C" w:rsidRDefault="009D115C" w:rsidP="009D1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5) Quick spoken answer (30–45s) để </w:t>
      </w:r>
      <w:proofErr w:type="spellStart"/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dùng</w:t>
      </w:r>
      <w:proofErr w:type="spellEnd"/>
      <w:r w:rsidRPr="009D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trong phỏng vấn</w:t>
      </w:r>
    </w:p>
    <w:p w:rsidR="009D115C" w:rsidRPr="009D115C" w:rsidRDefault="009D115C" w:rsidP="009D11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“Chúng tôi version hóa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đủ document và luôn sign trên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immutable snapshot với SHA-256 fingerprint. Signer chỉ được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ký trên version hiện tại — nếu phiên bản thay đổi, request sẽ bị từ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. Mỗi signer có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signature field (page +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) được lưu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version; trước khi chấp nhận vị trí ký, server kiểm tra overlap bằng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toán rectangle intersection so với tất cả signature field hiện có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cùng page/version. Toàn bộ flow (checks + write + call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) chạy trong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transaction hoặc short lock để tránh race. UI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preview overlay và snap-to-grid để giảm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người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. Nhờ vậy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 xml:space="preserve"> bảo mọi signer ký đúng phiên bản mới nhất và vị trí ký không chồng </w:t>
      </w:r>
      <w:proofErr w:type="spellStart"/>
      <w:r w:rsidRPr="009D115C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9D115C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9D115C" w:rsidRDefault="009D115C"/>
    <w:sectPr w:rsidR="009D1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5A90"/>
    <w:multiLevelType w:val="multilevel"/>
    <w:tmpl w:val="0BB2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56461"/>
    <w:multiLevelType w:val="multilevel"/>
    <w:tmpl w:val="5D0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07B55"/>
    <w:multiLevelType w:val="multilevel"/>
    <w:tmpl w:val="6B6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167CF"/>
    <w:multiLevelType w:val="multilevel"/>
    <w:tmpl w:val="5CC0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01022"/>
    <w:multiLevelType w:val="multilevel"/>
    <w:tmpl w:val="188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61170"/>
    <w:multiLevelType w:val="multilevel"/>
    <w:tmpl w:val="418C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66945"/>
    <w:multiLevelType w:val="multilevel"/>
    <w:tmpl w:val="9A3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62DE1"/>
    <w:multiLevelType w:val="multilevel"/>
    <w:tmpl w:val="9D2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84B47"/>
    <w:multiLevelType w:val="multilevel"/>
    <w:tmpl w:val="66E8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B6CFB"/>
    <w:multiLevelType w:val="multilevel"/>
    <w:tmpl w:val="743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52570"/>
    <w:multiLevelType w:val="multilevel"/>
    <w:tmpl w:val="022E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B76EE"/>
    <w:multiLevelType w:val="multilevel"/>
    <w:tmpl w:val="C72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401B9"/>
    <w:multiLevelType w:val="multilevel"/>
    <w:tmpl w:val="8C0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0"/>
  </w:num>
  <w:num w:numId="5">
    <w:abstractNumId w:val="11"/>
  </w:num>
  <w:num w:numId="6">
    <w:abstractNumId w:val="4"/>
  </w:num>
  <w:num w:numId="7">
    <w:abstractNumId w:val="6"/>
  </w:num>
  <w:num w:numId="8">
    <w:abstractNumId w:val="9"/>
  </w:num>
  <w:num w:numId="9">
    <w:abstractNumId w:val="10"/>
  </w:num>
  <w:num w:numId="10">
    <w:abstractNumId w:val="1"/>
  </w:num>
  <w:num w:numId="11">
    <w:abstractNumId w:val="7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D78"/>
    <w:rsid w:val="00713122"/>
    <w:rsid w:val="00742D38"/>
    <w:rsid w:val="009D115C"/>
    <w:rsid w:val="00E50D78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A525"/>
  <w15:chartTrackingRefBased/>
  <w15:docId w15:val="{64A92569-14A1-4733-AFAE-33A29022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11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11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1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1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11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11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D11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1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D115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D1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15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D115C"/>
  </w:style>
  <w:style w:type="character" w:customStyle="1" w:styleId="hljs-operator">
    <w:name w:val="hljs-operator"/>
    <w:basedOn w:val="DefaultParagraphFont"/>
    <w:rsid w:val="009D115C"/>
  </w:style>
  <w:style w:type="character" w:customStyle="1" w:styleId="hljs-comment">
    <w:name w:val="hljs-comment"/>
    <w:basedOn w:val="DefaultParagraphFont"/>
    <w:rsid w:val="009D115C"/>
  </w:style>
  <w:style w:type="character" w:customStyle="1" w:styleId="hljs-code">
    <w:name w:val="hljs-code"/>
    <w:basedOn w:val="DefaultParagraphFont"/>
    <w:rsid w:val="009D115C"/>
  </w:style>
  <w:style w:type="character" w:customStyle="1" w:styleId="hljs-type">
    <w:name w:val="hljs-type"/>
    <w:basedOn w:val="DefaultParagraphFont"/>
    <w:rsid w:val="009D115C"/>
  </w:style>
  <w:style w:type="character" w:customStyle="1" w:styleId="hljs-title">
    <w:name w:val="hljs-title"/>
    <w:basedOn w:val="DefaultParagraphFont"/>
    <w:rsid w:val="009D115C"/>
  </w:style>
  <w:style w:type="character" w:customStyle="1" w:styleId="hljs-params">
    <w:name w:val="hljs-params"/>
    <w:basedOn w:val="DefaultParagraphFont"/>
    <w:rsid w:val="009D1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2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1177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2025-12-01T14:43:00Z</dcterms:created>
  <dcterms:modified xsi:type="dcterms:W3CDTF">2025-12-01T15:12:00Z</dcterms:modified>
</cp:coreProperties>
</file>