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139A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9D264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90FD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13F7C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D617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1283D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1785D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3573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57AC7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3D4B3" w14:textId="786BCE8B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Design</w:t>
      </w:r>
    </w:p>
    <w:p w14:paraId="1243978B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4619720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5938822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67E53B6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6024AB3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9642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3F9B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FE1AF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1C83F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BF24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5C0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8F79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E680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9425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2B1C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A5B7C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46F20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7F89D" w14:textId="77777777" w:rsidR="007913F1" w:rsidRPr="00EA50E0" w:rsidRDefault="007913F1" w:rsidP="007913F1">
      <w:pPr>
        <w:rPr>
          <w:rFonts w:ascii="Times New Roman" w:hAnsi="Times New Roman" w:cs="Times New Roman"/>
          <w:sz w:val="24"/>
          <w:szCs w:val="24"/>
        </w:rPr>
      </w:pPr>
    </w:p>
    <w:p w14:paraId="4DA97EA5" w14:textId="77777777" w:rsidR="007913F1" w:rsidRPr="00C5649D" w:rsidRDefault="007913F1" w:rsidP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7913F1" w14:paraId="41B8A4BA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5116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AE55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B7BD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913F1" w14:paraId="4E3A6D8B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4FF4" w14:textId="16939702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426B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1109" w14:textId="77777777" w:rsidR="00FA5E82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</w:t>
            </w:r>
          </w:p>
          <w:p w14:paraId="761CE998" w14:textId="7A32A4EE" w:rsidR="007913F1" w:rsidRDefault="00FA5E82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pseudocode for interest accrual subsystem.</w:t>
            </w:r>
            <w:r w:rsidR="007913F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3247" w14:paraId="4F7A6AED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4B18" w14:textId="4C27FBC0" w:rsidR="00073247" w:rsidRDefault="0007324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81F" w14:textId="4FDA127C" w:rsidR="00073247" w:rsidRDefault="0007324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5CEB" w14:textId="1E66DCCB" w:rsidR="00073247" w:rsidRDefault="0007324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 trace diagram for interest accrual subsyem</w:t>
            </w:r>
          </w:p>
        </w:tc>
      </w:tr>
    </w:tbl>
    <w:p w14:paraId="77F78C1D" w14:textId="77777777" w:rsidR="007913F1" w:rsidRDefault="007913F1" w:rsidP="007913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73E7A" w14:textId="77777777" w:rsidR="007913F1" w:rsidRDefault="007913F1" w:rsidP="007913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F8240" w14:textId="13D4FB00" w:rsidR="005E1765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Event Trace Diagram</w:t>
      </w:r>
    </w:p>
    <w:p w14:paraId="6CADD85C" w14:textId="38DD78CD" w:rsidR="00073247" w:rsidRPr="00073247" w:rsidRDefault="000732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Scenario 1:</w:t>
      </w:r>
    </w:p>
    <w:p w14:paraId="7E0F199B" w14:textId="074F2533" w:rsidR="00073247" w:rsidRDefault="0007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the user logs in and the interest accrual system updates the interest value if it hasn’t been updated that day.</w:t>
      </w:r>
    </w:p>
    <w:p w14:paraId="1FCD716A" w14:textId="0252BAB2" w:rsidR="00073247" w:rsidRDefault="0007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Pre-Condition: user is logged in.</w:t>
      </w:r>
    </w:p>
    <w:p w14:paraId="25E9B892" w14:textId="031F8166" w:rsidR="00073247" w:rsidRPr="00073247" w:rsidRDefault="0007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 interest value is updated to reflect total interest (as of today).</w:t>
      </w:r>
    </w:p>
    <w:p w14:paraId="6E05DC18" w14:textId="63A35A20" w:rsidR="00542C21" w:rsidRPr="007913F1" w:rsidRDefault="00073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ACB77F" wp14:editId="12759684">
            <wp:extent cx="5943600" cy="1139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22E2" w14:textId="2FEAAFED" w:rsidR="007913F1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Class Design</w:t>
      </w:r>
    </w:p>
    <w:p w14:paraId="212E3518" w14:textId="4E3B81A0" w:rsidR="007913F1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Authentication Subsystems</w:t>
      </w:r>
    </w:p>
    <w:p w14:paraId="5BE8BD1A" w14:textId="77777777" w:rsidR="00542C21" w:rsidRPr="00DA3F65" w:rsidRDefault="00542C21" w:rsidP="00542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C2626" w14:textId="2110DA29" w:rsidR="007913F1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Transaction Subsystems</w:t>
      </w:r>
    </w:p>
    <w:p w14:paraId="1E8E2559" w14:textId="77777777" w:rsidR="00542C21" w:rsidRPr="00DA3F65" w:rsidRDefault="00542C21" w:rsidP="00542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D66DC" w14:textId="78B1643B" w:rsidR="007913F1" w:rsidRPr="00DA3F65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485F10D0" w14:textId="0CFA0A64" w:rsidR="007913F1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Interest {</w:t>
      </w:r>
    </w:p>
    <w:p w14:paraId="08C0EFB7" w14:textId="29CFBF48" w:rsidR="007913F1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database.connect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//standard library database API</w:t>
      </w:r>
    </w:p>
    <w:p w14:paraId="4748C994" w14:textId="77777777" w:rsidR="00407372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APY = .00</w:t>
      </w:r>
      <w:r w:rsidR="00407372">
        <w:rPr>
          <w:rFonts w:ascii="Times New Roman" w:hAnsi="Times New Roman" w:cs="Times New Roman"/>
          <w:sz w:val="24"/>
          <w:szCs w:val="24"/>
        </w:rPr>
        <w:t>5</w:t>
      </w:r>
    </w:p>
    <w:p w14:paraId="21EA0559" w14:textId="47997DA3" w:rsidR="00DA3F65" w:rsidRDefault="00407372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APD = APY/365</w:t>
      </w:r>
    </w:p>
    <w:p w14:paraId="7B402814" w14:textId="75A80015" w:rsidR="00DA3F65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Void interest(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r w:rsidR="00407372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="0040737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0737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F3944F3" w14:textId="0415E55F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delta = </w:t>
      </w:r>
      <w:proofErr w:type="spellStart"/>
      <w:proofErr w:type="gramStart"/>
      <w:r w:rsidR="00407372">
        <w:rPr>
          <w:rFonts w:ascii="Times New Roman" w:hAnsi="Times New Roman" w:cs="Times New Roman"/>
          <w:sz w:val="24"/>
          <w:szCs w:val="24"/>
        </w:rPr>
        <w:t>dat</w:t>
      </w:r>
      <w:r w:rsidR="003E6EC7">
        <w:rPr>
          <w:rFonts w:ascii="Times New Roman" w:hAnsi="Times New Roman" w:cs="Times New Roman"/>
          <w:sz w:val="24"/>
          <w:szCs w:val="24"/>
        </w:rPr>
        <w:t>e</w:t>
      </w:r>
      <w:r w:rsidR="00407372">
        <w:rPr>
          <w:rFonts w:ascii="Times New Roman" w:hAnsi="Times New Roman" w:cs="Times New Roman"/>
          <w:sz w:val="24"/>
          <w:szCs w:val="24"/>
        </w:rPr>
        <w:t>.today</w:t>
      </w:r>
      <w:proofErr w:type="spellEnd"/>
      <w:proofErr w:type="gramEnd"/>
      <w:r w:rsidR="004073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07372">
        <w:rPr>
          <w:rFonts w:ascii="Times New Roman" w:hAnsi="Times New Roman" w:cs="Times New Roman"/>
          <w:sz w:val="24"/>
          <w:szCs w:val="24"/>
        </w:rPr>
        <w:t>database.fetchall</w:t>
      </w:r>
      <w:proofErr w:type="spellEnd"/>
      <w:r w:rsidR="004073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737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407372">
        <w:rPr>
          <w:rFonts w:ascii="Times New Roman" w:hAnsi="Times New Roman" w:cs="Times New Roman"/>
          <w:sz w:val="24"/>
          <w:szCs w:val="24"/>
        </w:rPr>
        <w:t>)[“</w:t>
      </w:r>
      <w:proofErr w:type="spellStart"/>
      <w:r w:rsidR="00407372">
        <w:rPr>
          <w:rFonts w:ascii="Times New Roman" w:hAnsi="Times New Roman" w:cs="Times New Roman"/>
          <w:sz w:val="24"/>
          <w:szCs w:val="24"/>
        </w:rPr>
        <w:t>last_updated</w:t>
      </w:r>
      <w:proofErr w:type="spellEnd"/>
      <w:r w:rsidR="00407372">
        <w:rPr>
          <w:rFonts w:ascii="Times New Roman" w:hAnsi="Times New Roman" w:cs="Times New Roman"/>
          <w:sz w:val="24"/>
          <w:szCs w:val="24"/>
        </w:rPr>
        <w:t>”]</w:t>
      </w:r>
    </w:p>
    <w:p w14:paraId="1715F59E" w14:textId="37078505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delta</w:t>
      </w:r>
      <w:r w:rsidR="00407372">
        <w:rPr>
          <w:rFonts w:ascii="Times New Roman" w:hAnsi="Times New Roman" w:cs="Times New Roman"/>
          <w:sz w:val="24"/>
          <w:szCs w:val="24"/>
        </w:rPr>
        <w:t>.days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0{</w:t>
      </w:r>
    </w:p>
    <w:p w14:paraId="77820051" w14:textId="49CDB354" w:rsidR="00DA3F65" w:rsidRPr="00DA3F65" w:rsidRDefault="00DA3F65" w:rsidP="00DA3F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collect_interest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073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AP</w:t>
      </w:r>
      <w:r w:rsidR="00407372">
        <w:rPr>
          <w:rFonts w:ascii="Times New Roman" w:hAnsi="Times New Roman" w:cs="Times New Roman"/>
          <w:sz w:val="24"/>
          <w:szCs w:val="24"/>
        </w:rPr>
        <w:t xml:space="preserve">D * </w:t>
      </w:r>
      <w:proofErr w:type="spellStart"/>
      <w:proofErr w:type="gramStart"/>
      <w:r w:rsidR="00407372">
        <w:rPr>
          <w:rFonts w:ascii="Times New Roman" w:hAnsi="Times New Roman" w:cs="Times New Roman"/>
          <w:sz w:val="24"/>
          <w:szCs w:val="24"/>
        </w:rPr>
        <w:t>delta.days</w:t>
      </w:r>
      <w:proofErr w:type="spellEnd"/>
      <w:proofErr w:type="gramEnd"/>
      <w:r w:rsidR="00407372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07372">
        <w:rPr>
          <w:rFonts w:ascii="Times New Roman" w:hAnsi="Times New Roman" w:cs="Times New Roman"/>
          <w:sz w:val="24"/>
          <w:szCs w:val="24"/>
        </w:rPr>
        <w:t>database.fetchall</w:t>
      </w:r>
      <w:proofErr w:type="spellEnd"/>
      <w:r w:rsidR="004073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737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407372">
        <w:rPr>
          <w:rFonts w:ascii="Times New Roman" w:hAnsi="Times New Roman" w:cs="Times New Roman"/>
          <w:sz w:val="24"/>
          <w:szCs w:val="24"/>
        </w:rPr>
        <w:t>)[“</w:t>
      </w:r>
      <w:r w:rsidR="00407372">
        <w:rPr>
          <w:rFonts w:ascii="Times New Roman" w:hAnsi="Times New Roman" w:cs="Times New Roman"/>
          <w:sz w:val="24"/>
          <w:szCs w:val="24"/>
        </w:rPr>
        <w:t>savings</w:t>
      </w:r>
      <w:r w:rsidR="00407372">
        <w:rPr>
          <w:rFonts w:ascii="Times New Roman" w:hAnsi="Times New Roman" w:cs="Times New Roman"/>
          <w:sz w:val="24"/>
          <w:szCs w:val="24"/>
        </w:rPr>
        <w:t>”]</w:t>
      </w:r>
    </w:p>
    <w:p w14:paraId="759D2C4B" w14:textId="736586A3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database.fetchall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4073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[“interest”]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collect_interest</w:t>
      </w:r>
      <w:proofErr w:type="spellEnd"/>
    </w:p>
    <w:p w14:paraId="72FDECAB" w14:textId="3254255A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interest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new_interest</w:t>
      </w:r>
      <w:proofErr w:type="spellEnd"/>
      <w:r w:rsidR="003E6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EC7">
        <w:rPr>
          <w:rFonts w:ascii="Times New Roman" w:hAnsi="Times New Roman" w:cs="Times New Roman"/>
          <w:sz w:val="24"/>
          <w:szCs w:val="24"/>
        </w:rPr>
        <w:t>last_updated</w:t>
      </w:r>
      <w:proofErr w:type="spellEnd"/>
      <w:r w:rsidR="003E6E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E6EC7">
        <w:rPr>
          <w:rFonts w:ascii="Times New Roman" w:hAnsi="Times New Roman" w:cs="Times New Roman"/>
          <w:sz w:val="24"/>
          <w:szCs w:val="24"/>
        </w:rPr>
        <w:t>date.today</w:t>
      </w:r>
      <w:proofErr w:type="spellEnd"/>
      <w:r w:rsidR="003E6EC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3E6EC7">
        <w:rPr>
          <w:rFonts w:ascii="Times New Roman" w:hAnsi="Times New Roman" w:cs="Times New Roman"/>
          <w:sz w:val="24"/>
          <w:szCs w:val="24"/>
        </w:rPr>
        <w:t xml:space="preserve"> //standard library database API</w:t>
      </w:r>
    </w:p>
    <w:p w14:paraId="691D9E19" w14:textId="0E14C09B" w:rsidR="003E6EC7" w:rsidRDefault="003E6EC7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IP,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, time, “interest updated”)</w:t>
      </w:r>
    </w:p>
    <w:p w14:paraId="18286732" w14:textId="00DD85BD" w:rsidR="003E6EC7" w:rsidRPr="003E6EC7" w:rsidRDefault="003E6EC7" w:rsidP="003E6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//standard library database API</w:t>
      </w:r>
      <w:r w:rsidRPr="003E6EC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DA8DD1D" w14:textId="77777777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9355BF" w14:textId="65F84CA7" w:rsidR="003E6EC7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3E6EC7">
        <w:rPr>
          <w:rFonts w:ascii="Times New Roman" w:hAnsi="Times New Roman" w:cs="Times New Roman"/>
          <w:sz w:val="24"/>
          <w:szCs w:val="24"/>
        </w:rPr>
        <w:t>database.close</w:t>
      </w:r>
      <w:proofErr w:type="spellEnd"/>
      <w:proofErr w:type="gramEnd"/>
      <w:r w:rsidR="003E6EC7">
        <w:rPr>
          <w:rFonts w:ascii="Times New Roman" w:hAnsi="Times New Roman" w:cs="Times New Roman"/>
          <w:sz w:val="24"/>
          <w:szCs w:val="24"/>
        </w:rPr>
        <w:t>()</w:t>
      </w:r>
      <w:r w:rsidR="003E6EC7">
        <w:rPr>
          <w:rFonts w:ascii="Times New Roman" w:hAnsi="Times New Roman" w:cs="Times New Roman"/>
          <w:sz w:val="24"/>
          <w:szCs w:val="24"/>
        </w:rPr>
        <w:t xml:space="preserve"> //standard library database API</w:t>
      </w:r>
    </w:p>
    <w:p w14:paraId="22592226" w14:textId="412AAA29" w:rsidR="00DA3F65" w:rsidRDefault="003E6EC7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F65">
        <w:rPr>
          <w:rFonts w:ascii="Times New Roman" w:hAnsi="Times New Roman" w:cs="Times New Roman"/>
          <w:sz w:val="24"/>
          <w:szCs w:val="24"/>
        </w:rPr>
        <w:t>return</w:t>
      </w:r>
    </w:p>
    <w:p w14:paraId="4B9E5C36" w14:textId="5FA0344A" w:rsidR="007913F1" w:rsidRPr="007913F1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="007913F1">
        <w:rPr>
          <w:rFonts w:ascii="Times New Roman" w:hAnsi="Times New Roman" w:cs="Times New Roman"/>
          <w:sz w:val="24"/>
          <w:szCs w:val="24"/>
        </w:rPr>
        <w:br/>
        <w:t xml:space="preserve">        </w:t>
      </w:r>
    </w:p>
    <w:p w14:paraId="50A296EA" w14:textId="579FFE46" w:rsidR="007913F1" w:rsidRPr="007913F1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sectPr w:rsidR="007913F1" w:rsidRPr="0079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3DFA"/>
    <w:multiLevelType w:val="hybridMultilevel"/>
    <w:tmpl w:val="AAC01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A7A"/>
    <w:multiLevelType w:val="hybridMultilevel"/>
    <w:tmpl w:val="9540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8B"/>
    <w:rsid w:val="00073247"/>
    <w:rsid w:val="003E6EC7"/>
    <w:rsid w:val="00407372"/>
    <w:rsid w:val="004143DE"/>
    <w:rsid w:val="00542C21"/>
    <w:rsid w:val="007913F1"/>
    <w:rsid w:val="00976A8B"/>
    <w:rsid w:val="00A20A84"/>
    <w:rsid w:val="00B424E1"/>
    <w:rsid w:val="00D95A5B"/>
    <w:rsid w:val="00DA3F65"/>
    <w:rsid w:val="00F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164D"/>
  <w15:chartTrackingRefBased/>
  <w15:docId w15:val="{D560BCC4-A37E-483C-8A08-73F356EF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3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2</cp:revision>
  <dcterms:created xsi:type="dcterms:W3CDTF">2021-06-14T20:36:00Z</dcterms:created>
  <dcterms:modified xsi:type="dcterms:W3CDTF">2021-06-14T20:36:00Z</dcterms:modified>
</cp:coreProperties>
</file>