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5E4" w:rsidRDefault="000E45E4">
      <w:pPr>
        <w:rPr>
          <w:noProof/>
          <w:lang w:eastAsia="ru-RU"/>
        </w:rPr>
      </w:pPr>
      <w:r>
        <w:rPr>
          <w:noProof/>
          <w:lang w:eastAsia="ru-RU"/>
        </w:rPr>
        <w:t>Мироненкова Е.В. Бд 221-м</w:t>
      </w:r>
    </w:p>
    <w:p w:rsidR="000E45E4" w:rsidRDefault="000E45E4">
      <w:pPr>
        <w:rPr>
          <w:noProof/>
          <w:lang w:eastAsia="ru-RU"/>
        </w:rPr>
      </w:pPr>
    </w:p>
    <w:p w:rsidR="001E3CBA" w:rsidRDefault="000E45E4">
      <w:pPr>
        <w:rPr>
          <w:noProof/>
          <w:lang w:eastAsia="ru-RU"/>
        </w:rPr>
      </w:pPr>
      <w:r>
        <w:rPr>
          <w:noProof/>
          <w:lang w:eastAsia="ru-RU"/>
        </w:rPr>
        <w:t xml:space="preserve">Создали </w:t>
      </w:r>
      <w:r w:rsidRPr="000E45E4">
        <w:rPr>
          <w:noProof/>
          <w:lang w:eastAsia="ru-RU"/>
        </w:rPr>
        <w:t>8-</w:t>
      </w:r>
      <w:r>
        <w:rPr>
          <w:noProof/>
          <w:lang w:eastAsia="ru-RU"/>
        </w:rPr>
        <w:t>10 подсистем в  ETL Pentaho DI.</w:t>
      </w:r>
      <w:r>
        <w:rPr>
          <w:noProof/>
          <w:lang w:eastAsia="ru-RU"/>
        </w:rPr>
        <w:drawing>
          <wp:inline distT="0" distB="0" distL="0" distR="0" wp14:anchorId="14BC3B40" wp14:editId="4F568E51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E4" w:rsidRDefault="000E45E4"/>
    <w:p w:rsidR="000E45E4" w:rsidRDefault="000E45E4">
      <w:r>
        <w:t>Выбираем компонент:</w:t>
      </w:r>
    </w:p>
    <w:p w:rsidR="000E45E4" w:rsidRDefault="000E45E4">
      <w:r>
        <w:t>«</w:t>
      </w:r>
      <w:proofErr w:type="spellStart"/>
      <w:r w:rsidRPr="000E45E4">
        <w:t>checks</w:t>
      </w:r>
      <w:proofErr w:type="spellEnd"/>
      <w:r w:rsidRPr="000E45E4">
        <w:t xml:space="preserve"> </w:t>
      </w:r>
      <w:proofErr w:type="spellStart"/>
      <w:r w:rsidRPr="000E45E4">
        <w:t>if</w:t>
      </w:r>
      <w:proofErr w:type="spellEnd"/>
      <w:r w:rsidRPr="000E45E4">
        <w:t xml:space="preserve"> </w:t>
      </w:r>
      <w:proofErr w:type="spellStart"/>
      <w:r w:rsidRPr="000E45E4">
        <w:t>files</w:t>
      </w:r>
      <w:proofErr w:type="spellEnd"/>
      <w:r w:rsidRPr="000E45E4">
        <w:t xml:space="preserve"> </w:t>
      </w:r>
      <w:proofErr w:type="spellStart"/>
      <w:r w:rsidRPr="000E45E4">
        <w:t>exist</w:t>
      </w:r>
      <w:proofErr w:type="spellEnd"/>
      <w:r>
        <w:t>»</w:t>
      </w:r>
    </w:p>
    <w:p w:rsidR="000E45E4" w:rsidRDefault="000E45E4">
      <w:r>
        <w:rPr>
          <w:noProof/>
          <w:lang w:eastAsia="ru-RU"/>
        </w:rPr>
        <w:drawing>
          <wp:inline distT="0" distB="0" distL="0" distR="0" wp14:anchorId="131BAFBC" wp14:editId="13390784">
            <wp:extent cx="4324350" cy="324961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559" cy="325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E4" w:rsidRDefault="000E45E4">
      <w:r>
        <w:t>Данные компонент осуществляет проверку файлов/</w:t>
      </w:r>
    </w:p>
    <w:p w:rsidR="000E45E4" w:rsidRDefault="000E45E4" w:rsidP="000E45E4">
      <w:pPr>
        <w:pStyle w:val="a3"/>
        <w:shd w:val="clear" w:color="auto" w:fill="FFFFFF"/>
        <w:spacing w:before="0" w:beforeAutospacing="0" w:after="264" w:afterAutospacing="0"/>
        <w:textAlignment w:val="baseline"/>
        <w:rPr>
          <w:rFonts w:asciiTheme="minorHAnsi" w:hAnsiTheme="minorHAnsi" w:cs="Segoe UI"/>
          <w:color w:val="232629"/>
          <w:sz w:val="23"/>
          <w:szCs w:val="23"/>
          <w:lang w:val="en-US"/>
        </w:rPr>
      </w:pPr>
      <w:proofErr w:type="gramStart"/>
      <w:r>
        <w:rPr>
          <w:rFonts w:asciiTheme="minorHAnsi" w:hAnsiTheme="minorHAnsi"/>
        </w:rPr>
        <w:t>Например</w:t>
      </w:r>
      <w:proofErr w:type="gramEnd"/>
      <w:r>
        <w:rPr>
          <w:rFonts w:asciiTheme="minorHAnsi" w:hAnsiTheme="minorHAnsi"/>
        </w:rPr>
        <w:t>:</w:t>
      </w:r>
      <w:r>
        <w:rPr>
          <w:rFonts w:asciiTheme="minorHAnsi" w:hAnsiTheme="minorHAnsi" w:cs="Segoe UI"/>
          <w:color w:val="232629"/>
          <w:sz w:val="23"/>
          <w:szCs w:val="23"/>
        </w:rPr>
        <w:t xml:space="preserve"> есть папка, содержащая несколько файлов </w:t>
      </w:r>
      <w:proofErr w:type="spellStart"/>
      <w:r>
        <w:rPr>
          <w:rFonts w:asciiTheme="minorHAnsi" w:hAnsiTheme="minorHAnsi" w:cs="Segoe UI"/>
          <w:color w:val="232629"/>
          <w:sz w:val="23"/>
          <w:szCs w:val="23"/>
        </w:rPr>
        <w:t>txt</w:t>
      </w:r>
      <w:proofErr w:type="spellEnd"/>
      <w:r>
        <w:rPr>
          <w:rFonts w:asciiTheme="minorHAnsi" w:hAnsiTheme="minorHAnsi" w:cs="Segoe UI"/>
          <w:color w:val="232629"/>
          <w:sz w:val="23"/>
          <w:szCs w:val="23"/>
        </w:rPr>
        <w:t>-</w:t>
      </w:r>
      <w:r w:rsidRPr="000E45E4">
        <w:rPr>
          <w:rFonts w:asciiTheme="minorHAnsi" w:hAnsiTheme="minorHAnsi" w:cs="Segoe UI"/>
          <w:color w:val="232629"/>
          <w:sz w:val="23"/>
          <w:szCs w:val="23"/>
        </w:rPr>
        <w:t xml:space="preserve"> 2012.txt, 201</w:t>
      </w:r>
      <w:r>
        <w:rPr>
          <w:rFonts w:asciiTheme="minorHAnsi" w:hAnsiTheme="minorHAnsi" w:cs="Segoe UI"/>
          <w:color w:val="232629"/>
          <w:sz w:val="23"/>
          <w:szCs w:val="23"/>
        </w:rPr>
        <w:t xml:space="preserve">4.txt. Компонент </w:t>
      </w:r>
      <w:r w:rsidRPr="000E45E4">
        <w:rPr>
          <w:rFonts w:asciiTheme="minorHAnsi" w:hAnsiTheme="minorHAnsi" w:cs="Segoe UI"/>
          <w:color w:val="232629"/>
          <w:sz w:val="23"/>
          <w:szCs w:val="23"/>
        </w:rPr>
        <w:t>ищет все эти файлы для импорта в базу данных.</w:t>
      </w:r>
    </w:p>
    <w:p w:rsidR="005916AD" w:rsidRDefault="005916AD" w:rsidP="000E45E4">
      <w:pPr>
        <w:pStyle w:val="a3"/>
        <w:shd w:val="clear" w:color="auto" w:fill="FFFFFF"/>
        <w:spacing w:before="0" w:beforeAutospacing="0" w:after="264" w:afterAutospacing="0"/>
        <w:textAlignment w:val="baseline"/>
        <w:rPr>
          <w:rFonts w:asciiTheme="minorHAnsi" w:hAnsiTheme="minorHAnsi" w:cs="Segoe UI"/>
          <w:color w:val="232629"/>
          <w:sz w:val="23"/>
          <w:szCs w:val="23"/>
        </w:rPr>
      </w:pPr>
      <w:r>
        <w:rPr>
          <w:rFonts w:asciiTheme="minorHAnsi" w:hAnsiTheme="minorHAnsi" w:cs="Segoe UI"/>
          <w:color w:val="232629"/>
          <w:sz w:val="23"/>
          <w:szCs w:val="23"/>
        </w:rPr>
        <w:lastRenderedPageBreak/>
        <w:t>Еще м</w:t>
      </w:r>
      <w:bookmarkStart w:id="0" w:name="_GoBack"/>
      <w:bookmarkEnd w:id="0"/>
      <w:r>
        <w:rPr>
          <w:rFonts w:asciiTheme="minorHAnsi" w:hAnsiTheme="minorHAnsi" w:cs="Segoe UI"/>
          <w:color w:val="232629"/>
          <w:sz w:val="23"/>
          <w:szCs w:val="23"/>
        </w:rPr>
        <w:t>ожно составить такую схему из компонентов для проверки файлов:</w:t>
      </w:r>
    </w:p>
    <w:p w:rsidR="005916AD" w:rsidRPr="005916AD" w:rsidRDefault="005916AD" w:rsidP="000E45E4">
      <w:pPr>
        <w:pStyle w:val="a3"/>
        <w:shd w:val="clear" w:color="auto" w:fill="FFFFFF"/>
        <w:spacing w:before="0" w:beforeAutospacing="0" w:after="264" w:afterAutospacing="0"/>
        <w:textAlignment w:val="baseline"/>
        <w:rPr>
          <w:rFonts w:asciiTheme="minorHAnsi" w:hAnsiTheme="minorHAnsi" w:cs="Segoe UI"/>
          <w:color w:val="232629"/>
          <w:sz w:val="23"/>
          <w:szCs w:val="23"/>
        </w:rPr>
      </w:pPr>
    </w:p>
    <w:p w:rsidR="000E45E4" w:rsidRPr="005916AD" w:rsidRDefault="005916AD">
      <w:r>
        <w:rPr>
          <w:noProof/>
          <w:lang w:eastAsia="ru-RU"/>
        </w:rPr>
        <w:drawing>
          <wp:inline distT="0" distB="0" distL="0" distR="0" wp14:anchorId="6CFCD0DA" wp14:editId="04FD574A">
            <wp:extent cx="5940425" cy="36715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5E4" w:rsidRPr="00591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5E4"/>
    <w:rsid w:val="000A588D"/>
    <w:rsid w:val="000E45E4"/>
    <w:rsid w:val="001E3CBA"/>
    <w:rsid w:val="0059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711DE-111B-4F7C-82F7-3E8BD3E8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4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Бочарникова Елена</dc:creator>
  <cp:keywords/>
  <dc:description/>
  <cp:lastModifiedBy>Бочарникова Елена</cp:lastModifiedBy>
  <cp:revision>2</cp:revision>
  <dcterms:created xsi:type="dcterms:W3CDTF">2023-04-07T12:50:00Z</dcterms:created>
  <dcterms:modified xsi:type="dcterms:W3CDTF">2023-04-07T14:19:00Z</dcterms:modified>
</cp:coreProperties>
</file>