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2DC7" w:rsidRDefault="00B02DC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682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2376"/>
        <w:gridCol w:w="3402"/>
        <w:gridCol w:w="851"/>
        <w:gridCol w:w="1843"/>
        <w:gridCol w:w="276"/>
        <w:gridCol w:w="7"/>
        <w:gridCol w:w="1927"/>
      </w:tblGrid>
      <w:tr w:rsidR="00B02DC7">
        <w:trPr>
          <w:trHeight w:val="1836"/>
        </w:trPr>
        <w:tc>
          <w:tcPr>
            <w:tcW w:w="10682" w:type="dxa"/>
            <w:gridSpan w:val="7"/>
            <w:tcBorders>
              <w:bottom w:val="single" w:sz="18" w:space="0" w:color="000000"/>
            </w:tcBorders>
            <w:vAlign w:val="bottom"/>
          </w:tcPr>
          <w:p w:rsidR="00B02DC7" w:rsidRDefault="008E66A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Keyun CHENG</w:t>
            </w:r>
          </w:p>
          <w:p w:rsidR="00B02DC7" w:rsidRDefault="008E66A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Department of Computer Science and Engineering</w:t>
            </w:r>
          </w:p>
          <w:p w:rsidR="00B02DC7" w:rsidRDefault="008E66A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Chinese University of Hong Kong, Shatin, Hong Kong</w:t>
            </w:r>
          </w:p>
          <w:p w:rsidR="00B02DC7" w:rsidRDefault="00AF459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 xml:space="preserve">Website: </w:t>
            </w:r>
            <w:r w:rsidR="008E66A7">
              <w:t>https://keyuncheng.github.io</w:t>
            </w:r>
          </w:p>
          <w:p w:rsidR="00731810" w:rsidRDefault="008E66A7" w:rsidP="0073181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Email: </w:t>
            </w:r>
            <w:hyperlink r:id="rId6" w:history="1">
              <w:r w:rsidR="00731810" w:rsidRPr="00F446CC">
                <w:rPr>
                  <w:rStyle w:val="Hyperlink"/>
                  <w:rFonts w:ascii="Times New Roman" w:eastAsia="Times New Roman" w:hAnsi="Times New Roman" w:cs="Times New Roman"/>
                </w:rPr>
                <w:t>kycheng@cse.cuhk.edu.hk</w:t>
              </w:r>
            </w:hyperlink>
          </w:p>
        </w:tc>
      </w:tr>
      <w:tr w:rsidR="00B02DC7">
        <w:trPr>
          <w:trHeight w:val="1836"/>
        </w:trPr>
        <w:tc>
          <w:tcPr>
            <w:tcW w:w="10682" w:type="dxa"/>
            <w:gridSpan w:val="7"/>
            <w:tcBorders>
              <w:bottom w:val="single" w:sz="18" w:space="0" w:color="000000"/>
            </w:tcBorders>
          </w:tcPr>
          <w:p w:rsidR="00B02DC7" w:rsidRDefault="008E66A7">
            <w:pPr>
              <w:jc w:val="lef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ABOUT ME</w:t>
            </w:r>
          </w:p>
          <w:p w:rsidR="00B02DC7" w:rsidRDefault="008E66A7">
            <w:pPr>
              <w:jc w:val="lef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Keyun Cheng is a Ph.D. </w:t>
            </w:r>
            <w:r w:rsidR="004A5958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candidate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supervised by Prof. Patrick P. C. Lee. He is a member of Applied Distributed System Lab (ADSLab). He received the B.Eng.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degree in Software Engineering from Sun Yat-Sen University in 2018, the M.Sc. degree in Computer Science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from The Chinese University of Hong Kong in 2019. His research interests include distributed storage systems and erasure coding.</w:t>
            </w:r>
          </w:p>
        </w:tc>
      </w:tr>
      <w:tr w:rsidR="00B02DC7">
        <w:tc>
          <w:tcPr>
            <w:tcW w:w="10682" w:type="dxa"/>
            <w:gridSpan w:val="7"/>
            <w:tcBorders>
              <w:top w:val="single" w:sz="18" w:space="0" w:color="000000"/>
            </w:tcBorders>
          </w:tcPr>
          <w:p w:rsidR="00B02DC7" w:rsidRDefault="008E66A7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EDUCATION BACKGROUND</w:t>
            </w:r>
          </w:p>
        </w:tc>
      </w:tr>
      <w:tr w:rsidR="00B02DC7">
        <w:tc>
          <w:tcPr>
            <w:tcW w:w="2376" w:type="dxa"/>
            <w:vAlign w:val="center"/>
          </w:tcPr>
          <w:p w:rsidR="00B02DC7" w:rsidRDefault="008E66A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Aug. 2020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Current</w:t>
            </w:r>
          </w:p>
        </w:tc>
        <w:tc>
          <w:tcPr>
            <w:tcW w:w="4253" w:type="dxa"/>
            <w:gridSpan w:val="2"/>
            <w:vAlign w:val="center"/>
          </w:tcPr>
          <w:p w:rsidR="00B02DC7" w:rsidRDefault="008E66A7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THE CHINESE UNIVERSITY OF HONG KONG (CUHK)</w:t>
            </w:r>
          </w:p>
        </w:tc>
        <w:tc>
          <w:tcPr>
            <w:tcW w:w="4053" w:type="dxa"/>
            <w:gridSpan w:val="4"/>
            <w:vAlign w:val="center"/>
          </w:tcPr>
          <w:p w:rsidR="00B02DC7" w:rsidRDefault="008E66A7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Department of Computer Science and Engineering</w:t>
            </w:r>
          </w:p>
        </w:tc>
      </w:tr>
      <w:tr w:rsidR="00B02DC7">
        <w:tc>
          <w:tcPr>
            <w:tcW w:w="2376" w:type="dxa"/>
          </w:tcPr>
          <w:p w:rsidR="00B02DC7" w:rsidRDefault="00B02DC7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  <w:tc>
          <w:tcPr>
            <w:tcW w:w="3402" w:type="dxa"/>
          </w:tcPr>
          <w:p w:rsidR="00B02DC7" w:rsidRDefault="008E66A7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Major: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Ph. D. in Computer Science and Engineering   </w:t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              </w:t>
            </w:r>
          </w:p>
        </w:tc>
        <w:tc>
          <w:tcPr>
            <w:tcW w:w="2694" w:type="dxa"/>
            <w:gridSpan w:val="2"/>
          </w:tcPr>
          <w:p w:rsidR="00B02DC7" w:rsidRDefault="008E66A7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sdt>
              <w:sdtPr>
                <w:tag w:val="goog_rdk_0"/>
                <w:id w:val="1779217997"/>
              </w:sdtPr>
              <w:sdtEndPr/>
              <w:sdtContent>
                <w:r>
                  <w:rPr>
                    <w:rFonts w:ascii="Gungsuh" w:eastAsia="Gungsuh" w:hAnsi="Gungsuh" w:cs="Gungsuh"/>
                    <w:b/>
                    <w:sz w:val="21"/>
                    <w:szCs w:val="21"/>
                  </w:rPr>
                  <w:t>GPA</w:t>
                </w:r>
                <w:r>
                  <w:rPr>
                    <w:rFonts w:ascii="Gungsuh" w:eastAsia="Gungsuh" w:hAnsi="Gungsuh" w:cs="Gungsuh"/>
                    <w:b/>
                    <w:sz w:val="21"/>
                    <w:szCs w:val="21"/>
                  </w:rPr>
                  <w:t>：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N/A </w:t>
            </w:r>
          </w:p>
        </w:tc>
        <w:tc>
          <w:tcPr>
            <w:tcW w:w="2210" w:type="dxa"/>
            <w:gridSpan w:val="3"/>
          </w:tcPr>
          <w:p w:rsidR="00B02DC7" w:rsidRDefault="008E66A7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Ranking: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N/A</w:t>
            </w:r>
          </w:p>
        </w:tc>
      </w:tr>
      <w:tr w:rsidR="00B02DC7">
        <w:tc>
          <w:tcPr>
            <w:tcW w:w="2376" w:type="dxa"/>
            <w:vAlign w:val="center"/>
          </w:tcPr>
          <w:p w:rsidR="00B02DC7" w:rsidRDefault="008E66A7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Sep. 2018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–</w:t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Nov. 2019</w:t>
            </w:r>
          </w:p>
        </w:tc>
        <w:tc>
          <w:tcPr>
            <w:tcW w:w="3402" w:type="dxa"/>
            <w:vAlign w:val="center"/>
          </w:tcPr>
          <w:p w:rsidR="00B02DC7" w:rsidRDefault="008E66A7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THE CHINESE UNIVERSITY OF HONG KONG (CUHK)</w:t>
            </w:r>
          </w:p>
        </w:tc>
        <w:tc>
          <w:tcPr>
            <w:tcW w:w="2694" w:type="dxa"/>
            <w:gridSpan w:val="2"/>
            <w:vAlign w:val="center"/>
          </w:tcPr>
          <w:p w:rsidR="00B02DC7" w:rsidRDefault="008E66A7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Department of Computer Science and Engineering</w:t>
            </w:r>
          </w:p>
        </w:tc>
        <w:tc>
          <w:tcPr>
            <w:tcW w:w="2210" w:type="dxa"/>
            <w:gridSpan w:val="3"/>
          </w:tcPr>
          <w:p w:rsidR="00B02DC7" w:rsidRDefault="00B02DC7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</w:p>
        </w:tc>
      </w:tr>
      <w:tr w:rsidR="00B02DC7">
        <w:tc>
          <w:tcPr>
            <w:tcW w:w="2376" w:type="dxa"/>
          </w:tcPr>
          <w:p w:rsidR="00B02DC7" w:rsidRDefault="00B02DC7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  <w:tc>
          <w:tcPr>
            <w:tcW w:w="3402" w:type="dxa"/>
          </w:tcPr>
          <w:p w:rsidR="00B02DC7" w:rsidRDefault="008E66A7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Major: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M.Sc. in Computer Science   </w:t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              </w:t>
            </w:r>
          </w:p>
        </w:tc>
        <w:tc>
          <w:tcPr>
            <w:tcW w:w="2694" w:type="dxa"/>
            <w:gridSpan w:val="2"/>
          </w:tcPr>
          <w:p w:rsidR="00B02DC7" w:rsidRDefault="008E66A7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sdt>
              <w:sdtPr>
                <w:tag w:val="goog_rdk_1"/>
                <w:id w:val="-68969226"/>
              </w:sdtPr>
              <w:sdtEndPr/>
              <w:sdtContent>
                <w:r>
                  <w:rPr>
                    <w:rFonts w:ascii="Gungsuh" w:eastAsia="Gungsuh" w:hAnsi="Gungsuh" w:cs="Gungsuh"/>
                    <w:b/>
                    <w:sz w:val="21"/>
                    <w:szCs w:val="21"/>
                  </w:rPr>
                  <w:t>GPA</w:t>
                </w:r>
                <w:r>
                  <w:rPr>
                    <w:rFonts w:ascii="Gungsuh" w:eastAsia="Gungsuh" w:hAnsi="Gungsuh" w:cs="Gungsuh"/>
                    <w:b/>
                    <w:sz w:val="21"/>
                    <w:szCs w:val="21"/>
                  </w:rPr>
                  <w:t>：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3.80/4.00 </w:t>
            </w:r>
          </w:p>
        </w:tc>
        <w:tc>
          <w:tcPr>
            <w:tcW w:w="2210" w:type="dxa"/>
            <w:gridSpan w:val="3"/>
          </w:tcPr>
          <w:p w:rsidR="00B02DC7" w:rsidRDefault="008E66A7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Ranking: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top 3</w:t>
            </w:r>
          </w:p>
        </w:tc>
      </w:tr>
      <w:tr w:rsidR="00B02DC7">
        <w:tc>
          <w:tcPr>
            <w:tcW w:w="2376" w:type="dxa"/>
            <w:vAlign w:val="center"/>
          </w:tcPr>
          <w:p w:rsidR="00B02DC7" w:rsidRDefault="00B02D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</w:p>
          <w:p w:rsidR="00B02DC7" w:rsidRDefault="008E66A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Sep. 2014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June. 2018</w:t>
            </w:r>
          </w:p>
        </w:tc>
        <w:tc>
          <w:tcPr>
            <w:tcW w:w="4253" w:type="dxa"/>
            <w:gridSpan w:val="2"/>
            <w:vAlign w:val="center"/>
          </w:tcPr>
          <w:p w:rsidR="00B02DC7" w:rsidRDefault="008E66A7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SUN YET-SEN UNIVERSITY (SYSU)</w:t>
            </w:r>
          </w:p>
        </w:tc>
        <w:tc>
          <w:tcPr>
            <w:tcW w:w="4053" w:type="dxa"/>
            <w:gridSpan w:val="4"/>
            <w:vAlign w:val="center"/>
          </w:tcPr>
          <w:p w:rsidR="00B02DC7" w:rsidRDefault="008E66A7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School of Data &amp; Computer Science</w:t>
            </w:r>
          </w:p>
        </w:tc>
      </w:tr>
      <w:tr w:rsidR="00B02DC7">
        <w:tc>
          <w:tcPr>
            <w:tcW w:w="2376" w:type="dxa"/>
          </w:tcPr>
          <w:p w:rsidR="00B02DC7" w:rsidRDefault="00B02DC7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  <w:tc>
          <w:tcPr>
            <w:tcW w:w="3402" w:type="dxa"/>
          </w:tcPr>
          <w:p w:rsidR="00B02DC7" w:rsidRDefault="008E66A7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Major: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Software Engineering   </w:t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              </w:t>
            </w:r>
          </w:p>
        </w:tc>
        <w:tc>
          <w:tcPr>
            <w:tcW w:w="2694" w:type="dxa"/>
            <w:gridSpan w:val="2"/>
          </w:tcPr>
          <w:p w:rsidR="00B02DC7" w:rsidRDefault="008E66A7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sdt>
              <w:sdtPr>
                <w:tag w:val="goog_rdk_2"/>
                <w:id w:val="-524633323"/>
              </w:sdtPr>
              <w:sdtEndPr/>
              <w:sdtContent>
                <w:r>
                  <w:rPr>
                    <w:rFonts w:ascii="Gungsuh" w:eastAsia="Gungsuh" w:hAnsi="Gungsuh" w:cs="Gungsuh"/>
                    <w:b/>
                    <w:sz w:val="21"/>
                    <w:szCs w:val="21"/>
                  </w:rPr>
                  <w:t>GPA</w:t>
                </w:r>
                <w:r>
                  <w:rPr>
                    <w:rFonts w:ascii="Gungsuh" w:eastAsia="Gungsuh" w:hAnsi="Gungsuh" w:cs="Gungsuh"/>
                    <w:b/>
                    <w:sz w:val="21"/>
                    <w:szCs w:val="21"/>
                  </w:rPr>
                  <w:t>：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3.8/4.0 </w:t>
            </w:r>
          </w:p>
        </w:tc>
        <w:tc>
          <w:tcPr>
            <w:tcW w:w="2210" w:type="dxa"/>
            <w:gridSpan w:val="3"/>
          </w:tcPr>
          <w:p w:rsidR="00B02DC7" w:rsidRDefault="008E66A7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Ranking: 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31/122</w:t>
            </w:r>
          </w:p>
        </w:tc>
      </w:tr>
      <w:tr w:rsidR="00B02DC7">
        <w:trPr>
          <w:trHeight w:val="448"/>
        </w:trPr>
        <w:tc>
          <w:tcPr>
            <w:tcW w:w="10682" w:type="dxa"/>
            <w:gridSpan w:val="7"/>
            <w:tcBorders>
              <w:top w:val="single" w:sz="24" w:space="0" w:color="000000"/>
            </w:tcBorders>
          </w:tcPr>
          <w:p w:rsidR="00B02DC7" w:rsidRDefault="008E66A7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PUBLICATIONS</w:t>
            </w:r>
          </w:p>
        </w:tc>
      </w:tr>
      <w:tr w:rsidR="00B02DC7">
        <w:trPr>
          <w:trHeight w:val="448"/>
        </w:trPr>
        <w:tc>
          <w:tcPr>
            <w:tcW w:w="10682" w:type="dxa"/>
            <w:gridSpan w:val="7"/>
          </w:tcPr>
          <w:p w:rsidR="00223CD4" w:rsidRDefault="00223CD4" w:rsidP="00223CD4"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223CD4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Harmonizing Repair and Maintenance in LRC-Coded Storage</w:t>
            </w:r>
            <w:r w:rsidR="007A78F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.</w:t>
            </w:r>
          </w:p>
          <w:p w:rsidR="00223CD4" w:rsidRDefault="00223CD4" w:rsidP="00223CD4">
            <w:pPr>
              <w:widowControl/>
              <w:ind w:left="420"/>
              <w:jc w:val="lef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223CD4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Keyun Cheng</w:t>
            </w:r>
            <w:r w:rsidRPr="00223CD4">
              <w:rPr>
                <w:rFonts w:ascii="Times New Roman" w:eastAsia="Times New Roman" w:hAnsi="Times New Roman" w:cs="Times New Roman"/>
                <w:sz w:val="21"/>
                <w:szCs w:val="21"/>
              </w:rPr>
              <w:t>, Si Wu, Xiaolu Li, and Patrick P. C. Lee.</w:t>
            </w:r>
          </w:p>
          <w:p w:rsidR="00223CD4" w:rsidRPr="00223CD4" w:rsidRDefault="00223CD4" w:rsidP="00223CD4">
            <w:pPr>
              <w:widowControl/>
              <w:ind w:left="420"/>
              <w:jc w:val="left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223CD4">
              <w:rPr>
                <w:rFonts w:ascii="Times New Roman" w:eastAsia="Times New Roman" w:hAnsi="Times New Roman" w:cs="Times New Roman"/>
                <w:sz w:val="21"/>
                <w:szCs w:val="21"/>
              </w:rPr>
              <w:t>Proceedings of the 43rd International Symposium on Reliable Distributed Systems (SRDS 2024), Charlotte, NC, USA, September 2024.</w:t>
            </w:r>
          </w:p>
          <w:p w:rsidR="00B02DC7" w:rsidRDefault="008E66A7"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ParaRC: Embracing Sub-Packetization for Repair Parallelization in MSR-Coded Storage</w:t>
            </w:r>
            <w:r w:rsidR="007A78F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.</w:t>
            </w:r>
          </w:p>
          <w:p w:rsidR="00B02DC7" w:rsidRDefault="008E66A7">
            <w:pPr>
              <w:widowControl/>
              <w:ind w:left="420"/>
              <w:jc w:val="lef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Xiaolu Li, </w:t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Keyun Cheng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, Kaicheng Tang, Patrick P. C. Lee, Yuchong Hu, Dan Feng, Jie Li, and Ting-Yi Wu.</w:t>
            </w:r>
          </w:p>
          <w:p w:rsidR="00B02DC7" w:rsidRDefault="008E66A7">
            <w:pPr>
              <w:widowControl/>
              <w:ind w:left="420"/>
              <w:jc w:val="lef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Proceedings of the 21st USENIX Conference on File and Storage Technologies (FAST 2023), Santa Clara, CA, US, February 2023.</w:t>
            </w:r>
          </w:p>
          <w:p w:rsidR="00B02DC7" w:rsidRDefault="008E66A7"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Balancing Repair Bandwidth and Sub-packetization in Erasure-Coded Storage via Elastic Transformation</w:t>
            </w:r>
            <w:r w:rsidR="007A78F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.</w:t>
            </w:r>
          </w:p>
          <w:p w:rsidR="00B02DC7" w:rsidRDefault="008E66A7">
            <w:pPr>
              <w:widowControl/>
              <w:ind w:left="420"/>
              <w:jc w:val="lef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Kaicheng Tang, </w:t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Keyun Cheng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, Hel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en H. W. Chan, Xiaolu Li, Patrick P. C. Lee, Yuchong Hu, Jie Li, and Ting-Yi Wu.</w:t>
            </w:r>
          </w:p>
          <w:p w:rsidR="00B02DC7" w:rsidRDefault="008E66A7">
            <w:pPr>
              <w:widowControl/>
              <w:ind w:left="420"/>
              <w:jc w:val="lef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Proceedings of IEEE International Conference on Computer Communications (INFOCOM 2023), New York, US, May 2023.</w:t>
            </w:r>
          </w:p>
          <w:p w:rsidR="00B02DC7" w:rsidRDefault="008E66A7"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Fast Predictive Repair in Erasure-Coded Storage: Analysis, Desi</w:t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gn, and Implementation</w:t>
            </w:r>
            <w:r w:rsidR="007A78F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.</w:t>
            </w:r>
          </w:p>
          <w:p w:rsidR="00B02DC7" w:rsidRDefault="008E66A7">
            <w:pPr>
              <w:widowControl/>
              <w:ind w:left="420"/>
              <w:jc w:val="lef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Xiaolu Li, </w:t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Keyun Cheng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, Zhirong Shen, and Patrick P. C. Lee</w:t>
            </w:r>
          </w:p>
          <w:p w:rsidR="00B02DC7" w:rsidRDefault="008E66A7">
            <w:pPr>
              <w:widowControl/>
              <w:ind w:left="420"/>
              <w:jc w:val="lef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IEEE Transactions on Parallel and Distributed Systems (TPDS), 33(12), pp. 3400-3414, December 2022.</w:t>
            </w:r>
          </w:p>
          <w:p w:rsidR="00B02DC7" w:rsidRDefault="008E66A7">
            <w:pPr>
              <w:widowControl/>
              <w:ind w:left="420"/>
              <w:jc w:val="lef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(An earlier version appeared in DSN 2019)</w:t>
            </w:r>
          </w:p>
          <w:p w:rsidR="00B02DC7" w:rsidRDefault="008E66A7">
            <w:pPr>
              <w:widowControl/>
              <w:numPr>
                <w:ilvl w:val="0"/>
                <w:numId w:val="2"/>
              </w:numPr>
              <w:jc w:val="left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Incorporating Temporal Prior fr</w:t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om Motion Flow for Instrument Segmentation in Minimally Invasive Surgery Video</w:t>
            </w:r>
            <w:r w:rsidR="007A78F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.</w:t>
            </w:r>
          </w:p>
          <w:p w:rsidR="00B02DC7" w:rsidRDefault="008E66A7">
            <w:pPr>
              <w:widowControl/>
              <w:ind w:left="420"/>
              <w:jc w:val="lef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Yueming Jin, </w:t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Keyun Cheng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, Qi Dou, Pheng Ann Heng.</w:t>
            </w:r>
          </w:p>
          <w:p w:rsidR="00B02DC7" w:rsidRDefault="008E66A7">
            <w:pPr>
              <w:widowControl/>
              <w:ind w:left="420"/>
              <w:jc w:val="lef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Medical Image Computing and Computer Assisted Intervention (MICCAI), 2019, (</w:t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Oral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)</w:t>
            </w:r>
          </w:p>
          <w:p w:rsidR="00C3579C" w:rsidRDefault="00C3579C">
            <w:pPr>
              <w:widowControl/>
              <w:ind w:left="420"/>
              <w:jc w:val="lef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B02DC7">
        <w:trPr>
          <w:trHeight w:val="448"/>
        </w:trPr>
        <w:tc>
          <w:tcPr>
            <w:tcW w:w="10682" w:type="dxa"/>
            <w:gridSpan w:val="7"/>
            <w:tcBorders>
              <w:top w:val="single" w:sz="18" w:space="0" w:color="000000"/>
            </w:tcBorders>
          </w:tcPr>
          <w:p w:rsidR="00B02DC7" w:rsidRDefault="008E66A7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HONORS AND AWARDS</w:t>
            </w:r>
          </w:p>
        </w:tc>
      </w:tr>
      <w:tr w:rsidR="00B02DC7">
        <w:tc>
          <w:tcPr>
            <w:tcW w:w="2376" w:type="dxa"/>
          </w:tcPr>
          <w:p w:rsidR="00B02DC7" w:rsidRDefault="008E66A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420"/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2020</w:t>
            </w:r>
          </w:p>
        </w:tc>
        <w:tc>
          <w:tcPr>
            <w:tcW w:w="8306" w:type="dxa"/>
            <w:gridSpan w:val="6"/>
          </w:tcPr>
          <w:p w:rsidR="00B02DC7" w:rsidRDefault="008E66A7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CUHK Postgraduate Studentship</w:t>
            </w:r>
          </w:p>
        </w:tc>
      </w:tr>
      <w:tr w:rsidR="00B02DC7">
        <w:tc>
          <w:tcPr>
            <w:tcW w:w="2376" w:type="dxa"/>
          </w:tcPr>
          <w:p w:rsidR="00B02DC7" w:rsidRDefault="008E66A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420"/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2019</w:t>
            </w:r>
          </w:p>
        </w:tc>
        <w:tc>
          <w:tcPr>
            <w:tcW w:w="8306" w:type="dxa"/>
            <w:gridSpan w:val="6"/>
          </w:tcPr>
          <w:p w:rsidR="00B02DC7" w:rsidRDefault="008E66A7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Dean’s List Scholarship, M.Sc. in CS, CUHK</w:t>
            </w:r>
          </w:p>
        </w:tc>
      </w:tr>
      <w:tr w:rsidR="00B02DC7">
        <w:tc>
          <w:tcPr>
            <w:tcW w:w="2376" w:type="dxa"/>
          </w:tcPr>
          <w:p w:rsidR="00B02DC7" w:rsidRDefault="008E66A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420"/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2019</w:t>
            </w:r>
          </w:p>
        </w:tc>
        <w:tc>
          <w:tcPr>
            <w:tcW w:w="8306" w:type="dxa"/>
            <w:gridSpan w:val="6"/>
          </w:tcPr>
          <w:p w:rsidR="00B02DC7" w:rsidRDefault="008E66A7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First Prize Winner (top 3) of Distinguished Academic Performance Scholarship, M.Sc. in CS, CUHK</w:t>
            </w:r>
          </w:p>
        </w:tc>
      </w:tr>
      <w:tr w:rsidR="00B02DC7">
        <w:tc>
          <w:tcPr>
            <w:tcW w:w="2376" w:type="dxa"/>
          </w:tcPr>
          <w:p w:rsidR="00B02DC7" w:rsidRDefault="008E66A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420"/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2017</w:t>
            </w:r>
          </w:p>
        </w:tc>
        <w:tc>
          <w:tcPr>
            <w:tcW w:w="8306" w:type="dxa"/>
            <w:gridSpan w:val="6"/>
          </w:tcPr>
          <w:p w:rsidR="00B02DC7" w:rsidRDefault="008E66A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Second Class Scholarship of SYSU</w:t>
            </w:r>
          </w:p>
        </w:tc>
      </w:tr>
      <w:tr w:rsidR="00B02DC7">
        <w:tc>
          <w:tcPr>
            <w:tcW w:w="2376" w:type="dxa"/>
          </w:tcPr>
          <w:p w:rsidR="00B02DC7" w:rsidRDefault="008E66A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420"/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2017</w:t>
            </w:r>
          </w:p>
        </w:tc>
        <w:tc>
          <w:tcPr>
            <w:tcW w:w="8306" w:type="dxa"/>
            <w:gridSpan w:val="6"/>
          </w:tcPr>
          <w:p w:rsidR="00B02DC7" w:rsidRDefault="008E66A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Meritorious Winner of Mathematical Contest in Modeling</w:t>
            </w:r>
          </w:p>
        </w:tc>
      </w:tr>
      <w:tr w:rsidR="00B02DC7">
        <w:tc>
          <w:tcPr>
            <w:tcW w:w="2376" w:type="dxa"/>
          </w:tcPr>
          <w:p w:rsidR="00B02DC7" w:rsidRDefault="008E66A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420"/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2016</w:t>
            </w:r>
          </w:p>
        </w:tc>
        <w:tc>
          <w:tcPr>
            <w:tcW w:w="8306" w:type="dxa"/>
            <w:gridSpan w:val="6"/>
          </w:tcPr>
          <w:p w:rsidR="00B02DC7" w:rsidRDefault="008E66A7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First Class Scholarship of SYSU</w:t>
            </w:r>
          </w:p>
        </w:tc>
      </w:tr>
      <w:tr w:rsidR="00B02DC7">
        <w:tc>
          <w:tcPr>
            <w:tcW w:w="2376" w:type="dxa"/>
          </w:tcPr>
          <w:p w:rsidR="00B02DC7" w:rsidRDefault="008E66A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420"/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2016</w:t>
            </w:r>
          </w:p>
        </w:tc>
        <w:tc>
          <w:tcPr>
            <w:tcW w:w="8306" w:type="dxa"/>
            <w:gridSpan w:val="6"/>
          </w:tcPr>
          <w:p w:rsidR="00B02DC7" w:rsidRDefault="008E66A7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Third Prize of China Undergraduate Mathematical Contest in Modeling</w:t>
            </w:r>
          </w:p>
        </w:tc>
      </w:tr>
      <w:tr w:rsidR="00B02DC7">
        <w:tc>
          <w:tcPr>
            <w:tcW w:w="2376" w:type="dxa"/>
          </w:tcPr>
          <w:p w:rsidR="00B02DC7" w:rsidRDefault="008E66A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420"/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2016</w:t>
            </w:r>
          </w:p>
        </w:tc>
        <w:tc>
          <w:tcPr>
            <w:tcW w:w="8306" w:type="dxa"/>
            <w:gridSpan w:val="6"/>
          </w:tcPr>
          <w:p w:rsidR="00B02DC7" w:rsidRDefault="008E66A7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Honorable Mention of Mathematical Contest in Modeling</w:t>
            </w:r>
          </w:p>
        </w:tc>
      </w:tr>
      <w:tr w:rsidR="00B02DC7">
        <w:tc>
          <w:tcPr>
            <w:tcW w:w="2376" w:type="dxa"/>
          </w:tcPr>
          <w:p w:rsidR="00B02DC7" w:rsidRDefault="008E66A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420"/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2015</w:t>
            </w:r>
          </w:p>
        </w:tc>
        <w:tc>
          <w:tcPr>
            <w:tcW w:w="8306" w:type="dxa"/>
            <w:gridSpan w:val="6"/>
          </w:tcPr>
          <w:p w:rsidR="00B02DC7" w:rsidRDefault="008E66A7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Third Class Scholarship of SYSU</w:t>
            </w:r>
          </w:p>
        </w:tc>
      </w:tr>
      <w:tr w:rsidR="00B02DC7">
        <w:tc>
          <w:tcPr>
            <w:tcW w:w="2376" w:type="dxa"/>
            <w:tcBorders>
              <w:bottom w:val="single" w:sz="18" w:space="0" w:color="000000"/>
            </w:tcBorders>
          </w:tcPr>
          <w:p w:rsidR="00B02DC7" w:rsidRDefault="008E66A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420"/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2015</w:t>
            </w:r>
          </w:p>
        </w:tc>
        <w:tc>
          <w:tcPr>
            <w:tcW w:w="8306" w:type="dxa"/>
            <w:gridSpan w:val="6"/>
            <w:tcBorders>
              <w:bottom w:val="single" w:sz="18" w:space="0" w:color="000000"/>
            </w:tcBorders>
          </w:tcPr>
          <w:p w:rsidR="00B02DC7" w:rsidRDefault="008E66A7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Third Prize of ACM programming competition of SYSU</w:t>
            </w:r>
          </w:p>
        </w:tc>
      </w:tr>
      <w:tr w:rsidR="00B02DC7">
        <w:tc>
          <w:tcPr>
            <w:tcW w:w="10682" w:type="dxa"/>
            <w:gridSpan w:val="7"/>
            <w:tcBorders>
              <w:top w:val="single" w:sz="18" w:space="0" w:color="000000"/>
            </w:tcBorders>
            <w:vAlign w:val="bottom"/>
          </w:tcPr>
          <w:p w:rsidR="00B02DC7" w:rsidRDefault="008E66A7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ACADEMIC EXPERIENCE</w:t>
            </w:r>
          </w:p>
        </w:tc>
      </w:tr>
      <w:tr w:rsidR="00B02DC7">
        <w:tc>
          <w:tcPr>
            <w:tcW w:w="2376" w:type="dxa"/>
          </w:tcPr>
          <w:p w:rsidR="00B02DC7" w:rsidRDefault="008E66A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Jun. 2019 – Present</w:t>
            </w:r>
          </w:p>
        </w:tc>
        <w:tc>
          <w:tcPr>
            <w:tcW w:w="6379" w:type="dxa"/>
            <w:gridSpan w:val="5"/>
          </w:tcPr>
          <w:p w:rsidR="00B02DC7" w:rsidRDefault="008E66A7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Distributed Dependable Storage System: Design and Implementation</w:t>
            </w:r>
          </w:p>
          <w:p w:rsidR="00B02DC7" w:rsidRDefault="008E66A7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(Supervisor: Prof. Patrick P. C. Lee), CUHK</w:t>
            </w:r>
          </w:p>
        </w:tc>
        <w:tc>
          <w:tcPr>
            <w:tcW w:w="1927" w:type="dxa"/>
          </w:tcPr>
          <w:p w:rsidR="00B02DC7" w:rsidRDefault="008E66A7">
            <w:pPr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Group Member</w:t>
            </w:r>
          </w:p>
        </w:tc>
      </w:tr>
      <w:tr w:rsidR="00B02DC7">
        <w:tc>
          <w:tcPr>
            <w:tcW w:w="2376" w:type="dxa"/>
          </w:tcPr>
          <w:p w:rsidR="00B02DC7" w:rsidRDefault="00B02D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6379" w:type="dxa"/>
            <w:gridSpan w:val="5"/>
          </w:tcPr>
          <w:p w:rsidR="00B02DC7" w:rsidRDefault="008E66A7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We design and build dependable distributed storage systems. While we focus on erasure-coded storage with fault tolerance and storage savings, we design and implement efficient erasure coding schemes and general techniques to improve the performance in eras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ure coded storage.</w:t>
            </w:r>
          </w:p>
        </w:tc>
        <w:tc>
          <w:tcPr>
            <w:tcW w:w="1927" w:type="dxa"/>
          </w:tcPr>
          <w:p w:rsidR="00B02DC7" w:rsidRDefault="00B02DC7">
            <w:pPr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</w:p>
        </w:tc>
      </w:tr>
      <w:tr w:rsidR="00B02DC7">
        <w:tc>
          <w:tcPr>
            <w:tcW w:w="2376" w:type="dxa"/>
          </w:tcPr>
          <w:p w:rsidR="00B02DC7" w:rsidRDefault="008E66A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Sep. 2018 – Apr. 2019</w:t>
            </w:r>
          </w:p>
        </w:tc>
        <w:tc>
          <w:tcPr>
            <w:tcW w:w="6379" w:type="dxa"/>
            <w:gridSpan w:val="5"/>
          </w:tcPr>
          <w:p w:rsidR="00B02DC7" w:rsidRDefault="008E66A7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Robotic Surgical Instrument Segmentation</w:t>
            </w:r>
          </w:p>
          <w:p w:rsidR="00B02DC7" w:rsidRDefault="008E66A7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(Supervisor: Prof. Pheng-Ann Heng), CUHK</w:t>
            </w:r>
          </w:p>
        </w:tc>
        <w:tc>
          <w:tcPr>
            <w:tcW w:w="1927" w:type="dxa"/>
          </w:tcPr>
          <w:p w:rsidR="00B02DC7" w:rsidRDefault="008E66A7">
            <w:pPr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Group Member</w:t>
            </w:r>
          </w:p>
        </w:tc>
      </w:tr>
      <w:tr w:rsidR="00B02DC7">
        <w:tc>
          <w:tcPr>
            <w:tcW w:w="2376" w:type="dxa"/>
          </w:tcPr>
          <w:p w:rsidR="00B02DC7" w:rsidRDefault="00B02D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8306" w:type="dxa"/>
            <w:gridSpan w:val="6"/>
          </w:tcPr>
          <w:p w:rsidR="00B02DC7" w:rsidRDefault="008E66A7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Incorporating temporal information for video segmentation using ConvLSTM and optical flow with standard U-Net-like backbone. Attention map calculated from previous prediction and motion flow may benefit future prediction using a special attention module.</w:t>
            </w:r>
          </w:p>
          <w:p w:rsidR="00B02DC7" w:rsidRDefault="008E66A7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ne paper as second author accepted in MICCAI 2019</w:t>
            </w:r>
          </w:p>
        </w:tc>
      </w:tr>
      <w:tr w:rsidR="00B02DC7">
        <w:tc>
          <w:tcPr>
            <w:tcW w:w="10682" w:type="dxa"/>
            <w:gridSpan w:val="7"/>
          </w:tcPr>
          <w:p w:rsidR="00B02DC7" w:rsidRDefault="00B02D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</w:tc>
      </w:tr>
      <w:tr w:rsidR="00B02DC7">
        <w:tc>
          <w:tcPr>
            <w:tcW w:w="10682" w:type="dxa"/>
            <w:gridSpan w:val="7"/>
            <w:tcBorders>
              <w:top w:val="single" w:sz="24" w:space="0" w:color="000000"/>
            </w:tcBorders>
          </w:tcPr>
          <w:p w:rsidR="00B02DC7" w:rsidRDefault="008E66A7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WORKING EXPERIENCE</w:t>
            </w:r>
          </w:p>
        </w:tc>
      </w:tr>
      <w:tr w:rsidR="00B02DC7">
        <w:tc>
          <w:tcPr>
            <w:tcW w:w="2376" w:type="dxa"/>
          </w:tcPr>
          <w:p w:rsidR="00B02DC7" w:rsidRDefault="008E66A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Aug 2019 – Jul. 2020</w:t>
            </w:r>
          </w:p>
        </w:tc>
        <w:tc>
          <w:tcPr>
            <w:tcW w:w="6372" w:type="dxa"/>
            <w:gridSpan w:val="4"/>
          </w:tcPr>
          <w:p w:rsidR="00B02DC7" w:rsidRDefault="008E66A7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CU Coding Limited</w:t>
            </w:r>
          </w:p>
        </w:tc>
        <w:tc>
          <w:tcPr>
            <w:tcW w:w="1934" w:type="dxa"/>
            <w:gridSpan w:val="2"/>
          </w:tcPr>
          <w:p w:rsidR="00B02DC7" w:rsidRDefault="008E66A7">
            <w:pPr>
              <w:widowControl/>
              <w:jc w:val="left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R&amp;D Engineer</w:t>
            </w:r>
          </w:p>
        </w:tc>
      </w:tr>
      <w:tr w:rsidR="00B02DC7">
        <w:tc>
          <w:tcPr>
            <w:tcW w:w="2376" w:type="dxa"/>
          </w:tcPr>
          <w:p w:rsidR="00B02DC7" w:rsidRDefault="00B02D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8306" w:type="dxa"/>
            <w:gridSpan w:val="6"/>
          </w:tcPr>
          <w:p w:rsidR="00B02DC7" w:rsidRDefault="008E66A7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Storage technology R&amp;D, especially the multi-cloud storage solution nCloud and DMS on cloud iNAS.</w:t>
            </w:r>
          </w:p>
          <w:p w:rsidR="00B02DC7" w:rsidRDefault="008E66A7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Assisting the product maintenance and bug fixes</w:t>
            </w:r>
          </w:p>
          <w:p w:rsidR="00B02DC7" w:rsidRDefault="008E66A7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Customer project management and support</w:t>
            </w:r>
          </w:p>
        </w:tc>
      </w:tr>
      <w:tr w:rsidR="00B02DC7">
        <w:tc>
          <w:tcPr>
            <w:tcW w:w="10682" w:type="dxa"/>
            <w:gridSpan w:val="7"/>
            <w:tcBorders>
              <w:top w:val="single" w:sz="24" w:space="0" w:color="000000"/>
            </w:tcBorders>
          </w:tcPr>
          <w:p w:rsidR="00B02DC7" w:rsidRDefault="008E66A7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INTERNSHIP EXPERIENCE</w:t>
            </w:r>
          </w:p>
        </w:tc>
      </w:tr>
      <w:tr w:rsidR="00B02DC7">
        <w:trPr>
          <w:gridAfter w:val="2"/>
          <w:wAfter w:w="1934" w:type="dxa"/>
        </w:trPr>
        <w:tc>
          <w:tcPr>
            <w:tcW w:w="2376" w:type="dxa"/>
          </w:tcPr>
          <w:p w:rsidR="00B02DC7" w:rsidRDefault="008E66A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Apr 2017 – Jun. 2017</w:t>
            </w:r>
          </w:p>
        </w:tc>
        <w:tc>
          <w:tcPr>
            <w:tcW w:w="6372" w:type="dxa"/>
            <w:gridSpan w:val="4"/>
          </w:tcPr>
          <w:p w:rsidR="00B02DC7" w:rsidRDefault="008E66A7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Research &amp; Development Technology Department of Bigo</w:t>
            </w:r>
          </w:p>
        </w:tc>
      </w:tr>
      <w:tr w:rsidR="00B02DC7">
        <w:tc>
          <w:tcPr>
            <w:tcW w:w="2376" w:type="dxa"/>
          </w:tcPr>
          <w:p w:rsidR="00B02DC7" w:rsidRDefault="00B02D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8306" w:type="dxa"/>
            <w:gridSpan w:val="6"/>
          </w:tcPr>
          <w:p w:rsidR="00B02DC7" w:rsidRDefault="008E66A7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Designed a crash log upload module in Android Client using Google Breakpad.</w:t>
            </w:r>
          </w:p>
          <w:p w:rsidR="00B02DC7" w:rsidRDefault="008E66A7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Designed a crash analysis system that can be used to collect crash log from Android Client, make analysis. The results of analysis will be showed on web pages.</w:t>
            </w:r>
          </w:p>
          <w:p w:rsidR="00B02DC7" w:rsidRDefault="008E66A7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Analyzed network abn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ormality from Android Client.</w:t>
            </w:r>
          </w:p>
        </w:tc>
      </w:tr>
      <w:tr w:rsidR="00B02DC7">
        <w:trPr>
          <w:gridAfter w:val="2"/>
          <w:wAfter w:w="1934" w:type="dxa"/>
        </w:trPr>
        <w:tc>
          <w:tcPr>
            <w:tcW w:w="2376" w:type="dxa"/>
          </w:tcPr>
          <w:p w:rsidR="00B02DC7" w:rsidRDefault="008E66A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Dec 2017 – Apr. 2018</w:t>
            </w:r>
          </w:p>
        </w:tc>
        <w:tc>
          <w:tcPr>
            <w:tcW w:w="6372" w:type="dxa"/>
            <w:gridSpan w:val="4"/>
          </w:tcPr>
          <w:p w:rsidR="00B02DC7" w:rsidRDefault="008E66A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AI group of Guangzhou Intelligence Communications Technology Co. Ltd. (Teligen)</w:t>
            </w:r>
          </w:p>
          <w:p w:rsidR="00B02DC7" w:rsidRDefault="008E66A7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Designed a graphical image annotation tool based on Github open-source project labelImg. The updated version of labelImg can be used to generate contours for objects in images and auto-label them using up-to-date deep learning technologies. Label files can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be stored and transmitted using zeroc-ice.</w:t>
            </w:r>
          </w:p>
        </w:tc>
      </w:tr>
      <w:tr w:rsidR="00B02DC7">
        <w:tc>
          <w:tcPr>
            <w:tcW w:w="10682" w:type="dxa"/>
            <w:gridSpan w:val="7"/>
            <w:tcBorders>
              <w:top w:val="single" w:sz="24" w:space="0" w:color="000000"/>
            </w:tcBorders>
          </w:tcPr>
          <w:p w:rsidR="00B02DC7" w:rsidRDefault="008E66A7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ACTIVITIES</w:t>
            </w:r>
          </w:p>
        </w:tc>
      </w:tr>
      <w:tr w:rsidR="00B02DC7">
        <w:tc>
          <w:tcPr>
            <w:tcW w:w="2376" w:type="dxa"/>
          </w:tcPr>
          <w:p w:rsidR="00B02DC7" w:rsidRDefault="008E66A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Aug. 2020 – </w:t>
            </w:r>
          </w:p>
        </w:tc>
        <w:tc>
          <w:tcPr>
            <w:tcW w:w="6096" w:type="dxa"/>
            <w:gridSpan w:val="3"/>
            <w:vAlign w:val="center"/>
          </w:tcPr>
          <w:p w:rsidR="00B02DC7" w:rsidRDefault="008E66A7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CSE Department, CUHK</w:t>
            </w:r>
          </w:p>
        </w:tc>
        <w:tc>
          <w:tcPr>
            <w:tcW w:w="2210" w:type="dxa"/>
            <w:gridSpan w:val="3"/>
            <w:vAlign w:val="center"/>
          </w:tcPr>
          <w:p w:rsidR="00B02DC7" w:rsidRDefault="008E66A7">
            <w:pPr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Teaching Assistant</w:t>
            </w:r>
          </w:p>
        </w:tc>
      </w:tr>
      <w:tr w:rsidR="00B02DC7">
        <w:tc>
          <w:tcPr>
            <w:tcW w:w="2376" w:type="dxa"/>
          </w:tcPr>
          <w:p w:rsidR="00B02DC7" w:rsidRDefault="00B02D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6096" w:type="dxa"/>
            <w:gridSpan w:val="3"/>
            <w:vAlign w:val="center"/>
          </w:tcPr>
          <w:p w:rsidR="00B02DC7" w:rsidRDefault="008E66A7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AIST3020 Introduction to Computer Systems (Spring 2022, Spring 2023)</w:t>
            </w:r>
          </w:p>
          <w:p w:rsidR="00B02DC7" w:rsidRDefault="008E66A7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CSCI1120B Introduction to Computing Using C++ (Fall 2022)</w:t>
            </w:r>
          </w:p>
          <w:p w:rsidR="00B02DC7" w:rsidRDefault="008E66A7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CSCI4180 Introduction to Cloud Computing and Storage (Fall 2021)</w:t>
            </w:r>
          </w:p>
        </w:tc>
        <w:tc>
          <w:tcPr>
            <w:tcW w:w="2210" w:type="dxa"/>
            <w:gridSpan w:val="3"/>
            <w:vAlign w:val="center"/>
          </w:tcPr>
          <w:p w:rsidR="00B02DC7" w:rsidRDefault="00B02DC7">
            <w:pPr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</w:p>
        </w:tc>
      </w:tr>
      <w:tr w:rsidR="00B02DC7">
        <w:tc>
          <w:tcPr>
            <w:tcW w:w="2376" w:type="dxa"/>
          </w:tcPr>
          <w:p w:rsidR="00B02DC7" w:rsidRDefault="008E66A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Sep. 2015 – Sep.2016</w:t>
            </w:r>
          </w:p>
        </w:tc>
        <w:tc>
          <w:tcPr>
            <w:tcW w:w="6096" w:type="dxa"/>
            <w:gridSpan w:val="3"/>
            <w:vAlign w:val="center"/>
          </w:tcPr>
          <w:p w:rsidR="00B02DC7" w:rsidRDefault="008E66A7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School of Data &amp; Computer Science, SYSU</w:t>
            </w:r>
          </w:p>
        </w:tc>
        <w:tc>
          <w:tcPr>
            <w:tcW w:w="2210" w:type="dxa"/>
            <w:gridSpan w:val="3"/>
            <w:vAlign w:val="center"/>
          </w:tcPr>
          <w:p w:rsidR="00B02DC7" w:rsidRDefault="008E66A7">
            <w:pPr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Teaching Assistant</w:t>
            </w:r>
          </w:p>
        </w:tc>
      </w:tr>
      <w:tr w:rsidR="00B02DC7">
        <w:tc>
          <w:tcPr>
            <w:tcW w:w="2376" w:type="dxa"/>
          </w:tcPr>
          <w:p w:rsidR="00B02DC7" w:rsidRDefault="00B02D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6096" w:type="dxa"/>
            <w:gridSpan w:val="3"/>
            <w:vAlign w:val="center"/>
          </w:tcPr>
          <w:p w:rsidR="00B02DC7" w:rsidRDefault="008E66A7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Probablity Theory and Statistics (Fall 2017)</w:t>
            </w:r>
          </w:p>
          <w:p w:rsidR="00B02DC7" w:rsidRDefault="008E66A7">
            <w:pPr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Complexity Analysis for Engineering (Spring 2018)</w:t>
            </w:r>
          </w:p>
        </w:tc>
        <w:tc>
          <w:tcPr>
            <w:tcW w:w="2210" w:type="dxa"/>
            <w:gridSpan w:val="3"/>
            <w:vAlign w:val="center"/>
          </w:tcPr>
          <w:p w:rsidR="00B02DC7" w:rsidRDefault="00B02DC7">
            <w:pPr>
              <w:jc w:val="right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</w:p>
        </w:tc>
      </w:tr>
      <w:tr w:rsidR="00B02DC7">
        <w:tc>
          <w:tcPr>
            <w:tcW w:w="10682" w:type="dxa"/>
            <w:gridSpan w:val="7"/>
            <w:tcBorders>
              <w:top w:val="single" w:sz="18" w:space="0" w:color="000000"/>
            </w:tcBorders>
            <w:vAlign w:val="bottom"/>
          </w:tcPr>
          <w:p w:rsidR="00B02DC7" w:rsidRDefault="008E66A7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ADDITIONAL SKILLS</w:t>
            </w:r>
          </w:p>
        </w:tc>
      </w:tr>
      <w:tr w:rsidR="00B02DC7">
        <w:tc>
          <w:tcPr>
            <w:tcW w:w="10682" w:type="dxa"/>
            <w:gridSpan w:val="7"/>
          </w:tcPr>
          <w:p w:rsidR="00B02DC7" w:rsidRDefault="008E66A7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English Proficiency: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CET-4: 577  CET-6: 532  IELTS: 7.0 (L: 8.5 R: 7.0 W: 6.0 S: 5.5)</w:t>
            </w:r>
          </w:p>
          <w:p w:rsidR="00B02DC7" w:rsidRDefault="008E66A7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Computer Skills: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C C++ Python Java</w:t>
            </w:r>
          </w:p>
          <w:p w:rsidR="00B02DC7" w:rsidRDefault="008E66A7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Github: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https://github.com/keyuncheng</w:t>
            </w:r>
          </w:p>
          <w:p w:rsidR="00B02DC7" w:rsidRDefault="008E66A7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Hobbies: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Basketball Long-distance Running Guitar</w:t>
            </w:r>
          </w:p>
        </w:tc>
      </w:tr>
    </w:tbl>
    <w:p w:rsidR="00B02DC7" w:rsidRDefault="00B02DC7"/>
    <w:sectPr w:rsidR="00B02DC7">
      <w:pgSz w:w="11906" w:h="16838"/>
      <w:pgMar w:top="227" w:right="1106" w:bottom="312" w:left="567" w:header="851" w:footer="992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Grande">
    <w:panose1 w:val="00000000000000000000"/>
    <w:charset w:val="00"/>
    <w:family w:val="roman"/>
    <w:notTrueType/>
    <w:pitch w:val="default"/>
  </w:font>
  <w:font w:name="TimesNewRomanPSM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640FB2"/>
    <w:multiLevelType w:val="multilevel"/>
    <w:tmpl w:val="825A3CCC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260" w:hanging="42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C511C4B"/>
    <w:multiLevelType w:val="multilevel"/>
    <w:tmpl w:val="2B12B934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260" w:hanging="42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DC7"/>
    <w:rsid w:val="00223CD4"/>
    <w:rsid w:val="004A5958"/>
    <w:rsid w:val="00731810"/>
    <w:rsid w:val="007A78F5"/>
    <w:rsid w:val="008E66A7"/>
    <w:rsid w:val="009E0CF1"/>
    <w:rsid w:val="00AF4595"/>
    <w:rsid w:val="00B02DC7"/>
    <w:rsid w:val="00C3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4E60E"/>
  <w15:docId w15:val="{88A2E4D1-0EAA-4E26-BA27-70964CB8C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sz w:val="24"/>
        <w:szCs w:val="24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uiPriority w:val="99"/>
    <w:unhideWhenUsed/>
    <w:rsid w:val="00320E61"/>
    <w:rPr>
      <w:color w:val="0000FF"/>
      <w:u w:val="single"/>
    </w:rPr>
  </w:style>
  <w:style w:type="paragraph" w:customStyle="1" w:styleId="1">
    <w:name w:val="列出段落1"/>
    <w:basedOn w:val="Normal"/>
    <w:uiPriority w:val="34"/>
    <w:qFormat/>
    <w:rsid w:val="00320E61"/>
    <w:pPr>
      <w:widowControl/>
      <w:ind w:firstLineChars="200" w:firstLine="420"/>
      <w:jc w:val="left"/>
    </w:pPr>
    <w:rPr>
      <w:rFonts w:ascii="Calibri" w:eastAsia="Microsoft YaHei" w:hAnsi="Calibri" w:cs="Times New Roman"/>
      <w:sz w:val="18"/>
      <w:lang w:eastAsia="en-US" w:bidi="en-US"/>
    </w:rPr>
  </w:style>
  <w:style w:type="paragraph" w:styleId="Header">
    <w:name w:val="header"/>
    <w:basedOn w:val="Normal"/>
    <w:link w:val="HeaderChar"/>
    <w:uiPriority w:val="99"/>
    <w:unhideWhenUsed/>
    <w:rsid w:val="00CB0DDB"/>
    <w:pPr>
      <w:pBdr>
        <w:bottom w:val="single" w:sz="6" w:space="1" w:color="auto"/>
      </w:pBdr>
      <w:tabs>
        <w:tab w:val="center" w:pos="4320"/>
        <w:tab w:val="right" w:pos="8640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B0DDB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B0DDB"/>
    <w:pPr>
      <w:tabs>
        <w:tab w:val="center" w:pos="4320"/>
        <w:tab w:val="right" w:pos="8640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B0DDB"/>
    <w:rPr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B0DD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0DD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DDB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5488C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488C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488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48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488C"/>
    <w:rPr>
      <w:b/>
      <w:bCs/>
    </w:rPr>
  </w:style>
  <w:style w:type="character" w:customStyle="1" w:styleId="fontstyle01">
    <w:name w:val="fontstyle01"/>
    <w:basedOn w:val="DefaultParagraphFont"/>
    <w:rsid w:val="00FE6002"/>
    <w:rPr>
      <w:rFonts w:ascii="TimesNewRomanPSMT" w:hAnsi="TimesNewRomanPSMT" w:hint="default"/>
      <w:b w:val="0"/>
      <w:bCs w:val="0"/>
      <w:i w:val="0"/>
      <w:iCs w:val="0"/>
      <w:color w:val="000000"/>
      <w:sz w:val="56"/>
      <w:szCs w:val="56"/>
    </w:rPr>
  </w:style>
  <w:style w:type="paragraph" w:styleId="ListParagraph">
    <w:name w:val="List Paragraph"/>
    <w:basedOn w:val="Normal"/>
    <w:uiPriority w:val="34"/>
    <w:qFormat/>
    <w:rsid w:val="00DD4C0D"/>
    <w:pPr>
      <w:ind w:firstLineChars="200" w:firstLine="420"/>
    </w:pPr>
  </w:style>
  <w:style w:type="character" w:styleId="UnresolvedMention">
    <w:name w:val="Unresolved Mention"/>
    <w:basedOn w:val="DefaultParagraphFont"/>
    <w:uiPriority w:val="99"/>
    <w:semiHidden/>
    <w:unhideWhenUsed/>
    <w:rsid w:val="001242F1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ycheng@cse.cuhk.edu.h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+BL+JPRE6nNY91EaLTg6bBPRP/A==">AMUW2mXN4vkzatvrFMGCY+yMbkQjvUn01AoV62QMC2u/cehfVTWQApFcZy78MFKhm6RLDAIb0Gv7ql1MLZw0ElIE+yEh+GUyXP5SkrcgRgftthtomPjcod5odbpzcc7AljRmnQVmJ8Ko/fXZe3uHAN7Q05Msh6uJBAahWsyWp+vpJfv3a/Psg1/k0Nv3oVwl7bhn6jXsold5HKovI6TCE8GPBgM7aVxS9brIIjDxJreffj7ec5sUJ7lUjlRL7xNRLGpV59W0t+ym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867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 q</dc:creator>
  <cp:lastModifiedBy>CSE</cp:lastModifiedBy>
  <cp:revision>10</cp:revision>
  <dcterms:created xsi:type="dcterms:W3CDTF">2017-09-09T07:07:00Z</dcterms:created>
  <dcterms:modified xsi:type="dcterms:W3CDTF">2024-07-05T01:28:00Z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MacEqns">
    <vt:bool>true</vt:bool>
  </property>
</Properties>
</file>