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Mutex: Object Instance of any shared resource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P0   P1   P2   P3   P0   P2   P4 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2.0" w:type="dxa"/>
        <w:jc w:val="left"/>
        <w:tblInd w:w="-55.0" w:type="dxa"/>
        <w:tblLayout w:type="fixed"/>
        <w:tblLook w:val="0000"/>
      </w:tblPr>
      <w:tblGrid>
        <w:gridCol w:w="542"/>
        <w:tblGridChange w:id="0">
          <w:tblGrid>
            <w:gridCol w:w="5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165100</wp:posOffset>
                      </wp:positionV>
                      <wp:extent cx="1391920" cy="106172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654803" y="3253903"/>
                                <a:ext cx="1382395" cy="1052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165100</wp:posOffset>
                      </wp:positionV>
                      <wp:extent cx="1391920" cy="106172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1920" cy="1061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292100</wp:posOffset>
                      </wp:positionV>
                      <wp:extent cx="749935" cy="79883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975795" y="3385348"/>
                                <a:ext cx="740410" cy="789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292100</wp:posOffset>
                      </wp:positionV>
                      <wp:extent cx="749935" cy="79883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9935" cy="7988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558800</wp:posOffset>
                      </wp:positionV>
                      <wp:extent cx="6985" cy="254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871020" y="3776508"/>
                                <a:ext cx="94996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558800</wp:posOffset>
                      </wp:positionV>
                      <wp:extent cx="6985" cy="2540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8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444500</wp:posOffset>
                      </wp:positionV>
                      <wp:extent cx="1021080" cy="106172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840223" y="3253903"/>
                                <a:ext cx="1011555" cy="1052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444500</wp:posOffset>
                      </wp:positionV>
                      <wp:extent cx="1021080" cy="106172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21080" cy="10617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698500</wp:posOffset>
                      </wp:positionV>
                      <wp:extent cx="7620" cy="254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04065" y="3776190"/>
                                <a:ext cx="48387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2108200</wp:posOffset>
                      </wp:positionH>
                      <wp:positionV relativeFrom="paragraph">
                        <wp:posOffset>698500</wp:posOffset>
                      </wp:positionV>
                      <wp:extent cx="7620" cy="25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698500</wp:posOffset>
                      </wp:positionV>
                      <wp:extent cx="12700" cy="2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04065" y="3773650"/>
                                <a:ext cx="48387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3465A4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698500</wp:posOffset>
                      </wp:positionV>
                      <wp:extent cx="12700" cy="2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177800</wp:posOffset>
                </wp:positionV>
                <wp:extent cx="2368550" cy="273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66488" y="3648238"/>
                          <a:ext cx="235902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177800</wp:posOffset>
                </wp:positionV>
                <wp:extent cx="2368550" cy="273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8550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Monitor: </w:t>
      </w:r>
      <w:r w:rsidDel="00000000" w:rsidR="00000000" w:rsidRPr="00000000">
        <w:rPr>
          <w:b w:val="0"/>
          <w:sz w:val="36"/>
          <w:szCs w:val="36"/>
          <w:u w:val="none"/>
          <w:vertAlign w:val="baseline"/>
          <w:rtl w:val="0"/>
        </w:rPr>
        <w:t xml:space="preserve">Of all the methods trying to modify the values of shared variables, methods will be kept under watch and only one method can be invoked one at 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Monitor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342900</wp:posOffset>
                </wp:positionV>
                <wp:extent cx="4552315" cy="10617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74605" y="3253903"/>
                          <a:ext cx="454279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342900</wp:posOffset>
                </wp:positionV>
                <wp:extent cx="4552315" cy="106172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315" cy="106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monitor{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producer(){ Thread 1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consumer(){  Thread 2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Noto Sans CJK SC Regular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7Dl97kNum40g2kvQ4q9WzYx1VA==">CgMxLjA4AHIhMWRMTGZzNU5ZRU52REpsbVB5LU5CTzdwWTNkaEtwa3Fr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2020-10-13T14:56:35Z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