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53756C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525F86" w:rsidRDefault="00525F86" w:rsidP="00525F8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525F86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Spring bean scopes</w:t>
            </w:r>
          </w:p>
        </w:tc>
      </w:tr>
      <w:tr w:rsidR="005B3E41" w:rsidTr="0053756C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Spring supports the following 5 types of bean scopes and the default scope is </w:t>
            </w: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singleton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1.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C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singleton 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>– Return a single bean instance per Spring IoC container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2.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C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prototype 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>– Return a new bean instance each time when requested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3.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C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>– Return a single bean instance per HTTP request.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4.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C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>– Return a single bean instance per HTTP session.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5.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9C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globalSession 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>– Return a single bean instance per global HTTP session.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Singleton scope example: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1.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Engine class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3001010"/>
                  <wp:effectExtent l="19050" t="0" r="3810" b="0"/>
                  <wp:docPr id="1" name="Picture 0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2.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Configure Engine class in Spring-Core.xml configuration file.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511300"/>
                  <wp:effectExtent l="19050" t="0" r="3810" b="0"/>
                  <wp:docPr id="2" name="Picture 1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A71DA5" w:rsidTr="0053756C">
        <w:tc>
          <w:tcPr>
            <w:tcW w:w="828" w:type="dxa"/>
          </w:tcPr>
          <w:p w:rsidR="00A71DA5" w:rsidRDefault="00A71DA5" w:rsidP="00EA7C53">
            <w:pPr>
              <w:pStyle w:val="ListParagraph"/>
            </w:pPr>
          </w:p>
        </w:tc>
        <w:tc>
          <w:tcPr>
            <w:tcW w:w="9180" w:type="dxa"/>
          </w:tcPr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  <w:p w:rsidR="00A71DA5" w:rsidRPr="00D05490" w:rsidRDefault="00A71DA5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C79C9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3.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and run it.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256665"/>
                  <wp:effectExtent l="19050" t="0" r="3810" b="0"/>
                  <wp:docPr id="3" name="Picture 2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F61927" w:rsidRDefault="00F61927" w:rsidP="00F619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927">
              <w:rPr>
                <w:rFonts w:ascii="Courier New" w:eastAsia="Times New Roman" w:hAnsi="Courier New" w:cs="Courier New"/>
                <w:sz w:val="20"/>
              </w:rPr>
              <w:t>ApplicationContext applicationContext=new</w:t>
            </w:r>
            <w:r w:rsidRPr="00F61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1927">
              <w:rPr>
                <w:rFonts w:ascii="Courier New" w:eastAsia="Times New Roman" w:hAnsi="Courier New" w:cs="Courier New"/>
                <w:sz w:val="20"/>
              </w:rPr>
              <w:t>ClassPathXmlApplicationContext("Spring-Core.xml");</w:t>
            </w:r>
          </w:p>
        </w:tc>
      </w:tr>
      <w:tr w:rsidR="00EA7C53" w:rsidTr="0053756C">
        <w:trPr>
          <w:trHeight w:val="2942"/>
        </w:trPr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700530"/>
                  <wp:effectExtent l="19050" t="0" r="3810" b="0"/>
                  <wp:docPr id="4" name="Picture 3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53756C">
        <w:tc>
          <w:tcPr>
            <w:tcW w:w="828" w:type="dxa"/>
          </w:tcPr>
          <w:p w:rsidR="00EA7C53" w:rsidRDefault="00EA7C53" w:rsidP="00F61927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FC79C9" w:rsidRDefault="00F6192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Validity::3Yrs.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Validity::10 Yrs.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Engine ID::123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Validity::10 Yrs.</w:t>
            </w:r>
          </w:p>
        </w:tc>
      </w:tr>
      <w:tr w:rsidR="00EA7C53" w:rsidTr="0053756C">
        <w:tc>
          <w:tcPr>
            <w:tcW w:w="828" w:type="dxa"/>
          </w:tcPr>
          <w:p w:rsidR="00EA7C53" w:rsidRDefault="00EA7C53" w:rsidP="00EA7C53">
            <w:pPr>
              <w:pStyle w:val="ListParagraph"/>
            </w:pPr>
          </w:p>
        </w:tc>
        <w:tc>
          <w:tcPr>
            <w:tcW w:w="9180" w:type="dxa"/>
          </w:tcPr>
          <w:p w:rsidR="00EA7C53" w:rsidRPr="00D05490" w:rsidRDefault="00EA7C53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EA7C53" w:rsidTr="0053756C">
        <w:tc>
          <w:tcPr>
            <w:tcW w:w="828" w:type="dxa"/>
          </w:tcPr>
          <w:p w:rsidR="00EA7C53" w:rsidRDefault="00EA7C53" w:rsidP="00CC22F7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A7C53" w:rsidRPr="00FC79C9" w:rsidRDefault="00CC22F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Singleton scope example:</w:t>
            </w: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Pr="00FC79C9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Engine class</w:t>
            </w: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2980690"/>
                  <wp:effectExtent l="19050" t="0" r="3810" b="0"/>
                  <wp:docPr id="5" name="Picture 4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Pr="00FC79C9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Configure Engine class in Spring-Core.xml configuration file.</w:t>
            </w: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431290"/>
                  <wp:effectExtent l="19050" t="0" r="3810" b="0"/>
                  <wp:docPr id="6" name="Picture 5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CC22F7" w:rsidTr="0053756C">
        <w:tc>
          <w:tcPr>
            <w:tcW w:w="828" w:type="dxa"/>
          </w:tcPr>
          <w:p w:rsidR="00CC22F7" w:rsidRDefault="00CC22F7" w:rsidP="00CC22F7">
            <w:pPr>
              <w:pStyle w:val="ListParagraph"/>
            </w:pPr>
          </w:p>
        </w:tc>
        <w:tc>
          <w:tcPr>
            <w:tcW w:w="9180" w:type="dxa"/>
          </w:tcPr>
          <w:p w:rsidR="00CC22F7" w:rsidRPr="00FC79C9" w:rsidRDefault="00CC22F7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="00DE60EF"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and run it.</w:t>
            </w:r>
          </w:p>
        </w:tc>
      </w:tr>
      <w:tr w:rsidR="00DE60EF" w:rsidTr="0053756C">
        <w:trPr>
          <w:trHeight w:val="1484"/>
        </w:trPr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853440"/>
                  <wp:effectExtent l="19050" t="0" r="3810" b="0"/>
                  <wp:docPr id="7" name="Picture 6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Pr="00DE60EF" w:rsidRDefault="00DE60EF" w:rsidP="00DE60EF">
            <w:p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60EF">
              <w:rPr>
                <w:rFonts w:ascii="Courier New" w:eastAsia="Times New Roman" w:hAnsi="Courier New" w:cs="Courier New"/>
                <w:sz w:val="20"/>
              </w:rPr>
              <w:t>ApplicationContext applicationContext=new</w:t>
            </w:r>
            <w:r w:rsidRPr="00DE6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60EF">
              <w:rPr>
                <w:rFonts w:ascii="Courier New" w:eastAsia="Times New Roman" w:hAnsi="Courier New" w:cs="Courier New"/>
                <w:sz w:val="20"/>
              </w:rPr>
              <w:t>ClassPathXmlApplicationContext("Spring-Core.xml");</w:t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651635"/>
                  <wp:effectExtent l="19050" t="0" r="3810" b="0"/>
                  <wp:docPr id="8" name="Picture 7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DE60EF" w:rsidTr="0053756C">
        <w:tc>
          <w:tcPr>
            <w:tcW w:w="828" w:type="dxa"/>
          </w:tcPr>
          <w:p w:rsidR="00DE60EF" w:rsidRDefault="00DE60EF" w:rsidP="007E602A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DE60EF" w:rsidRPr="00FC79C9" w:rsidRDefault="007E602A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Validity::3Yrs.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Validity::10 Yrs.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Engine ID::123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Validity::10 Yrs.</w:t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  <w:p w:rsidR="00A71DA5" w:rsidRDefault="00A71DA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DE60EF" w:rsidTr="0053756C">
        <w:tc>
          <w:tcPr>
            <w:tcW w:w="828" w:type="dxa"/>
          </w:tcPr>
          <w:p w:rsidR="00DE60EF" w:rsidRDefault="00DE60EF" w:rsidP="0052372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DE60EF" w:rsidRPr="00FC79C9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Prototype scope example:</w:t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Pr="00FC79C9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Engine class</w:t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3001010"/>
                  <wp:effectExtent l="19050" t="0" r="3810" b="0"/>
                  <wp:docPr id="9" name="Picture 8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Pr="00FC79C9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Configure Engine class in Spring-Core.xml configuration file.</w:t>
            </w:r>
          </w:p>
        </w:tc>
      </w:tr>
      <w:tr w:rsidR="00DE60EF" w:rsidTr="0053756C">
        <w:trPr>
          <w:trHeight w:val="1808"/>
        </w:trPr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014095"/>
                  <wp:effectExtent l="19050" t="0" r="3810" b="0"/>
                  <wp:docPr id="10" name="Picture 9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Pr="00FC79C9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and run it.</w:t>
            </w:r>
          </w:p>
        </w:tc>
      </w:tr>
      <w:tr w:rsidR="00DE60EF" w:rsidTr="0053756C">
        <w:trPr>
          <w:trHeight w:val="1502"/>
        </w:trPr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834390"/>
                  <wp:effectExtent l="19050" t="0" r="3810" b="0"/>
                  <wp:docPr id="11" name="Picture 10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rStyle w:val="HTMLCode"/>
                <w:rFonts w:eastAsiaTheme="minorHAnsi"/>
              </w:rPr>
              <w:t> ApplicationContext applicationContext=new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ClassPathXmlApplicationContext("Spring-Core.xml");</w:t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374775"/>
                  <wp:effectExtent l="19050" t="0" r="3810" b="0"/>
                  <wp:docPr id="12" name="Picture 11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0EF" w:rsidTr="0053756C">
        <w:tc>
          <w:tcPr>
            <w:tcW w:w="828" w:type="dxa"/>
          </w:tcPr>
          <w:p w:rsidR="00DE60EF" w:rsidRDefault="00DE60EF" w:rsidP="00CC22F7">
            <w:pPr>
              <w:pStyle w:val="ListParagraph"/>
            </w:pPr>
          </w:p>
        </w:tc>
        <w:tc>
          <w:tcPr>
            <w:tcW w:w="9180" w:type="dxa"/>
          </w:tcPr>
          <w:p w:rsidR="00DE60EF" w:rsidRDefault="00DE60EF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DE60EF" w:rsidTr="0053756C">
        <w:tc>
          <w:tcPr>
            <w:tcW w:w="828" w:type="dxa"/>
          </w:tcPr>
          <w:p w:rsidR="00DE60EF" w:rsidRDefault="00DE60EF" w:rsidP="0052372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DE60EF" w:rsidRPr="00FC79C9" w:rsidRDefault="0052372E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C79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Validity::10 Yrs.</w:t>
            </w:r>
            <w:r w:rsidRPr="00FC79C9">
              <w:rPr>
                <w:rFonts w:ascii="Times New Roman" w:hAnsi="Times New Roman" w:cs="Times New Roman"/>
                <w:sz w:val="24"/>
                <w:szCs w:val="24"/>
              </w:rPr>
              <w:br/>
              <w:t>Validity::null</w:t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EE1" w:rsidRDefault="00E56EE1" w:rsidP="00A71DA5">
      <w:pPr>
        <w:spacing w:after="0" w:line="240" w:lineRule="auto"/>
      </w:pPr>
      <w:r>
        <w:separator/>
      </w:r>
    </w:p>
  </w:endnote>
  <w:endnote w:type="continuationSeparator" w:id="0">
    <w:p w:rsidR="00E56EE1" w:rsidRDefault="00E56EE1" w:rsidP="00A7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A5" w:rsidRDefault="00A71DA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EE1" w:rsidRDefault="00E56EE1" w:rsidP="00A71DA5">
      <w:pPr>
        <w:spacing w:after="0" w:line="240" w:lineRule="auto"/>
      </w:pPr>
      <w:r>
        <w:separator/>
      </w:r>
    </w:p>
  </w:footnote>
  <w:footnote w:type="continuationSeparator" w:id="0">
    <w:p w:rsidR="00E56EE1" w:rsidRDefault="00E56EE1" w:rsidP="00A7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A5" w:rsidRDefault="00A71DA5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6CBE2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042B5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10D7"/>
    <w:rsid w:val="000B220C"/>
    <w:rsid w:val="000C2C28"/>
    <w:rsid w:val="000D6DC7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2EA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A0B5D"/>
    <w:rsid w:val="003A0D64"/>
    <w:rsid w:val="003F4064"/>
    <w:rsid w:val="00407382"/>
    <w:rsid w:val="00424F4F"/>
    <w:rsid w:val="00430BE4"/>
    <w:rsid w:val="00453392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2372E"/>
    <w:rsid w:val="00525F86"/>
    <w:rsid w:val="0053756C"/>
    <w:rsid w:val="00540EF7"/>
    <w:rsid w:val="00544913"/>
    <w:rsid w:val="00551196"/>
    <w:rsid w:val="00560DAF"/>
    <w:rsid w:val="00564C25"/>
    <w:rsid w:val="0056782C"/>
    <w:rsid w:val="00570084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2712A"/>
    <w:rsid w:val="0064161E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7E602A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D322A"/>
    <w:rsid w:val="008F0423"/>
    <w:rsid w:val="008F0D46"/>
    <w:rsid w:val="009036F8"/>
    <w:rsid w:val="00905C79"/>
    <w:rsid w:val="009068E3"/>
    <w:rsid w:val="00923630"/>
    <w:rsid w:val="00940507"/>
    <w:rsid w:val="00962F1B"/>
    <w:rsid w:val="00963BB3"/>
    <w:rsid w:val="0097740E"/>
    <w:rsid w:val="009808B6"/>
    <w:rsid w:val="00985C19"/>
    <w:rsid w:val="00987C11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71DA5"/>
    <w:rsid w:val="00A97E42"/>
    <w:rsid w:val="00AA2F05"/>
    <w:rsid w:val="00AB68F4"/>
    <w:rsid w:val="00AD4391"/>
    <w:rsid w:val="00AE50A3"/>
    <w:rsid w:val="00AF2937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B731F"/>
    <w:rsid w:val="00BF64AB"/>
    <w:rsid w:val="00C04290"/>
    <w:rsid w:val="00C55779"/>
    <w:rsid w:val="00C64D50"/>
    <w:rsid w:val="00C728DC"/>
    <w:rsid w:val="00C9768D"/>
    <w:rsid w:val="00CA672C"/>
    <w:rsid w:val="00CB374E"/>
    <w:rsid w:val="00CB5E72"/>
    <w:rsid w:val="00CC22F7"/>
    <w:rsid w:val="00CC528D"/>
    <w:rsid w:val="00CD7D16"/>
    <w:rsid w:val="00D05490"/>
    <w:rsid w:val="00D25D42"/>
    <w:rsid w:val="00D55DDF"/>
    <w:rsid w:val="00D74B63"/>
    <w:rsid w:val="00D9282C"/>
    <w:rsid w:val="00D94F36"/>
    <w:rsid w:val="00DA1E23"/>
    <w:rsid w:val="00DB42A8"/>
    <w:rsid w:val="00DB5821"/>
    <w:rsid w:val="00DB59DC"/>
    <w:rsid w:val="00DB7163"/>
    <w:rsid w:val="00DC1FCF"/>
    <w:rsid w:val="00DE31CA"/>
    <w:rsid w:val="00DE60EF"/>
    <w:rsid w:val="00DF7B00"/>
    <w:rsid w:val="00E038F9"/>
    <w:rsid w:val="00E3004B"/>
    <w:rsid w:val="00E44262"/>
    <w:rsid w:val="00E45D8E"/>
    <w:rsid w:val="00E54A4C"/>
    <w:rsid w:val="00E56EE1"/>
    <w:rsid w:val="00E97735"/>
    <w:rsid w:val="00EA1133"/>
    <w:rsid w:val="00EA6603"/>
    <w:rsid w:val="00EA7C53"/>
    <w:rsid w:val="00EC07CE"/>
    <w:rsid w:val="00ED1EB4"/>
    <w:rsid w:val="00EE5B3B"/>
    <w:rsid w:val="00F11BE7"/>
    <w:rsid w:val="00F2686B"/>
    <w:rsid w:val="00F31C41"/>
    <w:rsid w:val="00F53558"/>
    <w:rsid w:val="00F55979"/>
    <w:rsid w:val="00F617EF"/>
    <w:rsid w:val="00F61927"/>
    <w:rsid w:val="00F7461C"/>
    <w:rsid w:val="00FA40E5"/>
    <w:rsid w:val="00FB12F4"/>
    <w:rsid w:val="00FC79C9"/>
    <w:rsid w:val="00FC7F7B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7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DA5"/>
  </w:style>
  <w:style w:type="paragraph" w:styleId="Footer">
    <w:name w:val="footer"/>
    <w:basedOn w:val="Normal"/>
    <w:link w:val="FooterChar"/>
    <w:uiPriority w:val="99"/>
    <w:semiHidden/>
    <w:unhideWhenUsed/>
    <w:rsid w:val="00A7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cp:lastPrinted>2016-07-27T12:47:00Z</cp:lastPrinted>
  <dcterms:created xsi:type="dcterms:W3CDTF">2016-05-24T13:27:00Z</dcterms:created>
  <dcterms:modified xsi:type="dcterms:W3CDTF">2016-07-27T12:47:00Z</dcterms:modified>
</cp:coreProperties>
</file>