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9"/>
        <w:gridCol w:w="9187"/>
      </w:tblGrid>
      <w:tr w:rsidR="002E2B45" w:rsidTr="00C8390A">
        <w:tc>
          <w:tcPr>
            <w:tcW w:w="629" w:type="dxa"/>
          </w:tcPr>
          <w:p w:rsidR="002E2B45" w:rsidRDefault="002E2B45"/>
        </w:tc>
        <w:tc>
          <w:tcPr>
            <w:tcW w:w="8947" w:type="dxa"/>
          </w:tcPr>
          <w:p w:rsidR="009B49FE" w:rsidRDefault="002E2B45" w:rsidP="009B49FE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 w:rsidRPr="002E2B45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 xml:space="preserve">Java object sorting example </w:t>
            </w:r>
          </w:p>
          <w:p w:rsidR="002E2B45" w:rsidRPr="002E2B45" w:rsidRDefault="002E2B45" w:rsidP="009B49FE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 w:rsidRPr="002E2B45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(Comparable and Comparator)</w:t>
            </w:r>
          </w:p>
        </w:tc>
      </w:tr>
      <w:tr w:rsidR="002E2B45" w:rsidTr="00C8390A">
        <w:tc>
          <w:tcPr>
            <w:tcW w:w="629" w:type="dxa"/>
          </w:tcPr>
          <w:p w:rsidR="002E2B45" w:rsidRDefault="002E2B45"/>
        </w:tc>
        <w:tc>
          <w:tcPr>
            <w:tcW w:w="8947" w:type="dxa"/>
          </w:tcPr>
          <w:p w:rsidR="002E2B45" w:rsidRDefault="002E2B45"/>
        </w:tc>
      </w:tr>
      <w:tr w:rsidR="0005700C" w:rsidTr="00C8390A">
        <w:tc>
          <w:tcPr>
            <w:tcW w:w="629" w:type="dxa"/>
          </w:tcPr>
          <w:p w:rsidR="0005700C" w:rsidRDefault="0005700C"/>
        </w:tc>
        <w:tc>
          <w:tcPr>
            <w:tcW w:w="8947" w:type="dxa"/>
          </w:tcPr>
          <w:p w:rsidR="0005700C" w:rsidRPr="0005700C" w:rsidRDefault="0005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05700C">
              <w:rPr>
                <w:rFonts w:ascii="Times New Roman" w:hAnsi="Times New Roman" w:cs="Times New Roman"/>
                <w:sz w:val="24"/>
                <w:szCs w:val="24"/>
              </w:rPr>
              <w:t xml:space="preserve"> will show the use of </w:t>
            </w:r>
            <w:r w:rsidRPr="000570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java.lang.Comparable</w:t>
            </w:r>
            <w:r w:rsidRPr="0005700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570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java.util.Comparator</w:t>
            </w:r>
            <w:r w:rsidRPr="0005700C">
              <w:rPr>
                <w:rFonts w:ascii="Times New Roman" w:hAnsi="Times New Roman" w:cs="Times New Roman"/>
                <w:sz w:val="24"/>
                <w:szCs w:val="24"/>
              </w:rPr>
              <w:t xml:space="preserve"> to sort a Java object based on its property value.</w:t>
            </w:r>
          </w:p>
        </w:tc>
      </w:tr>
      <w:tr w:rsidR="0005700C" w:rsidTr="00C8390A">
        <w:tc>
          <w:tcPr>
            <w:tcW w:w="629" w:type="dxa"/>
          </w:tcPr>
          <w:p w:rsidR="0005700C" w:rsidRDefault="0005700C">
            <w:r>
              <w:t>1.</w:t>
            </w:r>
          </w:p>
        </w:tc>
        <w:tc>
          <w:tcPr>
            <w:tcW w:w="8947" w:type="dxa"/>
          </w:tcPr>
          <w:p w:rsidR="0005700C" w:rsidRPr="0005700C" w:rsidRDefault="00057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700C">
              <w:rPr>
                <w:rFonts w:ascii="Times New Roman" w:hAnsi="Times New Roman" w:cs="Times New Roman"/>
                <w:sz w:val="28"/>
                <w:szCs w:val="28"/>
              </w:rPr>
              <w:t>Sort an Array</w:t>
            </w:r>
          </w:p>
        </w:tc>
      </w:tr>
      <w:tr w:rsidR="0005700C" w:rsidTr="00C8390A">
        <w:tc>
          <w:tcPr>
            <w:tcW w:w="629" w:type="dxa"/>
          </w:tcPr>
          <w:p w:rsidR="0005700C" w:rsidRDefault="0005700C"/>
        </w:tc>
        <w:tc>
          <w:tcPr>
            <w:tcW w:w="8947" w:type="dxa"/>
          </w:tcPr>
          <w:p w:rsidR="0005700C" w:rsidRDefault="0005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To sort an Array, use the </w:t>
            </w:r>
            <w:r>
              <w:rPr>
                <w:rStyle w:val="Strong"/>
              </w:rPr>
              <w:t>Arrays.sort()</w:t>
            </w:r>
            <w:r>
              <w:t>.</w:t>
            </w:r>
          </w:p>
        </w:tc>
      </w:tr>
      <w:tr w:rsidR="0005700C" w:rsidTr="00C8390A">
        <w:tc>
          <w:tcPr>
            <w:tcW w:w="629" w:type="dxa"/>
          </w:tcPr>
          <w:p w:rsidR="0005700C" w:rsidRDefault="0005700C"/>
        </w:tc>
        <w:tc>
          <w:tcPr>
            <w:tcW w:w="8947" w:type="dxa"/>
          </w:tcPr>
          <w:p w:rsidR="0005700C" w:rsidRDefault="0005700C"/>
        </w:tc>
      </w:tr>
      <w:tr w:rsidR="00A30FF4" w:rsidTr="00C8390A">
        <w:tc>
          <w:tcPr>
            <w:tcW w:w="629" w:type="dxa"/>
          </w:tcPr>
          <w:p w:rsidR="00A30FF4" w:rsidRDefault="00A30FF4"/>
        </w:tc>
        <w:tc>
          <w:tcPr>
            <w:tcW w:w="8947" w:type="dxa"/>
          </w:tcPr>
          <w:p w:rsidR="00A30FF4" w:rsidRPr="00A30FF4" w:rsidRDefault="00A30FF4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</w:rPr>
              <w:drawing>
                <wp:inline distT="0" distB="0" distL="0" distR="0">
                  <wp:extent cx="5524979" cy="1516512"/>
                  <wp:effectExtent l="19050" t="0" r="0" b="0"/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979" cy="151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FF4" w:rsidTr="00C8390A">
        <w:tc>
          <w:tcPr>
            <w:tcW w:w="629" w:type="dxa"/>
          </w:tcPr>
          <w:p w:rsidR="00A30FF4" w:rsidRDefault="00A30FF4" w:rsidP="009E1A7F"/>
        </w:tc>
        <w:tc>
          <w:tcPr>
            <w:tcW w:w="8947" w:type="dxa"/>
          </w:tcPr>
          <w:p w:rsidR="00A30FF4" w:rsidRPr="009E1A7F" w:rsidRDefault="009E1A7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E1A7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:::--</w:t>
            </w:r>
          </w:p>
        </w:tc>
      </w:tr>
      <w:tr w:rsidR="009E1A7F" w:rsidTr="00C8390A">
        <w:tc>
          <w:tcPr>
            <w:tcW w:w="629" w:type="dxa"/>
          </w:tcPr>
          <w:p w:rsidR="009E1A7F" w:rsidRDefault="009E1A7F"/>
        </w:tc>
        <w:tc>
          <w:tcPr>
            <w:tcW w:w="8947" w:type="dxa"/>
          </w:tcPr>
          <w:p w:rsidR="009E1A7F" w:rsidRDefault="009E1A7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</w:rPr>
              <w:drawing>
                <wp:inline distT="0" distB="0" distL="0" distR="0">
                  <wp:extent cx="5528310" cy="784860"/>
                  <wp:effectExtent l="19050" t="0" r="0" b="0"/>
                  <wp:docPr id="4" name="Picture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789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A7F" w:rsidTr="00C8390A">
        <w:tc>
          <w:tcPr>
            <w:tcW w:w="629" w:type="dxa"/>
          </w:tcPr>
          <w:p w:rsidR="009E1A7F" w:rsidRDefault="009E1A7F"/>
        </w:tc>
        <w:tc>
          <w:tcPr>
            <w:tcW w:w="8947" w:type="dxa"/>
          </w:tcPr>
          <w:p w:rsidR="009E1A7F" w:rsidRDefault="009E1A7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</w:rPr>
            </w:pPr>
          </w:p>
        </w:tc>
      </w:tr>
      <w:tr w:rsidR="009E1A7F" w:rsidTr="00C8390A">
        <w:trPr>
          <w:trHeight w:val="377"/>
        </w:trPr>
        <w:tc>
          <w:tcPr>
            <w:tcW w:w="629" w:type="dxa"/>
          </w:tcPr>
          <w:p w:rsidR="009E1A7F" w:rsidRDefault="009E1A7F">
            <w:r>
              <w:t>2.</w:t>
            </w:r>
          </w:p>
        </w:tc>
        <w:tc>
          <w:tcPr>
            <w:tcW w:w="8947" w:type="dxa"/>
          </w:tcPr>
          <w:p w:rsidR="009E1A7F" w:rsidRPr="009E1A7F" w:rsidRDefault="009E1A7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9E1A7F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Sort an ArrayList</w:t>
            </w:r>
          </w:p>
        </w:tc>
      </w:tr>
      <w:tr w:rsidR="009E1A7F" w:rsidTr="00C8390A">
        <w:tc>
          <w:tcPr>
            <w:tcW w:w="629" w:type="dxa"/>
          </w:tcPr>
          <w:p w:rsidR="009E1A7F" w:rsidRDefault="009E1A7F"/>
        </w:tc>
        <w:tc>
          <w:tcPr>
            <w:tcW w:w="8947" w:type="dxa"/>
          </w:tcPr>
          <w:p w:rsidR="009E1A7F" w:rsidRPr="009E1A7F" w:rsidRDefault="009E1A7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E1A7F">
              <w:rPr>
                <w:rFonts w:ascii="Times New Roman" w:hAnsi="Times New Roman" w:cs="Times New Roman"/>
                <w:sz w:val="24"/>
                <w:szCs w:val="24"/>
              </w:rPr>
              <w:t xml:space="preserve">To sort an ArrayList, use the </w:t>
            </w:r>
            <w:r w:rsidRPr="009E1A7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Collections.sort()</w:t>
            </w:r>
            <w:r w:rsidRPr="009E1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1A7F" w:rsidTr="00C8390A">
        <w:tc>
          <w:tcPr>
            <w:tcW w:w="629" w:type="dxa"/>
          </w:tcPr>
          <w:p w:rsidR="009E1A7F" w:rsidRDefault="009E1A7F"/>
        </w:tc>
        <w:tc>
          <w:tcPr>
            <w:tcW w:w="8947" w:type="dxa"/>
          </w:tcPr>
          <w:p w:rsidR="009E1A7F" w:rsidRPr="009E1A7F" w:rsidRDefault="009E1A7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A7F" w:rsidTr="00C8390A">
        <w:tc>
          <w:tcPr>
            <w:tcW w:w="629" w:type="dxa"/>
          </w:tcPr>
          <w:p w:rsidR="009E1A7F" w:rsidRDefault="009E1A7F"/>
        </w:tc>
        <w:tc>
          <w:tcPr>
            <w:tcW w:w="8947" w:type="dxa"/>
          </w:tcPr>
          <w:p w:rsidR="009E1A7F" w:rsidRPr="009E1A7F" w:rsidRDefault="009E1A7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74970" cy="2468880"/>
                  <wp:effectExtent l="19050" t="0" r="0" b="0"/>
                  <wp:docPr id="5" name="Picture 4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445" cy="246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Pr="009E1A7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Pr="009E1A7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Pr="009E1A7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Pr="009E1A7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A7EFD" w:rsidTr="00C8390A">
        <w:tc>
          <w:tcPr>
            <w:tcW w:w="629" w:type="dxa"/>
          </w:tcPr>
          <w:p w:rsidR="000A7EFD" w:rsidRDefault="000A7EFD"/>
        </w:tc>
        <w:tc>
          <w:tcPr>
            <w:tcW w:w="8947" w:type="dxa"/>
          </w:tcPr>
          <w:p w:rsidR="000A7EFD" w:rsidRPr="009E1A7F" w:rsidRDefault="000A7EFD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E1A7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:::--</w:t>
            </w: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Pr="009E1A7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07330" cy="769620"/>
                  <wp:effectExtent l="19050" t="0" r="7620" b="0"/>
                  <wp:docPr id="6" name="Picture 5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792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60DAF" w:rsidTr="00C8390A">
        <w:tc>
          <w:tcPr>
            <w:tcW w:w="629" w:type="dxa"/>
          </w:tcPr>
          <w:p w:rsidR="00560DAF" w:rsidRDefault="00560DAF">
            <w:r>
              <w:t>3.</w:t>
            </w:r>
          </w:p>
        </w:tc>
        <w:tc>
          <w:tcPr>
            <w:tcW w:w="8947" w:type="dxa"/>
          </w:tcPr>
          <w:p w:rsidR="00560DAF" w:rsidRPr="00560DA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560DAF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Sort an object with Comparable</w:t>
            </w: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Pr="00560DA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560DAF">
              <w:rPr>
                <w:rFonts w:ascii="Times New Roman" w:hAnsi="Times New Roman" w:cs="Times New Roman"/>
                <w:sz w:val="24"/>
                <w:szCs w:val="24"/>
              </w:rPr>
              <w:t>Lets create a Fruit class:</w:t>
            </w: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noProof/>
              </w:rPr>
              <w:drawing>
                <wp:inline distT="0" distB="0" distL="0" distR="0">
                  <wp:extent cx="5357325" cy="2316681"/>
                  <wp:effectExtent l="19050" t="0" r="0" b="0"/>
                  <wp:docPr id="7" name="Picture 6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325" cy="2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Default="00560DAF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360670" cy="3619500"/>
                  <wp:effectExtent l="19050" t="0" r="0" b="0"/>
                  <wp:docPr id="8" name="Picture 7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135" cy="3619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52D" w:rsidTr="00C8390A">
        <w:tc>
          <w:tcPr>
            <w:tcW w:w="629" w:type="dxa"/>
          </w:tcPr>
          <w:p w:rsidR="0068452D" w:rsidRDefault="0068452D"/>
        </w:tc>
        <w:tc>
          <w:tcPr>
            <w:tcW w:w="8947" w:type="dxa"/>
          </w:tcPr>
          <w:p w:rsidR="0068452D" w:rsidRPr="0068452D" w:rsidRDefault="0068452D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90A" w:rsidTr="00C8390A">
        <w:tc>
          <w:tcPr>
            <w:tcW w:w="629" w:type="dxa"/>
          </w:tcPr>
          <w:p w:rsidR="00C8390A" w:rsidRDefault="00C8390A"/>
        </w:tc>
        <w:tc>
          <w:tcPr>
            <w:tcW w:w="8947" w:type="dxa"/>
          </w:tcPr>
          <w:p w:rsidR="00C8390A" w:rsidRPr="0068452D" w:rsidRDefault="00C8390A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DAF" w:rsidTr="00C8390A">
        <w:tc>
          <w:tcPr>
            <w:tcW w:w="629" w:type="dxa"/>
          </w:tcPr>
          <w:p w:rsidR="00560DAF" w:rsidRDefault="00560DAF"/>
        </w:tc>
        <w:tc>
          <w:tcPr>
            <w:tcW w:w="8947" w:type="dxa"/>
          </w:tcPr>
          <w:p w:rsidR="00560DAF" w:rsidRPr="0068452D" w:rsidRDefault="0068452D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8452D">
              <w:rPr>
                <w:rFonts w:ascii="Times New Roman" w:hAnsi="Times New Roman" w:cs="Times New Roman"/>
                <w:sz w:val="24"/>
                <w:szCs w:val="24"/>
              </w:rPr>
              <w:t xml:space="preserve">To sort it, you may think of </w:t>
            </w:r>
            <w:r w:rsidRPr="006845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Arrays.sort()</w:t>
            </w:r>
            <w:r w:rsidRPr="0068452D">
              <w:rPr>
                <w:rFonts w:ascii="Times New Roman" w:hAnsi="Times New Roman" w:cs="Times New Roman"/>
                <w:sz w:val="24"/>
                <w:szCs w:val="24"/>
              </w:rPr>
              <w:t xml:space="preserve"> again, see below example :</w:t>
            </w:r>
          </w:p>
        </w:tc>
      </w:tr>
      <w:tr w:rsidR="0068452D" w:rsidTr="00C8390A">
        <w:tc>
          <w:tcPr>
            <w:tcW w:w="629" w:type="dxa"/>
          </w:tcPr>
          <w:p w:rsidR="0068452D" w:rsidRDefault="0068452D"/>
        </w:tc>
        <w:tc>
          <w:tcPr>
            <w:tcW w:w="8947" w:type="dxa"/>
          </w:tcPr>
          <w:p w:rsidR="0068452D" w:rsidRPr="0068452D" w:rsidRDefault="0068452D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596890" cy="3154680"/>
                  <wp:effectExtent l="19050" t="0" r="3810" b="0"/>
                  <wp:docPr id="9" name="Picture 8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376" cy="315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7A0" w:rsidTr="00C8390A">
        <w:tc>
          <w:tcPr>
            <w:tcW w:w="629" w:type="dxa"/>
          </w:tcPr>
          <w:p w:rsidR="004677A0" w:rsidRDefault="004677A0"/>
        </w:tc>
        <w:tc>
          <w:tcPr>
            <w:tcW w:w="8947" w:type="dxa"/>
          </w:tcPr>
          <w:p w:rsidR="004677A0" w:rsidRDefault="004677A0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00700" cy="1965960"/>
                  <wp:effectExtent l="19050" t="0" r="0" b="0"/>
                  <wp:docPr id="10" name="Picture 9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87" cy="196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EFD" w:rsidTr="00C8390A">
        <w:tc>
          <w:tcPr>
            <w:tcW w:w="629" w:type="dxa"/>
          </w:tcPr>
          <w:p w:rsidR="000A7EFD" w:rsidRDefault="000A7EFD"/>
        </w:tc>
        <w:tc>
          <w:tcPr>
            <w:tcW w:w="8947" w:type="dxa"/>
          </w:tcPr>
          <w:p w:rsidR="000A7EFD" w:rsidRDefault="000A7EFD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A7EFD" w:rsidTr="00C8390A">
        <w:tc>
          <w:tcPr>
            <w:tcW w:w="629" w:type="dxa"/>
          </w:tcPr>
          <w:p w:rsidR="000A7EFD" w:rsidRDefault="000A7EFD"/>
        </w:tc>
        <w:tc>
          <w:tcPr>
            <w:tcW w:w="8947" w:type="dxa"/>
          </w:tcPr>
          <w:p w:rsidR="000A7EFD" w:rsidRDefault="000A7EFD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677A0" w:rsidTr="00C8390A">
        <w:tc>
          <w:tcPr>
            <w:tcW w:w="629" w:type="dxa"/>
          </w:tcPr>
          <w:p w:rsidR="004677A0" w:rsidRDefault="004677A0"/>
        </w:tc>
        <w:tc>
          <w:tcPr>
            <w:tcW w:w="8947" w:type="dxa"/>
          </w:tcPr>
          <w:p w:rsidR="004677A0" w:rsidRPr="00ED1EB4" w:rsidRDefault="004677A0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1EB4">
              <w:rPr>
                <w:rFonts w:ascii="Times New Roman" w:hAnsi="Times New Roman" w:cs="Times New Roman"/>
                <w:sz w:val="24"/>
                <w:szCs w:val="24"/>
              </w:rPr>
              <w:t xml:space="preserve">But, what you expect the </w:t>
            </w:r>
            <w:r w:rsidRPr="00ED1EB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Arrays.sort()</w:t>
            </w:r>
            <w:r w:rsidRPr="00ED1EB4">
              <w:rPr>
                <w:rFonts w:ascii="Times New Roman" w:hAnsi="Times New Roman" w:cs="Times New Roman"/>
                <w:sz w:val="24"/>
                <w:szCs w:val="24"/>
              </w:rPr>
              <w:t xml:space="preserve"> will do? You didn’t even mention what to sort in the Fruit class. So, it will hits the error :</w:t>
            </w:r>
          </w:p>
        </w:tc>
      </w:tr>
      <w:tr w:rsidR="004677A0" w:rsidTr="00C8390A">
        <w:tc>
          <w:tcPr>
            <w:tcW w:w="629" w:type="dxa"/>
          </w:tcPr>
          <w:p w:rsidR="004677A0" w:rsidRDefault="004677A0"/>
        </w:tc>
        <w:tc>
          <w:tcPr>
            <w:tcW w:w="8947" w:type="dxa"/>
          </w:tcPr>
          <w:p w:rsidR="004677A0" w:rsidRPr="00ED1EB4" w:rsidRDefault="00ED1EB4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D1EB4">
              <w:rPr>
                <w:rFonts w:ascii="Times New Roman" w:hAnsi="Times New Roman" w:cs="Times New Roman"/>
                <w:sz w:val="24"/>
                <w:szCs w:val="24"/>
              </w:rPr>
              <w:t xml:space="preserve">To sort an Object by its property, you have to make the Object implement the </w:t>
            </w:r>
            <w:r w:rsidRPr="00ED1EB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Comparable</w:t>
            </w:r>
            <w:r w:rsidRPr="00ED1EB4">
              <w:rPr>
                <w:rFonts w:ascii="Times New Roman" w:hAnsi="Times New Roman" w:cs="Times New Roman"/>
                <w:sz w:val="24"/>
                <w:szCs w:val="24"/>
              </w:rPr>
              <w:t xml:space="preserve"> interface and override the </w:t>
            </w:r>
            <w:r w:rsidRPr="00ED1EB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compareTo()</w:t>
            </w:r>
            <w:r w:rsidRPr="00ED1EB4">
              <w:rPr>
                <w:rFonts w:ascii="Times New Roman" w:hAnsi="Times New Roman" w:cs="Times New Roman"/>
                <w:sz w:val="24"/>
                <w:szCs w:val="24"/>
              </w:rPr>
              <w:t xml:space="preserve"> method. Lets see the new Fruit class again.</w:t>
            </w:r>
          </w:p>
        </w:tc>
      </w:tr>
      <w:tr w:rsidR="00ED1EB4" w:rsidTr="00C8390A">
        <w:tc>
          <w:tcPr>
            <w:tcW w:w="629" w:type="dxa"/>
          </w:tcPr>
          <w:p w:rsidR="00ED1EB4" w:rsidRDefault="00ED1EB4"/>
        </w:tc>
        <w:tc>
          <w:tcPr>
            <w:tcW w:w="8947" w:type="dxa"/>
          </w:tcPr>
          <w:p w:rsidR="00ED1EB4" w:rsidRPr="00ED1EB4" w:rsidRDefault="00ED1EB4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25911" cy="3551228"/>
                  <wp:effectExtent l="19050" t="0" r="3339" b="0"/>
                  <wp:docPr id="11" name="Picture 10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911" cy="355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EB4" w:rsidTr="00C8390A">
        <w:tc>
          <w:tcPr>
            <w:tcW w:w="629" w:type="dxa"/>
          </w:tcPr>
          <w:p w:rsidR="00ED1EB4" w:rsidRDefault="00ED1EB4"/>
        </w:tc>
        <w:tc>
          <w:tcPr>
            <w:tcW w:w="8947" w:type="dxa"/>
          </w:tcPr>
          <w:p w:rsidR="00ED1EB4" w:rsidRDefault="00ED1EB4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26075" cy="3002280"/>
                  <wp:effectExtent l="19050" t="0" r="3175" b="0"/>
                  <wp:docPr id="12" name="Picture 11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545" cy="300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EB4" w:rsidTr="00C8390A">
        <w:tc>
          <w:tcPr>
            <w:tcW w:w="629" w:type="dxa"/>
          </w:tcPr>
          <w:p w:rsidR="00ED1EB4" w:rsidRDefault="00ED1EB4"/>
        </w:tc>
        <w:tc>
          <w:tcPr>
            <w:tcW w:w="8947" w:type="dxa"/>
          </w:tcPr>
          <w:p w:rsidR="00ED1EB4" w:rsidRDefault="00ED1EB4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33531" cy="1592718"/>
                  <wp:effectExtent l="19050" t="0" r="0" b="0"/>
                  <wp:docPr id="13" name="Picture 12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31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EB4" w:rsidTr="00C8390A">
        <w:tc>
          <w:tcPr>
            <w:tcW w:w="629" w:type="dxa"/>
          </w:tcPr>
          <w:p w:rsidR="00ED1EB4" w:rsidRDefault="00ED1EB4"/>
        </w:tc>
        <w:tc>
          <w:tcPr>
            <w:tcW w:w="8947" w:type="dxa"/>
          </w:tcPr>
          <w:p w:rsidR="00ED1EB4" w:rsidRPr="0015385E" w:rsidRDefault="00ED1EB4" w:rsidP="00A30F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385E">
              <w:rPr>
                <w:rFonts w:ascii="Times New Roman" w:hAnsi="Times New Roman" w:cs="Times New Roman"/>
                <w:sz w:val="24"/>
                <w:szCs w:val="24"/>
              </w:rPr>
              <w:t xml:space="preserve">The new Fruit class implemented the </w:t>
            </w:r>
            <w:r w:rsidRPr="0015385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Comparable</w:t>
            </w:r>
            <w:r w:rsidRPr="0015385E">
              <w:rPr>
                <w:rFonts w:ascii="Times New Roman" w:hAnsi="Times New Roman" w:cs="Times New Roman"/>
                <w:sz w:val="24"/>
                <w:szCs w:val="24"/>
              </w:rPr>
              <w:t xml:space="preserve"> interface, and overrided the </w:t>
            </w:r>
            <w:r w:rsidRPr="0015385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compareTo()</w:t>
            </w:r>
            <w:r w:rsidRPr="0015385E">
              <w:rPr>
                <w:rFonts w:ascii="Times New Roman" w:hAnsi="Times New Roman" w:cs="Times New Roman"/>
                <w:sz w:val="24"/>
                <w:szCs w:val="24"/>
              </w:rPr>
              <w:t xml:space="preserve"> method to compare its quantity property in ascending order.</w:t>
            </w:r>
          </w:p>
        </w:tc>
      </w:tr>
      <w:tr w:rsidR="00ED1EB4" w:rsidTr="00C8390A">
        <w:tc>
          <w:tcPr>
            <w:tcW w:w="629" w:type="dxa"/>
          </w:tcPr>
          <w:p w:rsidR="00ED1EB4" w:rsidRDefault="00ED1EB4"/>
        </w:tc>
        <w:tc>
          <w:tcPr>
            <w:tcW w:w="8947" w:type="dxa"/>
          </w:tcPr>
          <w:p w:rsidR="00ED1EB4" w:rsidRPr="00ED1EB4" w:rsidRDefault="00ED1EB4" w:rsidP="00ED1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D1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compareTo()</w:t>
            </w:r>
            <w:r w:rsidRPr="00ED1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is hard to explain, in integer sorting, just remember</w:t>
            </w:r>
          </w:p>
          <w:p w:rsidR="00ED1EB4" w:rsidRPr="00ED1EB4" w:rsidRDefault="00ED1EB4" w:rsidP="00ED1EB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B4">
              <w:rPr>
                <w:rFonts w:ascii="Times New Roman" w:eastAsia="Times New Roman" w:hAnsi="Times New Roman" w:cs="Times New Roman"/>
                <w:sz w:val="24"/>
                <w:szCs w:val="24"/>
              </w:rPr>
              <w:t>this.quantity – compareQuantity is ascending order.</w:t>
            </w:r>
          </w:p>
          <w:p w:rsidR="00ED1EB4" w:rsidRPr="00ED1EB4" w:rsidRDefault="00ED1EB4" w:rsidP="00ED1EB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B4">
              <w:rPr>
                <w:rFonts w:ascii="Times New Roman" w:eastAsia="Times New Roman" w:hAnsi="Times New Roman" w:cs="Times New Roman"/>
                <w:sz w:val="24"/>
                <w:szCs w:val="24"/>
              </w:rPr>
              <w:t>compareQuantity – this.quantity is descending order.</w:t>
            </w:r>
          </w:p>
          <w:p w:rsidR="00ED1EB4" w:rsidRPr="0015385E" w:rsidRDefault="00ED1EB4" w:rsidP="001538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understand more about compareTo() method, read this </w:t>
            </w:r>
            <w:hyperlink r:id="rId18" w:tgtFrame="_blank" w:history="1">
              <w:r w:rsidRPr="00ED1E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Comparable documentation</w:t>
              </w:r>
            </w:hyperlink>
            <w:r w:rsidRPr="00ED1E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385E" w:rsidTr="00C8390A">
        <w:tc>
          <w:tcPr>
            <w:tcW w:w="629" w:type="dxa"/>
          </w:tcPr>
          <w:p w:rsidR="0015385E" w:rsidRDefault="0015385E"/>
        </w:tc>
        <w:tc>
          <w:tcPr>
            <w:tcW w:w="8947" w:type="dxa"/>
          </w:tcPr>
          <w:p w:rsidR="0015385E" w:rsidRPr="0015385E" w:rsidRDefault="0015385E" w:rsidP="00ED1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5E">
              <w:rPr>
                <w:rFonts w:ascii="Times New Roman" w:hAnsi="Times New Roman" w:cs="Times New Roman"/>
                <w:sz w:val="24"/>
                <w:szCs w:val="24"/>
              </w:rPr>
              <w:t>Run it again, now the Fruits array is sort by its quantity in ascending order.</w:t>
            </w:r>
          </w:p>
        </w:tc>
      </w:tr>
      <w:tr w:rsidR="0015385E" w:rsidTr="00C8390A">
        <w:tc>
          <w:tcPr>
            <w:tcW w:w="629" w:type="dxa"/>
          </w:tcPr>
          <w:p w:rsidR="0015385E" w:rsidRDefault="0015385E"/>
        </w:tc>
        <w:tc>
          <w:tcPr>
            <w:tcW w:w="8947" w:type="dxa"/>
          </w:tcPr>
          <w:p w:rsidR="0015385E" w:rsidRDefault="0015385E" w:rsidP="00ED1EB4">
            <w:r>
              <w:rPr>
                <w:noProof/>
              </w:rPr>
              <w:drawing>
                <wp:inline distT="0" distB="0" distL="0" distR="0">
                  <wp:extent cx="5311601" cy="876376"/>
                  <wp:effectExtent l="19050" t="0" r="3349" b="0"/>
                  <wp:docPr id="14" name="Picture 13" descr="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601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85E" w:rsidTr="00C8390A">
        <w:tc>
          <w:tcPr>
            <w:tcW w:w="629" w:type="dxa"/>
          </w:tcPr>
          <w:p w:rsidR="0015385E" w:rsidRDefault="0015385E"/>
        </w:tc>
        <w:tc>
          <w:tcPr>
            <w:tcW w:w="8947" w:type="dxa"/>
          </w:tcPr>
          <w:p w:rsidR="0015385E" w:rsidRDefault="0015385E" w:rsidP="00ED1EB4">
            <w:pPr>
              <w:rPr>
                <w:noProof/>
              </w:rPr>
            </w:pPr>
          </w:p>
        </w:tc>
      </w:tr>
      <w:tr w:rsidR="002C402E" w:rsidTr="00C8390A">
        <w:tc>
          <w:tcPr>
            <w:tcW w:w="629" w:type="dxa"/>
          </w:tcPr>
          <w:p w:rsidR="002C402E" w:rsidRDefault="002C402E">
            <w:r>
              <w:t>4.</w:t>
            </w:r>
          </w:p>
        </w:tc>
        <w:tc>
          <w:tcPr>
            <w:tcW w:w="8947" w:type="dxa"/>
          </w:tcPr>
          <w:p w:rsidR="002C402E" w:rsidRPr="002C402E" w:rsidRDefault="002C402E" w:rsidP="00ED1EB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402E">
              <w:rPr>
                <w:rFonts w:ascii="Times New Roman" w:hAnsi="Times New Roman" w:cs="Times New Roman"/>
                <w:noProof/>
                <w:sz w:val="28"/>
                <w:szCs w:val="28"/>
              </w:rPr>
              <w:t>Sort an Object with Comparator</w:t>
            </w:r>
          </w:p>
        </w:tc>
      </w:tr>
      <w:tr w:rsidR="002C402E" w:rsidTr="00C8390A">
        <w:tc>
          <w:tcPr>
            <w:tcW w:w="629" w:type="dxa"/>
          </w:tcPr>
          <w:p w:rsidR="002C402E" w:rsidRDefault="002C402E"/>
        </w:tc>
        <w:tc>
          <w:tcPr>
            <w:tcW w:w="8947" w:type="dxa"/>
          </w:tcPr>
          <w:p w:rsidR="002C402E" w:rsidRPr="002C402E" w:rsidRDefault="002C402E" w:rsidP="00ED1EB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2C402E" w:rsidTr="00C8390A">
        <w:tc>
          <w:tcPr>
            <w:tcW w:w="629" w:type="dxa"/>
          </w:tcPr>
          <w:p w:rsidR="002C402E" w:rsidRDefault="002C402E"/>
        </w:tc>
        <w:tc>
          <w:tcPr>
            <w:tcW w:w="8947" w:type="dxa"/>
          </w:tcPr>
          <w:p w:rsidR="002C402E" w:rsidRPr="002C402E" w:rsidRDefault="002C402E" w:rsidP="00ED1EB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C402E">
              <w:rPr>
                <w:rFonts w:ascii="Times New Roman" w:hAnsi="Times New Roman" w:cs="Times New Roman"/>
                <w:sz w:val="24"/>
                <w:szCs w:val="24"/>
              </w:rPr>
              <w:t xml:space="preserve">How about sorting with Fruit’s “fruitName” or “Quantity”? The Comparable interface is only allow to sort a single property. To sort with multiple properties, you need </w:t>
            </w:r>
            <w:r w:rsidRPr="002C402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Comparator</w:t>
            </w:r>
            <w:r w:rsidRPr="002C402E">
              <w:rPr>
                <w:rFonts w:ascii="Times New Roman" w:hAnsi="Times New Roman" w:cs="Times New Roman"/>
                <w:sz w:val="24"/>
                <w:szCs w:val="24"/>
              </w:rPr>
              <w:t>. See the new updated Fruit class again :</w:t>
            </w:r>
          </w:p>
        </w:tc>
      </w:tr>
      <w:tr w:rsidR="002C402E" w:rsidTr="00C8390A">
        <w:tc>
          <w:tcPr>
            <w:tcW w:w="629" w:type="dxa"/>
          </w:tcPr>
          <w:p w:rsidR="002C402E" w:rsidRDefault="002C402E"/>
        </w:tc>
        <w:tc>
          <w:tcPr>
            <w:tcW w:w="8947" w:type="dxa"/>
          </w:tcPr>
          <w:p w:rsidR="002C402E" w:rsidRPr="002C402E" w:rsidRDefault="002C402E" w:rsidP="00ED1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352" w:rsidTr="00C8390A">
        <w:tc>
          <w:tcPr>
            <w:tcW w:w="629" w:type="dxa"/>
          </w:tcPr>
          <w:p w:rsidR="00FE6352" w:rsidRDefault="00FE6352"/>
        </w:tc>
        <w:tc>
          <w:tcPr>
            <w:tcW w:w="8947" w:type="dxa"/>
          </w:tcPr>
          <w:p w:rsidR="00FE6352" w:rsidRPr="002C402E" w:rsidRDefault="00FE6352" w:rsidP="00ED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54530" cy="3414056"/>
                  <wp:effectExtent l="19050" t="0" r="3320" b="0"/>
                  <wp:docPr id="2" name="Picture 1" descr="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530" cy="341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352" w:rsidTr="00C8390A">
        <w:tc>
          <w:tcPr>
            <w:tcW w:w="629" w:type="dxa"/>
          </w:tcPr>
          <w:p w:rsidR="00FE6352" w:rsidRDefault="00FE6352"/>
        </w:tc>
        <w:tc>
          <w:tcPr>
            <w:tcW w:w="8947" w:type="dxa"/>
          </w:tcPr>
          <w:p w:rsidR="00FE6352" w:rsidRDefault="00FE6352" w:rsidP="00ED1EB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62151" cy="3612193"/>
                  <wp:effectExtent l="19050" t="0" r="0" b="0"/>
                  <wp:docPr id="3" name="Picture 2" descr="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151" cy="36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352" w:rsidTr="00C8390A">
        <w:tc>
          <w:tcPr>
            <w:tcW w:w="629" w:type="dxa"/>
          </w:tcPr>
          <w:p w:rsidR="00FE6352" w:rsidRDefault="00FE6352"/>
        </w:tc>
        <w:tc>
          <w:tcPr>
            <w:tcW w:w="8947" w:type="dxa"/>
          </w:tcPr>
          <w:p w:rsidR="00FE6352" w:rsidRDefault="00FE6352" w:rsidP="00ED1EB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77392" cy="3520745"/>
                  <wp:effectExtent l="19050" t="0" r="0" b="0"/>
                  <wp:docPr id="15" name="Picture 14" descr="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392" cy="352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352" w:rsidTr="00C8390A">
        <w:tc>
          <w:tcPr>
            <w:tcW w:w="629" w:type="dxa"/>
          </w:tcPr>
          <w:p w:rsidR="00FE6352" w:rsidRDefault="00FE6352"/>
        </w:tc>
        <w:tc>
          <w:tcPr>
            <w:tcW w:w="8947" w:type="dxa"/>
          </w:tcPr>
          <w:p w:rsidR="00FE6352" w:rsidRDefault="00FE6352" w:rsidP="00ED1EB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65470" cy="1234440"/>
                  <wp:effectExtent l="19050" t="0" r="0" b="0"/>
                  <wp:docPr id="16" name="Picture 15" descr="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961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352" w:rsidTr="00C8390A">
        <w:tc>
          <w:tcPr>
            <w:tcW w:w="629" w:type="dxa"/>
          </w:tcPr>
          <w:p w:rsidR="00FE6352" w:rsidRDefault="00FE6352"/>
        </w:tc>
        <w:tc>
          <w:tcPr>
            <w:tcW w:w="8947" w:type="dxa"/>
          </w:tcPr>
          <w:p w:rsidR="00FE6352" w:rsidRPr="00141C9D" w:rsidRDefault="00B127C2" w:rsidP="00ED1EB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1C9D">
              <w:rPr>
                <w:rFonts w:ascii="Times New Roman" w:hAnsi="Times New Roman" w:cs="Times New Roman"/>
                <w:sz w:val="24"/>
                <w:szCs w:val="24"/>
              </w:rPr>
              <w:t xml:space="preserve">The Fruit class contains a static </w:t>
            </w:r>
            <w:r w:rsidRPr="00141C9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FruitNameComparator</w:t>
            </w:r>
            <w:r w:rsidRPr="00141C9D">
              <w:rPr>
                <w:rFonts w:ascii="Times New Roman" w:hAnsi="Times New Roman" w:cs="Times New Roman"/>
                <w:sz w:val="24"/>
                <w:szCs w:val="24"/>
              </w:rPr>
              <w:t xml:space="preserve"> method to compare the “fruitName”. Now the Fruit object is able to sort with either “quantity” or “fruitName” property. Run it again.</w:t>
            </w:r>
          </w:p>
        </w:tc>
      </w:tr>
      <w:tr w:rsidR="00141C9D" w:rsidTr="00C8390A">
        <w:tc>
          <w:tcPr>
            <w:tcW w:w="629" w:type="dxa"/>
          </w:tcPr>
          <w:p w:rsidR="00141C9D" w:rsidRDefault="00141C9D"/>
        </w:tc>
        <w:tc>
          <w:tcPr>
            <w:tcW w:w="8947" w:type="dxa"/>
          </w:tcPr>
          <w:p w:rsidR="00141C9D" w:rsidRPr="00141C9D" w:rsidRDefault="00141C9D" w:rsidP="00ED1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C2" w:rsidTr="00C8390A">
        <w:tc>
          <w:tcPr>
            <w:tcW w:w="629" w:type="dxa"/>
          </w:tcPr>
          <w:p w:rsidR="00B127C2" w:rsidRDefault="00B127C2"/>
        </w:tc>
        <w:tc>
          <w:tcPr>
            <w:tcW w:w="8947" w:type="dxa"/>
          </w:tcPr>
          <w:p w:rsidR="00B127C2" w:rsidRPr="00141C9D" w:rsidRDefault="00B127C2" w:rsidP="00ED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C9D">
              <w:rPr>
                <w:rFonts w:ascii="Times New Roman" w:hAnsi="Times New Roman" w:cs="Times New Roman"/>
                <w:sz w:val="24"/>
                <w:szCs w:val="24"/>
              </w:rPr>
              <w:t>1. Sort Fruit array based on its “fruitName” property in ascending order.</w:t>
            </w:r>
          </w:p>
        </w:tc>
      </w:tr>
      <w:tr w:rsidR="00B127C2" w:rsidTr="00C8390A">
        <w:tc>
          <w:tcPr>
            <w:tcW w:w="629" w:type="dxa"/>
          </w:tcPr>
          <w:p w:rsidR="00B127C2" w:rsidRDefault="00B127C2"/>
        </w:tc>
        <w:tc>
          <w:tcPr>
            <w:tcW w:w="8947" w:type="dxa"/>
          </w:tcPr>
          <w:p w:rsidR="00B127C2" w:rsidRDefault="00B127C2" w:rsidP="00ED1EB4">
            <w:r>
              <w:rPr>
                <w:noProof/>
              </w:rPr>
              <w:drawing>
                <wp:inline distT="0" distB="0" distL="0" distR="0">
                  <wp:extent cx="5665470" cy="297180"/>
                  <wp:effectExtent l="19050" t="0" r="0" b="0"/>
                  <wp:docPr id="17" name="Picture 16" descr="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966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7C2" w:rsidTr="00C8390A">
        <w:tc>
          <w:tcPr>
            <w:tcW w:w="629" w:type="dxa"/>
          </w:tcPr>
          <w:p w:rsidR="00B127C2" w:rsidRDefault="00B127C2"/>
        </w:tc>
        <w:tc>
          <w:tcPr>
            <w:tcW w:w="8947" w:type="dxa"/>
          </w:tcPr>
          <w:p w:rsidR="00B127C2" w:rsidRPr="00141C9D" w:rsidRDefault="00B127C2" w:rsidP="00ED1EB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1C9D">
              <w:rPr>
                <w:rFonts w:ascii="Times New Roman" w:hAnsi="Times New Roman" w:cs="Times New Roman"/>
                <w:sz w:val="24"/>
                <w:szCs w:val="24"/>
              </w:rPr>
              <w:t>Output :::--</w:t>
            </w:r>
          </w:p>
        </w:tc>
      </w:tr>
      <w:tr w:rsidR="00B127C2" w:rsidTr="00C8390A">
        <w:tc>
          <w:tcPr>
            <w:tcW w:w="629" w:type="dxa"/>
          </w:tcPr>
          <w:p w:rsidR="00B127C2" w:rsidRDefault="00B127C2"/>
        </w:tc>
        <w:tc>
          <w:tcPr>
            <w:tcW w:w="8947" w:type="dxa"/>
          </w:tcPr>
          <w:p w:rsidR="00B127C2" w:rsidRDefault="00B127C2" w:rsidP="00ED1EB4">
            <w:r>
              <w:rPr>
                <w:noProof/>
              </w:rPr>
              <w:drawing>
                <wp:inline distT="0" distB="0" distL="0" distR="0">
                  <wp:extent cx="5665470" cy="861060"/>
                  <wp:effectExtent l="19050" t="0" r="0" b="0"/>
                  <wp:docPr id="18" name="Picture 17" descr="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963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9D" w:rsidTr="00C8390A">
        <w:tc>
          <w:tcPr>
            <w:tcW w:w="629" w:type="dxa"/>
          </w:tcPr>
          <w:p w:rsidR="00141C9D" w:rsidRDefault="00141C9D"/>
        </w:tc>
        <w:tc>
          <w:tcPr>
            <w:tcW w:w="8947" w:type="dxa"/>
          </w:tcPr>
          <w:p w:rsidR="00141C9D" w:rsidRDefault="00141C9D" w:rsidP="00ED1EB4">
            <w:pPr>
              <w:rPr>
                <w:noProof/>
              </w:rPr>
            </w:pPr>
          </w:p>
        </w:tc>
      </w:tr>
      <w:tr w:rsidR="00B76A39" w:rsidTr="00C8390A">
        <w:tc>
          <w:tcPr>
            <w:tcW w:w="629" w:type="dxa"/>
          </w:tcPr>
          <w:p w:rsidR="00B76A39" w:rsidRDefault="00B76A39"/>
        </w:tc>
        <w:tc>
          <w:tcPr>
            <w:tcW w:w="8947" w:type="dxa"/>
          </w:tcPr>
          <w:p w:rsidR="00B76A39" w:rsidRPr="00141C9D" w:rsidRDefault="00B76A39" w:rsidP="00ED1EB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1C9D">
              <w:rPr>
                <w:rFonts w:ascii="Times New Roman" w:hAnsi="Times New Roman" w:cs="Times New Roman"/>
                <w:sz w:val="24"/>
                <w:szCs w:val="24"/>
              </w:rPr>
              <w:t>2. Sort Fruit array based on its “quantity” property in ascending order.</w:t>
            </w:r>
          </w:p>
        </w:tc>
      </w:tr>
      <w:tr w:rsidR="00B76A39" w:rsidTr="00C8390A">
        <w:tc>
          <w:tcPr>
            <w:tcW w:w="629" w:type="dxa"/>
          </w:tcPr>
          <w:p w:rsidR="00B76A39" w:rsidRDefault="00B76A39"/>
        </w:tc>
        <w:tc>
          <w:tcPr>
            <w:tcW w:w="8947" w:type="dxa"/>
          </w:tcPr>
          <w:p w:rsidR="00B76A39" w:rsidRDefault="00B76A39" w:rsidP="00ED1EB4">
            <w:r>
              <w:rPr>
                <w:noProof/>
              </w:rPr>
              <w:drawing>
                <wp:inline distT="0" distB="0" distL="0" distR="0">
                  <wp:extent cx="5665470" cy="342900"/>
                  <wp:effectExtent l="19050" t="0" r="0" b="0"/>
                  <wp:docPr id="19" name="Picture 18" descr="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966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A39" w:rsidTr="00C8390A">
        <w:tc>
          <w:tcPr>
            <w:tcW w:w="629" w:type="dxa"/>
          </w:tcPr>
          <w:p w:rsidR="00B76A39" w:rsidRDefault="00B76A39"/>
        </w:tc>
        <w:tc>
          <w:tcPr>
            <w:tcW w:w="8947" w:type="dxa"/>
          </w:tcPr>
          <w:p w:rsidR="00B76A39" w:rsidRPr="00141C9D" w:rsidRDefault="00B76A39" w:rsidP="00ED1EB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41C9D">
              <w:rPr>
                <w:rFonts w:ascii="Times New Roman" w:hAnsi="Times New Roman" w:cs="Times New Roman"/>
                <w:sz w:val="24"/>
                <w:szCs w:val="24"/>
              </w:rPr>
              <w:t>Output :::--</w:t>
            </w:r>
          </w:p>
        </w:tc>
      </w:tr>
      <w:tr w:rsidR="00B76A39" w:rsidTr="00C8390A">
        <w:tc>
          <w:tcPr>
            <w:tcW w:w="629" w:type="dxa"/>
          </w:tcPr>
          <w:p w:rsidR="00B76A39" w:rsidRDefault="00B76A39"/>
        </w:tc>
        <w:tc>
          <w:tcPr>
            <w:tcW w:w="8947" w:type="dxa"/>
          </w:tcPr>
          <w:p w:rsidR="00B76A39" w:rsidRDefault="00B76A39" w:rsidP="00ED1EB4">
            <w:r>
              <w:rPr>
                <w:noProof/>
              </w:rPr>
              <w:drawing>
                <wp:inline distT="0" distB="0" distL="0" distR="0">
                  <wp:extent cx="5665470" cy="853440"/>
                  <wp:effectExtent l="19050" t="0" r="0" b="0"/>
                  <wp:docPr id="20" name="Picture 19" descr="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961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A39" w:rsidTr="00C8390A">
        <w:tc>
          <w:tcPr>
            <w:tcW w:w="629" w:type="dxa"/>
          </w:tcPr>
          <w:p w:rsidR="00B76A39" w:rsidRDefault="00B76A39"/>
        </w:tc>
        <w:tc>
          <w:tcPr>
            <w:tcW w:w="8947" w:type="dxa"/>
          </w:tcPr>
          <w:p w:rsidR="00B76A39" w:rsidRDefault="00B76A39" w:rsidP="00ED1EB4">
            <w:pPr>
              <w:rPr>
                <w:noProof/>
              </w:rPr>
            </w:pPr>
          </w:p>
        </w:tc>
      </w:tr>
    </w:tbl>
    <w:p w:rsidR="00492E81" w:rsidRDefault="00492E81"/>
    <w:sectPr w:rsidR="00492E81" w:rsidSect="00492E81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981" w:rsidRDefault="007F4981" w:rsidP="00C8390A">
      <w:pPr>
        <w:spacing w:after="0" w:line="240" w:lineRule="auto"/>
      </w:pPr>
      <w:r>
        <w:separator/>
      </w:r>
    </w:p>
  </w:endnote>
  <w:endnote w:type="continuationSeparator" w:id="0">
    <w:p w:rsidR="007F4981" w:rsidRDefault="007F4981" w:rsidP="00C8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90A" w:rsidRDefault="00C8390A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981" w:rsidRDefault="007F4981" w:rsidP="00C8390A">
      <w:pPr>
        <w:spacing w:after="0" w:line="240" w:lineRule="auto"/>
      </w:pPr>
      <w:r>
        <w:separator/>
      </w:r>
    </w:p>
  </w:footnote>
  <w:footnote w:type="continuationSeparator" w:id="0">
    <w:p w:rsidR="007F4981" w:rsidRDefault="007F4981" w:rsidP="00C83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90A" w:rsidRDefault="00C8390A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Java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26963"/>
    <w:rsid w:val="0005700C"/>
    <w:rsid w:val="000A7EFD"/>
    <w:rsid w:val="00141C9D"/>
    <w:rsid w:val="0015385E"/>
    <w:rsid w:val="002C402E"/>
    <w:rsid w:val="002E2B45"/>
    <w:rsid w:val="004677A0"/>
    <w:rsid w:val="00492E81"/>
    <w:rsid w:val="00560DAF"/>
    <w:rsid w:val="0068452D"/>
    <w:rsid w:val="007F4981"/>
    <w:rsid w:val="009B49FE"/>
    <w:rsid w:val="009E1148"/>
    <w:rsid w:val="009E1A7F"/>
    <w:rsid w:val="00A30FF4"/>
    <w:rsid w:val="00AE50A3"/>
    <w:rsid w:val="00B127C2"/>
    <w:rsid w:val="00B76A39"/>
    <w:rsid w:val="00C8390A"/>
    <w:rsid w:val="00ED1EB4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3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90A"/>
  </w:style>
  <w:style w:type="paragraph" w:styleId="Footer">
    <w:name w:val="footer"/>
    <w:basedOn w:val="Normal"/>
    <w:link w:val="FooterChar"/>
    <w:uiPriority w:val="99"/>
    <w:semiHidden/>
    <w:unhideWhenUsed/>
    <w:rsid w:val="00C83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9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java.sun.com/j2se/1.4.2/docs/api/java/lang/Comparable.html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2016-07-27T11:35:00Z</cp:lastPrinted>
  <dcterms:created xsi:type="dcterms:W3CDTF">2016-05-24T13:27:00Z</dcterms:created>
  <dcterms:modified xsi:type="dcterms:W3CDTF">2016-07-27T11:36:00Z</dcterms:modified>
</cp:coreProperties>
</file>