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A140" w14:textId="080E2834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 xml:space="preserve">  </w:t>
      </w:r>
      <w:r w:rsidRPr="005944AB">
        <w:rPr>
          <w:sz w:val="24"/>
          <w:szCs w:val="24"/>
        </w:rPr>
        <w:t xml:space="preserve">  </w:t>
      </w:r>
      <w:r w:rsidRPr="005944AB">
        <w:rPr>
          <w:sz w:val="24"/>
          <w:szCs w:val="24"/>
        </w:rPr>
        <w:t xml:space="preserve"> ALGORITHM</w:t>
      </w:r>
    </w:p>
    <w:p w14:paraId="7102DECD" w14:textId="77777777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LGORITHM</w:t>
      </w:r>
    </w:p>
    <w:p w14:paraId="162A546A" w14:textId="77777777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GORITHM</w:t>
      </w:r>
    </w:p>
    <w:p w14:paraId="70F51662" w14:textId="77777777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ORITHM</w:t>
      </w:r>
    </w:p>
    <w:p w14:paraId="0568B06E" w14:textId="77777777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RITHM</w:t>
      </w:r>
    </w:p>
    <w:p w14:paraId="1C452522" w14:textId="77777777" w:rsidR="005944AB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RHITHM</w:t>
      </w:r>
    </w:p>
    <w:p w14:paraId="308F1BC0" w14:textId="23AE5388" w:rsidR="00C800C8" w:rsidRPr="005944AB" w:rsidRDefault="005944AB" w:rsidP="005944AB">
      <w:pPr>
        <w:rPr>
          <w:sz w:val="24"/>
          <w:szCs w:val="24"/>
        </w:rPr>
      </w:pPr>
      <w:r w:rsidRPr="005944AB">
        <w:rPr>
          <w:sz w:val="24"/>
          <w:szCs w:val="24"/>
        </w:rPr>
        <w:t>-&gt; RHYTHM</w:t>
      </w:r>
    </w:p>
    <w:sectPr w:rsidR="00C800C8" w:rsidRPr="005944AB" w:rsidSect="00C86194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F"/>
    <w:rsid w:val="00061C66"/>
    <w:rsid w:val="005944AB"/>
    <w:rsid w:val="00C800C8"/>
    <w:rsid w:val="00C86194"/>
    <w:rsid w:val="00E31ABF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6E3A"/>
  <w15:chartTrackingRefBased/>
  <w15:docId w15:val="{BE080DC1-1813-4EC2-AE5B-AD01EA3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9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4</cp:revision>
  <dcterms:created xsi:type="dcterms:W3CDTF">2021-05-07T00:59:00Z</dcterms:created>
  <dcterms:modified xsi:type="dcterms:W3CDTF">2021-05-07T01:02:00Z</dcterms:modified>
</cp:coreProperties>
</file>