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888A9" w14:textId="629318A4" w:rsidR="000C6F6C" w:rsidRPr="0030790C" w:rsidRDefault="000C6F6C" w:rsidP="0030790C">
      <w:pPr>
        <w:spacing w:line="480" w:lineRule="auto"/>
        <w:rPr>
          <w:rFonts w:ascii="Times New Roman" w:hAnsi="Times New Roman" w:cs="Times New Roman"/>
        </w:rPr>
      </w:pPr>
      <w:r w:rsidRPr="0030790C">
        <w:rPr>
          <w:rFonts w:ascii="Times New Roman" w:hAnsi="Times New Roman" w:cs="Times New Roman"/>
        </w:rPr>
        <w:t xml:space="preserve">Keyvan </w:t>
      </w:r>
      <w:proofErr w:type="spellStart"/>
      <w:r w:rsidRPr="0030790C">
        <w:rPr>
          <w:rFonts w:ascii="Times New Roman" w:hAnsi="Times New Roman" w:cs="Times New Roman"/>
        </w:rPr>
        <w:t>Gharehtapeh</w:t>
      </w:r>
      <w:proofErr w:type="spellEnd"/>
    </w:p>
    <w:p w14:paraId="6FE4DFD4" w14:textId="0F963FDA" w:rsidR="000C6F6C" w:rsidRPr="0030790C" w:rsidRDefault="000C6F6C" w:rsidP="0030790C">
      <w:pPr>
        <w:spacing w:line="480" w:lineRule="auto"/>
        <w:rPr>
          <w:rFonts w:ascii="Times New Roman" w:hAnsi="Times New Roman" w:cs="Times New Roman"/>
        </w:rPr>
      </w:pPr>
      <w:r w:rsidRPr="0030790C">
        <w:rPr>
          <w:rFonts w:ascii="Times New Roman" w:hAnsi="Times New Roman" w:cs="Times New Roman"/>
        </w:rPr>
        <w:t>11/30/2025</w:t>
      </w:r>
    </w:p>
    <w:p w14:paraId="6499AC6B" w14:textId="72DB21D4" w:rsidR="000C6F6C" w:rsidRPr="008A6E1B" w:rsidRDefault="000C6F6C" w:rsidP="0030790C">
      <w:pPr>
        <w:spacing w:line="480" w:lineRule="auto"/>
        <w:rPr>
          <w:rFonts w:ascii="Times New Roman" w:hAnsi="Times New Roman" w:cs="Times New Roman"/>
          <w:b/>
          <w:bCs/>
        </w:rPr>
      </w:pPr>
      <w:r w:rsidRPr="008A6E1B">
        <w:rPr>
          <w:rFonts w:ascii="Times New Roman" w:hAnsi="Times New Roman" w:cs="Times New Roman"/>
          <w:b/>
          <w:bCs/>
        </w:rPr>
        <w:t xml:space="preserve">Databases </w:t>
      </w:r>
    </w:p>
    <w:p w14:paraId="65A3A65F" w14:textId="1E1A8250" w:rsidR="000C6F6C" w:rsidRPr="0030790C" w:rsidRDefault="000C6F6C" w:rsidP="0030790C">
      <w:pPr>
        <w:spacing w:line="480" w:lineRule="auto"/>
        <w:rPr>
          <w:rFonts w:ascii="Times New Roman" w:hAnsi="Times New Roman" w:cs="Times New Roman"/>
        </w:rPr>
      </w:pPr>
      <w:r w:rsidRPr="0030790C">
        <w:rPr>
          <w:rFonts w:ascii="Times New Roman" w:hAnsi="Times New Roman" w:cs="Times New Roman"/>
        </w:rPr>
        <w:t xml:space="preserve">The </w:t>
      </w:r>
      <w:proofErr w:type="spellStart"/>
      <w:r w:rsidRPr="0030790C">
        <w:rPr>
          <w:rFonts w:ascii="Times New Roman" w:hAnsi="Times New Roman" w:cs="Times New Roman"/>
        </w:rPr>
        <w:t>Travlr</w:t>
      </w:r>
      <w:proofErr w:type="spellEnd"/>
      <w:r w:rsidRPr="0030790C">
        <w:rPr>
          <w:rFonts w:ascii="Times New Roman" w:hAnsi="Times New Roman" w:cs="Times New Roman"/>
        </w:rPr>
        <w:t xml:space="preserve"> website is a </w:t>
      </w:r>
      <w:r w:rsidR="0030790C" w:rsidRPr="0030790C">
        <w:rPr>
          <w:rFonts w:ascii="Times New Roman" w:hAnsi="Times New Roman" w:cs="Times New Roman"/>
        </w:rPr>
        <w:t>full stack</w:t>
      </w:r>
      <w:r w:rsidRPr="0030790C">
        <w:rPr>
          <w:rFonts w:ascii="Times New Roman" w:hAnsi="Times New Roman" w:cs="Times New Roman"/>
        </w:rPr>
        <w:t xml:space="preserve"> </w:t>
      </w:r>
      <w:r w:rsidR="0028334E" w:rsidRPr="0030790C">
        <w:rPr>
          <w:rFonts w:ascii="Times New Roman" w:hAnsi="Times New Roman" w:cs="Times New Roman"/>
        </w:rPr>
        <w:t xml:space="preserve">MEAN </w:t>
      </w:r>
      <w:r w:rsidRPr="0030790C">
        <w:rPr>
          <w:rFonts w:ascii="Times New Roman" w:hAnsi="Times New Roman" w:cs="Times New Roman"/>
        </w:rPr>
        <w:t xml:space="preserve">application using Node, Mongo and Express. The application was initially created in September 2025. It provides a dynamic website </w:t>
      </w:r>
      <w:r w:rsidR="0028334E" w:rsidRPr="0030790C">
        <w:rPr>
          <w:rFonts w:ascii="Times New Roman" w:hAnsi="Times New Roman" w:cs="Times New Roman"/>
        </w:rPr>
        <w:t xml:space="preserve">that displays vacation packages stored in a back-end MongoDB database. </w:t>
      </w:r>
    </w:p>
    <w:p w14:paraId="2A99CBF4" w14:textId="08FBAB1D" w:rsidR="0028334E" w:rsidRPr="0030790C" w:rsidRDefault="0028334E" w:rsidP="0030790C">
      <w:pPr>
        <w:spacing w:line="480" w:lineRule="auto"/>
        <w:rPr>
          <w:rFonts w:ascii="Times New Roman" w:hAnsi="Times New Roman" w:cs="Times New Roman"/>
        </w:rPr>
      </w:pPr>
      <w:r w:rsidRPr="0030790C">
        <w:rPr>
          <w:rFonts w:ascii="Times New Roman" w:hAnsi="Times New Roman" w:cs="Times New Roman"/>
        </w:rPr>
        <w:t xml:space="preserve">I chose this project given the diversity of technologies used as well as being a reference implementation for a common commercial dynamic web site. </w:t>
      </w:r>
    </w:p>
    <w:p w14:paraId="6343F5F3" w14:textId="6FC5CC1D" w:rsidR="0028334E" w:rsidRPr="0030790C" w:rsidRDefault="0028334E" w:rsidP="0030790C">
      <w:pPr>
        <w:spacing w:line="480" w:lineRule="auto"/>
        <w:rPr>
          <w:rFonts w:ascii="Times New Roman" w:hAnsi="Times New Roman" w:cs="Times New Roman"/>
        </w:rPr>
      </w:pPr>
      <w:r w:rsidRPr="0030790C">
        <w:rPr>
          <w:rFonts w:ascii="Times New Roman" w:hAnsi="Times New Roman" w:cs="Times New Roman"/>
        </w:rPr>
        <w:t xml:space="preserve">I enhanced the travel </w:t>
      </w:r>
      <w:r w:rsidR="0030790C" w:rsidRPr="0030790C">
        <w:rPr>
          <w:rFonts w:ascii="Times New Roman" w:hAnsi="Times New Roman" w:cs="Times New Roman"/>
        </w:rPr>
        <w:t>search by</w:t>
      </w:r>
      <w:r w:rsidRPr="0030790C">
        <w:rPr>
          <w:rFonts w:ascii="Times New Roman" w:hAnsi="Times New Roman" w:cs="Times New Roman"/>
        </w:rPr>
        <w:t xml:space="preserve"> providing more useful and advanced search </w:t>
      </w:r>
      <w:r w:rsidR="0030790C" w:rsidRPr="0030790C">
        <w:rPr>
          <w:rFonts w:ascii="Times New Roman" w:hAnsi="Times New Roman" w:cs="Times New Roman"/>
        </w:rPr>
        <w:t>functionality for</w:t>
      </w:r>
      <w:r w:rsidRPr="0030790C">
        <w:rPr>
          <w:rFonts w:ascii="Times New Roman" w:hAnsi="Times New Roman" w:cs="Times New Roman"/>
        </w:rPr>
        <w:t xml:space="preserve"> the trips database that is currently not available. This would enable the site to offer a much larger set of trips that customers can search by description, price or category.</w:t>
      </w:r>
    </w:p>
    <w:p w14:paraId="540AE945" w14:textId="2E690AAE" w:rsidR="0030790C" w:rsidRPr="0030790C" w:rsidRDefault="0030790C" w:rsidP="0030790C">
      <w:pPr>
        <w:spacing w:line="480" w:lineRule="auto"/>
        <w:rPr>
          <w:rFonts w:ascii="Times New Roman" w:hAnsi="Times New Roman" w:cs="Times New Roman"/>
        </w:rPr>
      </w:pPr>
      <w:r w:rsidRPr="0030790C">
        <w:rPr>
          <w:rFonts w:ascii="Times New Roman" w:hAnsi="Times New Roman" w:cs="Times New Roman"/>
        </w:rPr>
        <w:t xml:space="preserve">I specifically enhanced the </w:t>
      </w:r>
      <w:proofErr w:type="spellStart"/>
      <w:r w:rsidRPr="0030790C">
        <w:rPr>
          <w:rFonts w:ascii="Times New Roman" w:hAnsi="Times New Roman" w:cs="Times New Roman"/>
        </w:rPr>
        <w:t>app_api</w:t>
      </w:r>
      <w:proofErr w:type="spellEnd"/>
      <w:r w:rsidRPr="0030790C">
        <w:rPr>
          <w:rFonts w:ascii="Times New Roman" w:hAnsi="Times New Roman" w:cs="Times New Roman"/>
        </w:rPr>
        <w:t xml:space="preserve"> to include an advanced search endpoint and implemented the search functionality in the </w:t>
      </w:r>
      <w:proofErr w:type="spellStart"/>
      <w:r w:rsidRPr="0030790C">
        <w:rPr>
          <w:rFonts w:ascii="Times New Roman" w:hAnsi="Times New Roman" w:cs="Times New Roman"/>
        </w:rPr>
        <w:t>app_server</w:t>
      </w:r>
      <w:proofErr w:type="spellEnd"/>
      <w:r w:rsidRPr="0030790C">
        <w:rPr>
          <w:rFonts w:ascii="Times New Roman" w:hAnsi="Times New Roman" w:cs="Times New Roman"/>
        </w:rPr>
        <w:t xml:space="preserve"> controllers component group where the search criteria </w:t>
      </w:r>
      <w:proofErr w:type="gramStart"/>
      <w:r w:rsidRPr="0030790C">
        <w:rPr>
          <w:rFonts w:ascii="Times New Roman" w:hAnsi="Times New Roman" w:cs="Times New Roman"/>
        </w:rPr>
        <w:t>is</w:t>
      </w:r>
      <w:proofErr w:type="gramEnd"/>
      <w:r w:rsidRPr="0030790C">
        <w:rPr>
          <w:rFonts w:ascii="Times New Roman" w:hAnsi="Times New Roman" w:cs="Times New Roman"/>
        </w:rPr>
        <w:t xml:space="preserve"> translated to MongoDB queries. In addition, I improved the travel page to provide a user interface for advanced search criteria as well as displaying the results.</w:t>
      </w:r>
    </w:p>
    <w:p w14:paraId="401D98DC" w14:textId="458B321A" w:rsidR="0030790C" w:rsidRPr="0030790C" w:rsidRDefault="0030790C" w:rsidP="0030790C">
      <w:pPr>
        <w:spacing w:line="480" w:lineRule="auto"/>
        <w:rPr>
          <w:rStyle w:val="normaltextrun"/>
          <w:rFonts w:ascii="Times New Roman" w:hAnsi="Times New Roman" w:cs="Times New Roman"/>
        </w:rPr>
      </w:pPr>
      <w:r w:rsidRPr="0030790C">
        <w:rPr>
          <w:rFonts w:ascii="Times New Roman" w:hAnsi="Times New Roman" w:cs="Times New Roman"/>
        </w:rPr>
        <w:t>I believe this works meets the following outcome: “</w:t>
      </w:r>
      <w:r w:rsidRPr="0030790C">
        <w:rPr>
          <w:rStyle w:val="normaltextrun"/>
          <w:rFonts w:ascii="Times New Roman" w:hAnsi="Times New Roman" w:cs="Times New Roman"/>
        </w:rPr>
        <w:t>Demonstrate an ability to use well-founded and innovative techniques, skills, and tools in computing practices for the purpose of implementing computer solutions that deliver value and accomplish industry-specific goals</w:t>
      </w:r>
      <w:r w:rsidRPr="0030790C">
        <w:rPr>
          <w:rStyle w:val="normaltextrun"/>
          <w:rFonts w:ascii="Times New Roman" w:hAnsi="Times New Roman" w:cs="Times New Roman"/>
        </w:rPr>
        <w:t>”.</w:t>
      </w:r>
    </w:p>
    <w:p w14:paraId="16BBBE37" w14:textId="17795C48" w:rsidR="0030790C" w:rsidRPr="0030790C" w:rsidRDefault="0030790C" w:rsidP="0030790C">
      <w:pPr>
        <w:spacing w:line="480" w:lineRule="auto"/>
        <w:rPr>
          <w:rFonts w:ascii="Times New Roman" w:hAnsi="Times New Roman" w:cs="Times New Roman"/>
        </w:rPr>
      </w:pPr>
      <w:r w:rsidRPr="0030790C">
        <w:rPr>
          <w:rStyle w:val="normaltextrun"/>
          <w:rFonts w:ascii="Times New Roman" w:hAnsi="Times New Roman" w:cs="Times New Roman"/>
        </w:rPr>
        <w:t xml:space="preserve">Working on a full-stack application often requires changes across multiple layers for a new feature. Understanding how layers interact with each other is important and as such code readability is key for when developers come back to the code base. In addition, there are </w:t>
      </w:r>
      <w:r w:rsidRPr="0030790C">
        <w:rPr>
          <w:rStyle w:val="normaltextrun"/>
          <w:rFonts w:ascii="Times New Roman" w:hAnsi="Times New Roman" w:cs="Times New Roman"/>
        </w:rPr>
        <w:lastRenderedPageBreak/>
        <w:t xml:space="preserve">framework specific nuances to know exactly which files need to be modified across the stack such as routes, views, controllers, Api and </w:t>
      </w:r>
      <w:r>
        <w:rPr>
          <w:rStyle w:val="normaltextrun"/>
          <w:rFonts w:ascii="Times New Roman" w:hAnsi="Times New Roman" w:cs="Times New Roman"/>
        </w:rPr>
        <w:t>dynamic web pages.</w:t>
      </w:r>
    </w:p>
    <w:p w14:paraId="49B2967C" w14:textId="77777777" w:rsidR="0028334E" w:rsidRPr="0030790C" w:rsidRDefault="0028334E" w:rsidP="0030790C">
      <w:pPr>
        <w:spacing w:line="480" w:lineRule="auto"/>
        <w:rPr>
          <w:rFonts w:ascii="Times New Roman" w:hAnsi="Times New Roman" w:cs="Times New Roman"/>
        </w:rPr>
      </w:pPr>
    </w:p>
    <w:p w14:paraId="2B9062D6" w14:textId="0C7E3FCD" w:rsidR="000C6F6C" w:rsidRPr="0030790C" w:rsidRDefault="000C6F6C" w:rsidP="0030790C">
      <w:pPr>
        <w:spacing w:line="480" w:lineRule="auto"/>
        <w:rPr>
          <w:rFonts w:ascii="Times New Roman" w:hAnsi="Times New Roman" w:cs="Times New Roman"/>
        </w:rPr>
      </w:pPr>
    </w:p>
    <w:sectPr w:rsidR="000C6F6C" w:rsidRPr="0030790C" w:rsidSect="001C2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A1DE1"/>
    <w:multiLevelType w:val="multilevel"/>
    <w:tmpl w:val="ED92B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5220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F6C"/>
    <w:rsid w:val="00091DAA"/>
    <w:rsid w:val="000C6F6C"/>
    <w:rsid w:val="001C2A6A"/>
    <w:rsid w:val="0028334E"/>
    <w:rsid w:val="0030790C"/>
    <w:rsid w:val="006B04F8"/>
    <w:rsid w:val="006F1B0D"/>
    <w:rsid w:val="00722B41"/>
    <w:rsid w:val="008A6E1B"/>
    <w:rsid w:val="00A94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427F91"/>
  <w15:chartTrackingRefBased/>
  <w15:docId w15:val="{A4F28158-AF70-8D4F-931F-672B03BC0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F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F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F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F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F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F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F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F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F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F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6F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6F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F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F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F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F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F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F6C"/>
    <w:rPr>
      <w:rFonts w:eastAsiaTheme="majorEastAsia" w:cstheme="majorBidi"/>
      <w:color w:val="272727" w:themeColor="text1" w:themeTint="D8"/>
    </w:rPr>
  </w:style>
  <w:style w:type="paragraph" w:styleId="Title">
    <w:name w:val="Title"/>
    <w:basedOn w:val="Normal"/>
    <w:next w:val="Normal"/>
    <w:link w:val="TitleChar"/>
    <w:uiPriority w:val="10"/>
    <w:qFormat/>
    <w:rsid w:val="000C6F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F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F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F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F6C"/>
    <w:pPr>
      <w:spacing w:before="160"/>
      <w:jc w:val="center"/>
    </w:pPr>
    <w:rPr>
      <w:i/>
      <w:iCs/>
      <w:color w:val="404040" w:themeColor="text1" w:themeTint="BF"/>
    </w:rPr>
  </w:style>
  <w:style w:type="character" w:customStyle="1" w:styleId="QuoteChar">
    <w:name w:val="Quote Char"/>
    <w:basedOn w:val="DefaultParagraphFont"/>
    <w:link w:val="Quote"/>
    <w:uiPriority w:val="29"/>
    <w:rsid w:val="000C6F6C"/>
    <w:rPr>
      <w:i/>
      <w:iCs/>
      <w:color w:val="404040" w:themeColor="text1" w:themeTint="BF"/>
    </w:rPr>
  </w:style>
  <w:style w:type="paragraph" w:styleId="ListParagraph">
    <w:name w:val="List Paragraph"/>
    <w:basedOn w:val="Normal"/>
    <w:uiPriority w:val="34"/>
    <w:qFormat/>
    <w:rsid w:val="000C6F6C"/>
    <w:pPr>
      <w:ind w:left="720"/>
      <w:contextualSpacing/>
    </w:pPr>
  </w:style>
  <w:style w:type="character" w:styleId="IntenseEmphasis">
    <w:name w:val="Intense Emphasis"/>
    <w:basedOn w:val="DefaultParagraphFont"/>
    <w:uiPriority w:val="21"/>
    <w:qFormat/>
    <w:rsid w:val="000C6F6C"/>
    <w:rPr>
      <w:i/>
      <w:iCs/>
      <w:color w:val="0F4761" w:themeColor="accent1" w:themeShade="BF"/>
    </w:rPr>
  </w:style>
  <w:style w:type="paragraph" w:styleId="IntenseQuote">
    <w:name w:val="Intense Quote"/>
    <w:basedOn w:val="Normal"/>
    <w:next w:val="Normal"/>
    <w:link w:val="IntenseQuoteChar"/>
    <w:uiPriority w:val="30"/>
    <w:qFormat/>
    <w:rsid w:val="000C6F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F6C"/>
    <w:rPr>
      <w:i/>
      <w:iCs/>
      <w:color w:val="0F4761" w:themeColor="accent1" w:themeShade="BF"/>
    </w:rPr>
  </w:style>
  <w:style w:type="character" w:styleId="IntenseReference">
    <w:name w:val="Intense Reference"/>
    <w:basedOn w:val="DefaultParagraphFont"/>
    <w:uiPriority w:val="32"/>
    <w:qFormat/>
    <w:rsid w:val="000C6F6C"/>
    <w:rPr>
      <w:b/>
      <w:bCs/>
      <w:smallCaps/>
      <w:color w:val="0F4761" w:themeColor="accent1" w:themeShade="BF"/>
      <w:spacing w:val="5"/>
    </w:rPr>
  </w:style>
  <w:style w:type="paragraph" w:styleId="NormalWeb">
    <w:name w:val="Normal (Web)"/>
    <w:basedOn w:val="Normal"/>
    <w:uiPriority w:val="99"/>
    <w:semiHidden/>
    <w:unhideWhenUsed/>
    <w:rsid w:val="000C6F6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28334E"/>
    <w:pPr>
      <w:spacing w:after="0" w:line="240" w:lineRule="auto"/>
    </w:pPr>
    <w:rPr>
      <w:sz w:val="22"/>
      <w:szCs w:val="22"/>
    </w:rPr>
  </w:style>
  <w:style w:type="character" w:customStyle="1" w:styleId="normaltextrun">
    <w:name w:val="normaltextrun"/>
    <w:basedOn w:val="DefaultParagraphFont"/>
    <w:rsid w:val="003079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261</Words>
  <Characters>1494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Keyvan Azami</dc:creator>
  <cp:keywords/>
  <dc:description/>
  <cp:lastModifiedBy>Keyvan Azami</cp:lastModifiedBy>
  <cp:revision>2</cp:revision>
  <dcterms:created xsi:type="dcterms:W3CDTF">2025-11-30T18:07:00Z</dcterms:created>
  <dcterms:modified xsi:type="dcterms:W3CDTF">2025-12-01T03:02:00Z</dcterms:modified>
</cp:coreProperties>
</file>