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C17C8F" w14:textId="1E518974" w:rsidR="0084051F" w:rsidRDefault="00A948D8" w:rsidP="0084051F">
      <w:pPr>
        <w:pStyle w:val="1"/>
      </w:pPr>
      <w:r w:rsidRPr="00A948D8">
        <w:t>LED water lamp experiment</w:t>
      </w:r>
    </w:p>
    <w:p w14:paraId="67D44566" w14:textId="7EA5EF59" w:rsidR="0084051F" w:rsidRDefault="00A948D8" w:rsidP="0084051F">
      <w:pPr>
        <w:pStyle w:val="20"/>
      </w:pPr>
      <w:r w:rsidRPr="00A948D8">
        <w:t>Introduction to LED Devices</w:t>
      </w:r>
    </w:p>
    <w:p w14:paraId="4D52CFB3" w14:textId="77777777" w:rsidR="00A948D8" w:rsidRDefault="00A948D8" w:rsidP="00A948D8">
      <w:pPr>
        <w:ind w:firstLine="420"/>
        <w:rPr>
          <w:szCs w:val="28"/>
        </w:rPr>
      </w:pPr>
      <w:r>
        <w:rPr>
          <w:szCs w:val="28"/>
        </w:rPr>
        <w:t>LED, short for light-emitting diode, is made by mixed compound</w:t>
      </w:r>
      <w:r>
        <w:rPr>
          <w:rFonts w:eastAsia="宋体"/>
          <w:szCs w:val="28"/>
        </w:rPr>
        <w:t xml:space="preserve">s which are </w:t>
      </w:r>
      <w:r>
        <w:rPr>
          <w:szCs w:val="28"/>
        </w:rPr>
        <w:t>gallium (Ga), arsenic (AS), phosphorus (P). Phosphorus gallium arsenide diode glow</w:t>
      </w:r>
      <w:r>
        <w:rPr>
          <w:rFonts w:eastAsia="宋体"/>
          <w:szCs w:val="28"/>
        </w:rPr>
        <w:t>s</w:t>
      </w:r>
      <w:r>
        <w:rPr>
          <w:szCs w:val="28"/>
        </w:rPr>
        <w:t xml:space="preserve"> red, gallium phosphide diode glow</w:t>
      </w:r>
      <w:r>
        <w:rPr>
          <w:rFonts w:eastAsia="宋体"/>
          <w:szCs w:val="28"/>
        </w:rPr>
        <w:t>s</w:t>
      </w:r>
      <w:r>
        <w:rPr>
          <w:szCs w:val="28"/>
        </w:rPr>
        <w:t xml:space="preserve"> green, silicon carbide diode glow</w:t>
      </w:r>
      <w:r>
        <w:rPr>
          <w:rFonts w:eastAsia="宋体"/>
          <w:szCs w:val="28"/>
        </w:rPr>
        <w:t>s</w:t>
      </w:r>
      <w:r>
        <w:rPr>
          <w:szCs w:val="28"/>
        </w:rPr>
        <w:t xml:space="preserve"> yellow.</w:t>
      </w:r>
    </w:p>
    <w:p w14:paraId="5E4D0D77" w14:textId="5F0AAB30" w:rsidR="0084051F" w:rsidRDefault="0084051F" w:rsidP="0084051F">
      <w:pPr>
        <w:jc w:val="center"/>
        <w:rPr>
          <w:rFonts w:eastAsiaTheme="minorEastAsia"/>
        </w:rPr>
      </w:pPr>
      <w:r>
        <w:t xml:space="preserve">     </w:t>
      </w:r>
      <w:r w:rsidR="00A948D8">
        <w:rPr>
          <w:noProof/>
        </w:rPr>
        <w:drawing>
          <wp:inline distT="0" distB="0" distL="0" distR="0" wp14:anchorId="329FF759" wp14:editId="5040345C">
            <wp:extent cx="2011680" cy="16217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680" cy="1621790"/>
                    </a:xfrm>
                    <a:prstGeom prst="rect">
                      <a:avLst/>
                    </a:prstGeom>
                    <a:noFill/>
                  </pic:spPr>
                </pic:pic>
              </a:graphicData>
            </a:graphic>
          </wp:inline>
        </w:drawing>
      </w:r>
      <w:r w:rsidR="00A948D8">
        <w:rPr>
          <w:noProof/>
        </w:rPr>
        <w:drawing>
          <wp:inline distT="0" distB="0" distL="0" distR="0" wp14:anchorId="385B0F16" wp14:editId="44AFA080">
            <wp:extent cx="2172614" cy="18832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5216" cy="1894221"/>
                    </a:xfrm>
                    <a:prstGeom prst="rect">
                      <a:avLst/>
                    </a:prstGeom>
                    <a:noFill/>
                  </pic:spPr>
                </pic:pic>
              </a:graphicData>
            </a:graphic>
          </wp:inline>
        </w:drawing>
      </w:r>
      <w:r>
        <w:rPr>
          <w:rFonts w:eastAsiaTheme="minorEastAsia" w:hint="eastAsia"/>
        </w:rPr>
        <w:t xml:space="preserve">    </w:t>
      </w:r>
    </w:p>
    <w:p w14:paraId="4D0A879D" w14:textId="77777777" w:rsidR="0084051F" w:rsidRDefault="0084051F" w:rsidP="0084051F">
      <w:pPr>
        <w:jc w:val="center"/>
        <w:rPr>
          <w:rFonts w:eastAsia="宋体"/>
        </w:rPr>
      </w:pPr>
      <w:r>
        <w:rPr>
          <w:noProof/>
        </w:rPr>
        <w:drawing>
          <wp:inline distT="0" distB="0" distL="0" distR="0" wp14:anchorId="40131B84" wp14:editId="38137763">
            <wp:extent cx="6120130" cy="3589655"/>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11"/>
                    <a:stretch>
                      <a:fillRect/>
                    </a:stretch>
                  </pic:blipFill>
                  <pic:spPr>
                    <a:xfrm>
                      <a:off x="0" y="0"/>
                      <a:ext cx="6120130" cy="3589655"/>
                    </a:xfrm>
                    <a:prstGeom prst="rect">
                      <a:avLst/>
                    </a:prstGeom>
                  </pic:spPr>
                </pic:pic>
              </a:graphicData>
            </a:graphic>
          </wp:inline>
        </w:drawing>
      </w:r>
    </w:p>
    <w:p w14:paraId="280175C4" w14:textId="5413FF44" w:rsidR="0084051F" w:rsidRPr="00F62896" w:rsidRDefault="00F62896" w:rsidP="00F62896">
      <w:pPr>
        <w:spacing w:line="360" w:lineRule="auto"/>
        <w:ind w:firstLineChars="200" w:firstLine="480"/>
        <w:rPr>
          <w:rFonts w:eastAsia="宋体" w:hint="eastAsia"/>
          <w:szCs w:val="24"/>
        </w:rPr>
      </w:pPr>
      <w:r w:rsidRPr="00F62896">
        <w:rPr>
          <w:rFonts w:eastAsia="宋体"/>
          <w:szCs w:val="24"/>
        </w:rPr>
        <w:t>Color ring resistors are the most commonly used electronic components in electronic circuits. Color ring resistors are color rings coated with different colors on ordinary resistor packages to distinguish the resistance of the resistor.</w:t>
      </w:r>
    </w:p>
    <w:p w14:paraId="3D79D587" w14:textId="17541131" w:rsidR="00F62896" w:rsidRPr="00F62896" w:rsidRDefault="00F62896" w:rsidP="00F62896">
      <w:pPr>
        <w:spacing w:line="360" w:lineRule="auto"/>
        <w:ind w:firstLineChars="200" w:firstLine="480"/>
        <w:rPr>
          <w:rFonts w:eastAsia="宋体"/>
          <w:szCs w:val="24"/>
        </w:rPr>
      </w:pPr>
      <w:bookmarkStart w:id="0" w:name="_Toc452679149"/>
      <w:r w:rsidRPr="00F62896">
        <w:rPr>
          <w:rFonts w:eastAsia="宋体"/>
          <w:szCs w:val="24"/>
        </w:rPr>
        <w:t xml:space="preserve">The commonly used color ring resistance can be divided into four rings and five rings, usually four rings. Among them, the first two rings of the four-ring resistance are numbers, the third ring represents the </w:t>
      </w:r>
      <w:r w:rsidRPr="00F62896">
        <w:rPr>
          <w:rFonts w:eastAsia="宋体"/>
          <w:szCs w:val="24"/>
        </w:rPr>
        <w:lastRenderedPageBreak/>
        <w:t>number multiplied by the resistance value, and the last ring is the error; the first three rings of the five-ring resistance are numbers, the fourth ring represents the number multiplied by the resistance, and the last ring Is the error.</w:t>
      </w:r>
    </w:p>
    <w:p w14:paraId="5774B1BD" w14:textId="06015F68" w:rsidR="0084051F" w:rsidRDefault="00F62896" w:rsidP="00F62896">
      <w:pPr>
        <w:spacing w:line="360" w:lineRule="auto"/>
        <w:ind w:firstLineChars="200" w:firstLine="480"/>
      </w:pPr>
      <w:r w:rsidRPr="00F62896">
        <w:rPr>
          <w:rFonts w:eastAsia="宋体"/>
          <w:szCs w:val="24"/>
        </w:rPr>
        <w:t>For example: the first ring of a resistor is red (representing 2), the second ring is purple (representing 7), the third ring is brown (representing 10 times), and the fourth ring is gold (representing ±5%), then this The resistance of the resistor should be 270Ω, and the error range of the resistance is ±5%.</w:t>
      </w:r>
      <w:r w:rsidR="0084051F">
        <w:rPr>
          <w:rFonts w:ascii="宋体" w:eastAsia="宋体" w:hAnsi="宋体" w:cs="宋体" w:hint="eastAsia"/>
        </w:rPr>
        <w:t>工作原理</w:t>
      </w:r>
      <w:bookmarkEnd w:id="0"/>
    </w:p>
    <w:p w14:paraId="32D38D48" w14:textId="15DC29C7" w:rsidR="0084051F" w:rsidRDefault="00F62896" w:rsidP="0084051F">
      <w:pPr>
        <w:spacing w:line="360" w:lineRule="auto"/>
        <w:ind w:firstLine="420"/>
        <w:rPr>
          <w:szCs w:val="24"/>
        </w:rPr>
      </w:pPr>
      <w:r w:rsidRPr="00F62896">
        <w:rPr>
          <w:rFonts w:eastAsia="宋体"/>
        </w:rPr>
        <w:t>The reverse breakdown voltage of the light-emitting diode is 5v. The positive volt-ampere characteristic curve is too steep and must be connected in series with a current limiting resistor in order to control the current flowing through the pipeline when in use. The current limiting resistor R can be obtained by the following formula</w:t>
      </w:r>
      <w:r w:rsidR="0084051F">
        <w:rPr>
          <w:rFonts w:hint="eastAsia"/>
          <w:szCs w:val="24"/>
        </w:rPr>
        <w:t>:</w:t>
      </w:r>
    </w:p>
    <w:p w14:paraId="78DFD307" w14:textId="77777777" w:rsidR="0084051F" w:rsidRDefault="0084051F" w:rsidP="0084051F">
      <w:pPr>
        <w:ind w:firstLine="420"/>
        <w:rPr>
          <w:szCs w:val="28"/>
        </w:rPr>
      </w:pPr>
      <w:r w:rsidRPr="00147F0C">
        <w:rPr>
          <w:rFonts w:hint="eastAsia"/>
          <w:szCs w:val="28"/>
        </w:rPr>
        <w:object w:dxaOrig="1296" w:dyaOrig="720" w14:anchorId="69777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36pt" o:ole="">
            <v:imagedata r:id="rId12" o:title=""/>
          </v:shape>
          <o:OLEObject Type="Embed" ProgID="Equation.DSMT4" ShapeID="_x0000_i1025" DrawAspect="Content" ObjectID="_1666177245" r:id="rId13"/>
        </w:object>
      </w:r>
    </w:p>
    <w:p w14:paraId="08581B3E" w14:textId="1AA41A79" w:rsidR="00F62896" w:rsidRDefault="00F62896" w:rsidP="00F62896">
      <w:pPr>
        <w:ind w:firstLine="420"/>
      </w:pPr>
      <w:r>
        <w:rPr>
          <w:rFonts w:eastAsia="宋体"/>
        </w:rPr>
        <w:t>I</w:t>
      </w:r>
      <w:r>
        <w:t>n the formula, E stands for power voltage, VF is forward voltage drop of LED</w:t>
      </w:r>
      <w:r>
        <w:rPr>
          <w:rFonts w:ascii="宋体" w:eastAsia="宋体" w:hAnsi="宋体" w:cs="宋体" w:hint="eastAsia"/>
        </w:rPr>
        <w:t>，</w:t>
      </w:r>
      <w:r>
        <w:rPr>
          <w:rFonts w:cs="Times New Roman"/>
        </w:rPr>
        <w:t>I shows</w:t>
      </w:r>
    </w:p>
    <w:p w14:paraId="3DAFA582" w14:textId="2498475C" w:rsidR="0084051F" w:rsidRPr="00F62896" w:rsidRDefault="00F62896" w:rsidP="00F62896">
      <w:pPr>
        <w:rPr>
          <w:rFonts w:eastAsiaTheme="minorEastAsia" w:hint="eastAsia"/>
        </w:rPr>
      </w:pPr>
      <w:r>
        <w:t>the general working current of LED. The working voltage of light-emitting diodes are generally from 1.5 V to 2.0 V, the working current is usually 10 ~ 20 mA. So in the digital logic circuit of 5v, We can use 220Ω resistor as a current limiting resistor.</w:t>
      </w:r>
    </w:p>
    <w:p w14:paraId="06AC2C24" w14:textId="77777777" w:rsidR="00F62896" w:rsidRDefault="00F62896" w:rsidP="00F62896">
      <w:pPr>
        <w:pStyle w:val="20"/>
      </w:pPr>
      <w:bookmarkStart w:id="1" w:name="_Toc452679150"/>
      <w:r>
        <w:t xml:space="preserve">Experiment </w:t>
      </w:r>
      <w:bookmarkStart w:id="2" w:name="OLE_LINK3"/>
      <w:r>
        <w:t>Purpose</w:t>
      </w:r>
      <w:bookmarkEnd w:id="1"/>
      <w:bookmarkEnd w:id="2"/>
    </w:p>
    <w:p w14:paraId="2D8AF030" w14:textId="77777777" w:rsidR="00F62896" w:rsidRDefault="00F62896" w:rsidP="00F62896">
      <w:pPr>
        <w:ind w:firstLine="420"/>
        <w:rPr>
          <w:szCs w:val="28"/>
        </w:rPr>
      </w:pPr>
      <w:r>
        <w:rPr>
          <w:szCs w:val="28"/>
        </w:rPr>
        <w:t>What is a running light ? We heard of running mountain stream, running river , etc. Just as its name implies, making lights light up like running water. Our purpose is to achieve the effect of a single light glows from left to right, then all the lights glow from left to right and this cycle continues.</w:t>
      </w:r>
    </w:p>
    <w:p w14:paraId="6518D9B2" w14:textId="77777777" w:rsidR="0084051F" w:rsidRDefault="0084051F" w:rsidP="0084051F">
      <w:pPr>
        <w:pStyle w:val="20"/>
      </w:pPr>
      <w:r>
        <w:rPr>
          <w:rFonts w:hint="eastAsia"/>
        </w:rPr>
        <w:t>组件清单</w:t>
      </w:r>
    </w:p>
    <w:p w14:paraId="05645ECE" w14:textId="77777777" w:rsidR="0084051F" w:rsidRPr="00DB20AD" w:rsidRDefault="0084051F" w:rsidP="0084051F">
      <w:pPr>
        <w:pStyle w:val="2"/>
      </w:pPr>
      <w:proofErr w:type="spellStart"/>
      <w:r>
        <w:t>RaspberryPi</w:t>
      </w:r>
      <w:proofErr w:type="spellEnd"/>
      <w:r>
        <w:rPr>
          <w:rFonts w:hint="eastAsia"/>
        </w:rPr>
        <w:t xml:space="preserve"> </w:t>
      </w:r>
      <w:r>
        <w:rPr>
          <w:rFonts w:eastAsiaTheme="minorEastAsia" w:hint="eastAsia"/>
        </w:rPr>
        <w:t>主板</w:t>
      </w:r>
    </w:p>
    <w:p w14:paraId="7695AFD7" w14:textId="4260D358" w:rsidR="0084051F" w:rsidRPr="00F62896" w:rsidRDefault="00F62896" w:rsidP="0084051F">
      <w:pPr>
        <w:pStyle w:val="2"/>
        <w:rPr>
          <w:rFonts w:eastAsia="宋体"/>
        </w:rPr>
      </w:pPr>
      <w:r w:rsidRPr="00F62896">
        <w:rPr>
          <w:rFonts w:eastAsia="宋体"/>
        </w:rPr>
        <w:t>T type expansion board</w:t>
      </w:r>
    </w:p>
    <w:p w14:paraId="6787D559" w14:textId="718AD4EA" w:rsidR="0084051F" w:rsidRDefault="00F62896" w:rsidP="0084051F">
      <w:pPr>
        <w:pStyle w:val="2"/>
      </w:pPr>
      <w:r w:rsidRPr="00F62896">
        <w:rPr>
          <w:rFonts w:eastAsia="宋体"/>
        </w:rPr>
        <w:t>Breadboard</w:t>
      </w:r>
    </w:p>
    <w:p w14:paraId="6110961D" w14:textId="29ED0234" w:rsidR="0084051F" w:rsidRDefault="00F62896" w:rsidP="0084051F">
      <w:pPr>
        <w:pStyle w:val="2"/>
      </w:pPr>
      <w:r w:rsidRPr="00F62896">
        <w:rPr>
          <w:rFonts w:eastAsia="宋体"/>
        </w:rPr>
        <w:t>power cable</w:t>
      </w:r>
    </w:p>
    <w:p w14:paraId="545BCE1F" w14:textId="77777777" w:rsidR="0084051F" w:rsidRDefault="0084051F" w:rsidP="0084051F">
      <w:pPr>
        <w:pStyle w:val="2"/>
      </w:pPr>
      <w:r>
        <w:rPr>
          <w:rFonts w:hint="eastAsia"/>
        </w:rPr>
        <w:t>LED</w:t>
      </w:r>
      <w:r>
        <w:t xml:space="preserve"> * 6</w:t>
      </w:r>
    </w:p>
    <w:p w14:paraId="60FF5134" w14:textId="1904337E" w:rsidR="0084051F" w:rsidRDefault="0084051F" w:rsidP="0084051F">
      <w:pPr>
        <w:pStyle w:val="2"/>
      </w:pPr>
      <w:r>
        <w:rPr>
          <w:rFonts w:hint="eastAsia"/>
        </w:rPr>
        <w:t xml:space="preserve">1k </w:t>
      </w:r>
      <w:r w:rsidR="00F62896">
        <w:t>Resistors</w:t>
      </w:r>
      <w:r>
        <w:t xml:space="preserve"> *6</w:t>
      </w:r>
    </w:p>
    <w:p w14:paraId="3DDB1ED8" w14:textId="77046907" w:rsidR="0084051F" w:rsidRDefault="00F62896" w:rsidP="0084051F">
      <w:pPr>
        <w:pStyle w:val="2"/>
      </w:pPr>
      <w:r>
        <w:rPr>
          <w:rFonts w:eastAsia="宋体" w:hint="eastAsia"/>
        </w:rPr>
        <w:t>S</w:t>
      </w:r>
      <w:r>
        <w:rPr>
          <w:rFonts w:eastAsia="宋体"/>
        </w:rPr>
        <w:t>everal jumper wires</w:t>
      </w:r>
    </w:p>
    <w:p w14:paraId="69233EF0" w14:textId="32F4152E" w:rsidR="0084051F" w:rsidRDefault="0084051F">
      <w:pPr>
        <w:spacing w:line="240" w:lineRule="auto"/>
        <w:rPr>
          <w:rFonts w:eastAsiaTheme="minorEastAsia"/>
          <w:sz w:val="28"/>
        </w:rPr>
      </w:pPr>
      <w:r>
        <w:rPr>
          <w:rFonts w:eastAsiaTheme="minorEastAsia"/>
        </w:rPr>
        <w:br w:type="page"/>
      </w:r>
    </w:p>
    <w:p w14:paraId="58DD5CB4" w14:textId="77777777" w:rsidR="0084051F" w:rsidRDefault="0084051F" w:rsidP="0084051F">
      <w:pPr>
        <w:pStyle w:val="2"/>
        <w:numPr>
          <w:ilvl w:val="0"/>
          <w:numId w:val="0"/>
        </w:numPr>
        <w:jc w:val="both"/>
        <w:rPr>
          <w:rFonts w:eastAsiaTheme="minorEastAsia"/>
        </w:rPr>
      </w:pPr>
    </w:p>
    <w:p w14:paraId="08326FC2" w14:textId="77777777" w:rsidR="0084051F" w:rsidRDefault="0084051F" w:rsidP="0084051F">
      <w:pPr>
        <w:pStyle w:val="20"/>
      </w:pPr>
      <w:r>
        <w:rPr>
          <w:rFonts w:hint="eastAsia"/>
        </w:rPr>
        <w:t>接线</w:t>
      </w:r>
    </w:p>
    <w:tbl>
      <w:tblPr>
        <w:tblW w:w="5700" w:type="dxa"/>
        <w:jc w:val="center"/>
        <w:tblCellSpacing w:w="0" w:type="dxa"/>
        <w:tblBorders>
          <w:top w:val="single" w:sz="6" w:space="0" w:color="1E90FF"/>
          <w:left w:val="single" w:sz="6" w:space="0" w:color="1E90FF"/>
          <w:bottom w:val="single" w:sz="6" w:space="0" w:color="1E90FF"/>
          <w:right w:val="single" w:sz="6" w:space="0" w:color="1E90FF"/>
        </w:tblBorders>
        <w:tblLayout w:type="fixed"/>
        <w:tblCellMar>
          <w:left w:w="0" w:type="dxa"/>
          <w:right w:w="0" w:type="dxa"/>
        </w:tblCellMar>
        <w:tblLook w:val="04A0" w:firstRow="1" w:lastRow="0" w:firstColumn="1" w:lastColumn="0" w:noHBand="0" w:noVBand="1"/>
      </w:tblPr>
      <w:tblGrid>
        <w:gridCol w:w="2850"/>
        <w:gridCol w:w="2850"/>
      </w:tblGrid>
      <w:tr w:rsidR="0084051F" w14:paraId="224AC9A7" w14:textId="77777777" w:rsidTr="002A7860">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11F60E8A" w14:textId="77777777" w:rsidR="0084051F" w:rsidRDefault="0084051F" w:rsidP="002A7860">
            <w:pPr>
              <w:spacing w:before="100" w:beforeAutospacing="1" w:after="100" w:afterAutospacing="1" w:line="240" w:lineRule="auto"/>
              <w:jc w:val="center"/>
              <w:rPr>
                <w:rFonts w:cs="宋体"/>
              </w:rPr>
            </w:pPr>
            <w:proofErr w:type="spellStart"/>
            <w:r>
              <w:t>RaspberryPi</w:t>
            </w:r>
            <w:proofErr w:type="spellEnd"/>
          </w:p>
        </w:tc>
        <w:tc>
          <w:tcPr>
            <w:tcW w:w="2850" w:type="dxa"/>
            <w:tcBorders>
              <w:top w:val="outset" w:sz="6" w:space="0" w:color="auto"/>
              <w:left w:val="outset" w:sz="6" w:space="0" w:color="auto"/>
              <w:bottom w:val="outset" w:sz="6" w:space="0" w:color="auto"/>
              <w:right w:val="outset" w:sz="6" w:space="0" w:color="auto"/>
            </w:tcBorders>
            <w:vAlign w:val="center"/>
          </w:tcPr>
          <w:p w14:paraId="27988C4A"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LED</w:t>
            </w:r>
          </w:p>
        </w:tc>
      </w:tr>
      <w:tr w:rsidR="0084051F" w14:paraId="52D5EAE6" w14:textId="77777777" w:rsidTr="002A7860">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2A26CC2F"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IO2(</w:t>
            </w:r>
            <w:proofErr w:type="spellStart"/>
            <w:r>
              <w:rPr>
                <w:rFonts w:eastAsia="宋体" w:cs="宋体"/>
              </w:rPr>
              <w:t>wiringPi</w:t>
            </w:r>
            <w:proofErr w:type="spellEnd"/>
            <w:r>
              <w:rPr>
                <w:rFonts w:eastAsia="宋体" w:cs="宋体"/>
              </w:rPr>
              <w:t>)\22(BCM)</w:t>
            </w:r>
          </w:p>
        </w:tc>
        <w:tc>
          <w:tcPr>
            <w:tcW w:w="2850" w:type="dxa"/>
            <w:tcBorders>
              <w:top w:val="outset" w:sz="6" w:space="0" w:color="auto"/>
              <w:left w:val="outset" w:sz="6" w:space="0" w:color="auto"/>
              <w:bottom w:val="outset" w:sz="6" w:space="0" w:color="auto"/>
              <w:right w:val="outset" w:sz="6" w:space="0" w:color="auto"/>
            </w:tcBorders>
            <w:vAlign w:val="center"/>
          </w:tcPr>
          <w:p w14:paraId="2D73E99D" w14:textId="77777777" w:rsidR="0084051F" w:rsidRDefault="0084051F" w:rsidP="002A7860">
            <w:pPr>
              <w:spacing w:before="100" w:beforeAutospacing="1" w:after="100" w:afterAutospacing="1" w:line="240" w:lineRule="auto"/>
              <w:jc w:val="center"/>
              <w:rPr>
                <w:rFonts w:eastAsia="宋体" w:cs="宋体"/>
              </w:rPr>
            </w:pPr>
            <w:r>
              <w:rPr>
                <w:rFonts w:eastAsia="宋体" w:cs="宋体" w:hint="eastAsia"/>
              </w:rPr>
              <w:t>1</w:t>
            </w:r>
          </w:p>
        </w:tc>
      </w:tr>
      <w:tr w:rsidR="0084051F" w14:paraId="5D41900D" w14:textId="77777777" w:rsidTr="002A7860">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73A1629A"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IO3(</w:t>
            </w:r>
            <w:proofErr w:type="spellStart"/>
            <w:r>
              <w:rPr>
                <w:rFonts w:eastAsia="宋体" w:cs="宋体"/>
              </w:rPr>
              <w:t>wiringPi</w:t>
            </w:r>
            <w:proofErr w:type="spellEnd"/>
            <w:r>
              <w:rPr>
                <w:rFonts w:eastAsia="宋体" w:cs="宋体"/>
              </w:rPr>
              <w:t>)\23(BCM)</w:t>
            </w:r>
          </w:p>
        </w:tc>
        <w:tc>
          <w:tcPr>
            <w:tcW w:w="2850" w:type="dxa"/>
            <w:tcBorders>
              <w:top w:val="outset" w:sz="6" w:space="0" w:color="auto"/>
              <w:left w:val="outset" w:sz="6" w:space="0" w:color="auto"/>
              <w:bottom w:val="outset" w:sz="6" w:space="0" w:color="auto"/>
              <w:right w:val="outset" w:sz="6" w:space="0" w:color="auto"/>
            </w:tcBorders>
            <w:vAlign w:val="center"/>
          </w:tcPr>
          <w:p w14:paraId="1150A11D"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2</w:t>
            </w:r>
          </w:p>
        </w:tc>
      </w:tr>
      <w:tr w:rsidR="0084051F" w14:paraId="22FDB3B9" w14:textId="77777777" w:rsidTr="002A7860">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37403D9B"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IO4(</w:t>
            </w:r>
            <w:proofErr w:type="spellStart"/>
            <w:r>
              <w:rPr>
                <w:rFonts w:eastAsia="宋体" w:cs="宋体"/>
              </w:rPr>
              <w:t>wiringPi</w:t>
            </w:r>
            <w:proofErr w:type="spellEnd"/>
            <w:r>
              <w:rPr>
                <w:rFonts w:eastAsia="宋体" w:cs="宋体"/>
              </w:rPr>
              <w:t>)\24(BCM)</w:t>
            </w:r>
          </w:p>
        </w:tc>
        <w:tc>
          <w:tcPr>
            <w:tcW w:w="2850" w:type="dxa"/>
            <w:tcBorders>
              <w:top w:val="outset" w:sz="6" w:space="0" w:color="auto"/>
              <w:left w:val="outset" w:sz="6" w:space="0" w:color="auto"/>
              <w:bottom w:val="outset" w:sz="6" w:space="0" w:color="auto"/>
              <w:right w:val="outset" w:sz="6" w:space="0" w:color="auto"/>
            </w:tcBorders>
            <w:vAlign w:val="center"/>
          </w:tcPr>
          <w:p w14:paraId="368838F4"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3</w:t>
            </w:r>
          </w:p>
        </w:tc>
      </w:tr>
      <w:tr w:rsidR="0084051F" w14:paraId="4AB9680F" w14:textId="77777777" w:rsidTr="002A7860">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79E473D4"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IO5(</w:t>
            </w:r>
            <w:proofErr w:type="spellStart"/>
            <w:r>
              <w:rPr>
                <w:rFonts w:eastAsia="宋体" w:cs="宋体"/>
              </w:rPr>
              <w:t>wiringPi</w:t>
            </w:r>
            <w:proofErr w:type="spellEnd"/>
            <w:r>
              <w:rPr>
                <w:rFonts w:eastAsia="宋体" w:cs="宋体"/>
              </w:rPr>
              <w:t>)\25(BCM)</w:t>
            </w:r>
          </w:p>
        </w:tc>
        <w:tc>
          <w:tcPr>
            <w:tcW w:w="2850" w:type="dxa"/>
            <w:tcBorders>
              <w:top w:val="outset" w:sz="6" w:space="0" w:color="auto"/>
              <w:left w:val="outset" w:sz="6" w:space="0" w:color="auto"/>
              <w:bottom w:val="outset" w:sz="6" w:space="0" w:color="auto"/>
              <w:right w:val="outset" w:sz="6" w:space="0" w:color="auto"/>
            </w:tcBorders>
            <w:vAlign w:val="center"/>
          </w:tcPr>
          <w:p w14:paraId="4C3C91FD"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4</w:t>
            </w:r>
          </w:p>
        </w:tc>
      </w:tr>
      <w:tr w:rsidR="0084051F" w14:paraId="1B8E17D5" w14:textId="77777777" w:rsidTr="002A7860">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45D9D66C"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IO6(</w:t>
            </w:r>
            <w:proofErr w:type="spellStart"/>
            <w:r>
              <w:rPr>
                <w:rFonts w:eastAsia="宋体" w:cs="宋体"/>
              </w:rPr>
              <w:t>wiringPi</w:t>
            </w:r>
            <w:proofErr w:type="spellEnd"/>
            <w:r>
              <w:rPr>
                <w:rFonts w:eastAsia="宋体" w:cs="宋体"/>
              </w:rPr>
              <w:t>)\26(BCM)</w:t>
            </w:r>
          </w:p>
        </w:tc>
        <w:tc>
          <w:tcPr>
            <w:tcW w:w="2850" w:type="dxa"/>
            <w:tcBorders>
              <w:top w:val="outset" w:sz="6" w:space="0" w:color="auto"/>
              <w:left w:val="outset" w:sz="6" w:space="0" w:color="auto"/>
              <w:bottom w:val="outset" w:sz="6" w:space="0" w:color="auto"/>
              <w:right w:val="outset" w:sz="6" w:space="0" w:color="auto"/>
            </w:tcBorders>
            <w:vAlign w:val="center"/>
          </w:tcPr>
          <w:p w14:paraId="5103D84E" w14:textId="77777777" w:rsidR="0084051F" w:rsidRDefault="0084051F" w:rsidP="002A7860">
            <w:pPr>
              <w:spacing w:before="100" w:beforeAutospacing="1" w:after="100" w:afterAutospacing="1" w:line="240" w:lineRule="auto"/>
              <w:jc w:val="center"/>
              <w:rPr>
                <w:rFonts w:eastAsia="宋体" w:cs="宋体"/>
              </w:rPr>
            </w:pPr>
            <w:r>
              <w:rPr>
                <w:rFonts w:eastAsia="宋体" w:cs="宋体" w:hint="eastAsia"/>
              </w:rPr>
              <w:t>5</w:t>
            </w:r>
          </w:p>
        </w:tc>
      </w:tr>
      <w:tr w:rsidR="0084051F" w14:paraId="71E3F913" w14:textId="77777777" w:rsidTr="002A7860">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353504A5"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IO25(</w:t>
            </w:r>
            <w:proofErr w:type="spellStart"/>
            <w:r>
              <w:rPr>
                <w:rFonts w:eastAsia="宋体" w:cs="宋体"/>
              </w:rPr>
              <w:t>wiringPi</w:t>
            </w:r>
            <w:proofErr w:type="spellEnd"/>
            <w:r>
              <w:rPr>
                <w:rFonts w:eastAsia="宋体" w:cs="宋体"/>
              </w:rPr>
              <w:t>)\27(BCM)</w:t>
            </w:r>
          </w:p>
        </w:tc>
        <w:tc>
          <w:tcPr>
            <w:tcW w:w="2850" w:type="dxa"/>
            <w:tcBorders>
              <w:top w:val="outset" w:sz="6" w:space="0" w:color="auto"/>
              <w:left w:val="outset" w:sz="6" w:space="0" w:color="auto"/>
              <w:bottom w:val="outset" w:sz="6" w:space="0" w:color="auto"/>
              <w:right w:val="outset" w:sz="6" w:space="0" w:color="auto"/>
            </w:tcBorders>
            <w:vAlign w:val="center"/>
          </w:tcPr>
          <w:p w14:paraId="4E00059B" w14:textId="77777777" w:rsidR="0084051F" w:rsidRDefault="0084051F" w:rsidP="002A7860">
            <w:pPr>
              <w:spacing w:before="100" w:beforeAutospacing="1" w:after="100" w:afterAutospacing="1" w:line="240" w:lineRule="auto"/>
              <w:jc w:val="center"/>
              <w:rPr>
                <w:rFonts w:eastAsia="宋体" w:cs="宋体"/>
              </w:rPr>
            </w:pPr>
            <w:r>
              <w:rPr>
                <w:rFonts w:eastAsia="宋体" w:cs="宋体" w:hint="eastAsia"/>
              </w:rPr>
              <w:t>6</w:t>
            </w:r>
          </w:p>
        </w:tc>
      </w:tr>
      <w:tr w:rsidR="0084051F" w14:paraId="2E43BB48" w14:textId="77777777" w:rsidTr="002A7860">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51D75213" w14:textId="77777777" w:rsidR="0084051F" w:rsidRDefault="0084051F" w:rsidP="002A7860">
            <w:pPr>
              <w:spacing w:before="100" w:beforeAutospacing="1" w:after="100" w:afterAutospacing="1" w:line="240" w:lineRule="auto"/>
              <w:jc w:val="center"/>
              <w:rPr>
                <w:rFonts w:eastAsia="宋体" w:cs="宋体"/>
              </w:rPr>
            </w:pPr>
            <w:r>
              <w:rPr>
                <w:rFonts w:eastAsia="宋体" w:cs="宋体" w:hint="eastAsia"/>
              </w:rPr>
              <w:t>G</w:t>
            </w:r>
            <w:r>
              <w:rPr>
                <w:rFonts w:eastAsia="宋体" w:cs="宋体"/>
              </w:rPr>
              <w:t>ND</w:t>
            </w:r>
          </w:p>
        </w:tc>
        <w:tc>
          <w:tcPr>
            <w:tcW w:w="2850" w:type="dxa"/>
            <w:tcBorders>
              <w:top w:val="outset" w:sz="6" w:space="0" w:color="auto"/>
              <w:left w:val="outset" w:sz="6" w:space="0" w:color="auto"/>
              <w:bottom w:val="outset" w:sz="6" w:space="0" w:color="auto"/>
              <w:right w:val="outset" w:sz="6" w:space="0" w:color="auto"/>
            </w:tcBorders>
            <w:vAlign w:val="center"/>
          </w:tcPr>
          <w:p w14:paraId="4C748CA0" w14:textId="77777777" w:rsidR="0084051F" w:rsidRDefault="0084051F" w:rsidP="002A7860">
            <w:pPr>
              <w:spacing w:before="100" w:beforeAutospacing="1" w:after="100" w:afterAutospacing="1" w:line="240" w:lineRule="auto"/>
              <w:jc w:val="center"/>
              <w:rPr>
                <w:rFonts w:eastAsia="宋体" w:cs="宋体"/>
              </w:rPr>
            </w:pPr>
            <w:r>
              <w:rPr>
                <w:rFonts w:eastAsia="宋体" w:cs="宋体"/>
              </w:rPr>
              <w:t>GND</w:t>
            </w:r>
          </w:p>
        </w:tc>
      </w:tr>
    </w:tbl>
    <w:p w14:paraId="777474DF" w14:textId="77777777" w:rsidR="0084051F" w:rsidRPr="00B17ECD" w:rsidRDefault="0084051F" w:rsidP="0084051F">
      <w:pPr>
        <w:rPr>
          <w:rFonts w:eastAsiaTheme="minorEastAsia"/>
        </w:rPr>
      </w:pPr>
      <w:r>
        <w:rPr>
          <w:noProof/>
        </w:rPr>
        <w:drawing>
          <wp:inline distT="0" distB="0" distL="0" distR="0" wp14:anchorId="5DD7E209" wp14:editId="3E0761A4">
            <wp:extent cx="6645910" cy="3303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03270"/>
                    </a:xfrm>
                    <a:prstGeom prst="rect">
                      <a:avLst/>
                    </a:prstGeom>
                  </pic:spPr>
                </pic:pic>
              </a:graphicData>
            </a:graphic>
          </wp:inline>
        </w:drawing>
      </w:r>
    </w:p>
    <w:p w14:paraId="49B4864C" w14:textId="77777777" w:rsidR="0084051F" w:rsidRPr="003D1185" w:rsidRDefault="0084051F" w:rsidP="0084051F">
      <w:pPr>
        <w:jc w:val="center"/>
        <w:rPr>
          <w:rFonts w:eastAsiaTheme="minorEastAsia"/>
        </w:rPr>
      </w:pPr>
      <w:r w:rsidRPr="001358E7">
        <w:rPr>
          <w:rFonts w:eastAsia="宋体"/>
          <w:noProof/>
        </w:rPr>
        <w:lastRenderedPageBreak/>
        <w:drawing>
          <wp:inline distT="0" distB="0" distL="0" distR="0" wp14:anchorId="3C399969" wp14:editId="72406725">
            <wp:extent cx="4300489" cy="5734123"/>
            <wp:effectExtent l="742950" t="0" r="709930" b="4762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4323913" cy="57653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D90F20B" w14:textId="77777777" w:rsidR="0084051F" w:rsidRDefault="0084051F" w:rsidP="0084051F">
      <w:pPr>
        <w:pStyle w:val="20"/>
      </w:pPr>
      <w:bookmarkStart w:id="3" w:name="_Toc452679151"/>
      <w:r>
        <w:rPr>
          <w:rFonts w:hint="eastAsia"/>
        </w:rPr>
        <w:t>程序原理</w:t>
      </w:r>
      <w:bookmarkEnd w:id="3"/>
      <w:r>
        <w:rPr>
          <w:rFonts w:hint="eastAsia"/>
        </w:rPr>
        <w:t xml:space="preserve"> </w:t>
      </w:r>
    </w:p>
    <w:p w14:paraId="2CA26112" w14:textId="42DBADB0" w:rsidR="0084051F" w:rsidRDefault="00F62896" w:rsidP="0084051F">
      <w:pPr>
        <w:ind w:firstLineChars="200" w:firstLine="480"/>
        <w:rPr>
          <w:rFonts w:eastAsiaTheme="minorEastAsia"/>
        </w:rPr>
      </w:pPr>
      <w:r w:rsidRPr="00F62896">
        <w:rPr>
          <w:rFonts w:eastAsia="宋体"/>
        </w:rPr>
        <w:t>First, we set IO2-IO6 and IO25 (</w:t>
      </w:r>
      <w:proofErr w:type="spellStart"/>
      <w:r w:rsidRPr="00F62896">
        <w:rPr>
          <w:rFonts w:eastAsia="宋体"/>
        </w:rPr>
        <w:t>wiringPi</w:t>
      </w:r>
      <w:proofErr w:type="spellEnd"/>
      <w:r w:rsidRPr="00F62896">
        <w:rPr>
          <w:rFonts w:eastAsia="宋体"/>
        </w:rPr>
        <w:t xml:space="preserve"> code) or 22-27 (BCM code) pins to high level, that is, the initial state of all LEDs is off, and then switch the digital 22 pin to low level , So the leftmost LED lights up. After a delay of 500ms, we set pins 23-27 to low level, and other pins keep high level, so that each LED turns on for 500ms in the first round. In the second round, we set pin 22 to low level, the first LED lights up, and then all the LEDs are placed low level from left to right, now all lights are on, and this cycle continues. Its effect looks like "tap water". If you want the LED to flash quickly, you can reduce the delay time, but if the delay time is too short, it seems that all the LEDs in our eyes are always on; if you want the LED to flash </w:t>
      </w:r>
      <w:r w:rsidRPr="00F62896">
        <w:rPr>
          <w:rFonts w:eastAsia="宋体"/>
        </w:rPr>
        <w:lastRenderedPageBreak/>
        <w:t>slowly, you can extend the delay time, but if the time delay is too short Long, you may not see the flickering effect</w:t>
      </w:r>
      <w:r>
        <w:rPr>
          <w:rFonts w:eastAsiaTheme="minorEastAsia" w:hint="eastAsia"/>
        </w:rPr>
        <w:t>.</w:t>
      </w:r>
    </w:p>
    <w:p w14:paraId="07F83EB2" w14:textId="77777777" w:rsidR="0084051F" w:rsidRPr="00460191" w:rsidRDefault="0084051F" w:rsidP="0084051F">
      <w:pPr>
        <w:rPr>
          <w:rFonts w:eastAsiaTheme="minorEastAsia"/>
        </w:rPr>
      </w:pPr>
    </w:p>
    <w:p w14:paraId="5989D50E" w14:textId="56D0AA46" w:rsidR="0084051F" w:rsidRDefault="0084051F" w:rsidP="0084051F">
      <w:pPr>
        <w:pStyle w:val="20"/>
      </w:pPr>
      <w:r>
        <w:t>C++</w:t>
      </w:r>
      <w:r w:rsidR="00F62896">
        <w:t xml:space="preserve"> </w:t>
      </w:r>
      <w:r w:rsidR="00F62896" w:rsidRPr="00F62896">
        <w:t>program</w:t>
      </w:r>
    </w:p>
    <w:tbl>
      <w:tblPr>
        <w:tblStyle w:val="af3"/>
        <w:tblW w:w="10682" w:type="dxa"/>
        <w:tblLayout w:type="fixed"/>
        <w:tblLook w:val="04A0" w:firstRow="1" w:lastRow="0" w:firstColumn="1" w:lastColumn="0" w:noHBand="0" w:noVBand="1"/>
      </w:tblPr>
      <w:tblGrid>
        <w:gridCol w:w="10682"/>
      </w:tblGrid>
      <w:tr w:rsidR="0084051F" w14:paraId="24E93974" w14:textId="77777777" w:rsidTr="002A7860">
        <w:tc>
          <w:tcPr>
            <w:tcW w:w="10682" w:type="dxa"/>
          </w:tcPr>
          <w:p w14:paraId="17BF623D" w14:textId="77777777" w:rsidR="0084051F" w:rsidRDefault="0084051F" w:rsidP="002A7860">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stdio.h</w:t>
            </w:r>
            <w:proofErr w:type="spellEnd"/>
            <w:r>
              <w:rPr>
                <w:rFonts w:ascii="Courier New" w:eastAsia="宋体" w:hAnsi="Courier New" w:cs="Courier New"/>
                <w:color w:val="804000"/>
                <w:sz w:val="20"/>
                <w:szCs w:val="20"/>
                <w:highlight w:val="white"/>
              </w:rPr>
              <w:t>&gt;</w:t>
            </w:r>
          </w:p>
          <w:p w14:paraId="24288412" w14:textId="77777777" w:rsidR="0084051F" w:rsidRDefault="0084051F" w:rsidP="002A7860">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wiringPi.h</w:t>
            </w:r>
            <w:proofErr w:type="spellEnd"/>
            <w:r>
              <w:rPr>
                <w:rFonts w:ascii="Courier New" w:eastAsia="宋体" w:hAnsi="Courier New" w:cs="Courier New"/>
                <w:color w:val="804000"/>
                <w:sz w:val="20"/>
                <w:szCs w:val="20"/>
                <w:highlight w:val="white"/>
              </w:rPr>
              <w:t>&gt;</w:t>
            </w:r>
          </w:p>
          <w:p w14:paraId="415F6C13"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using namespace std</w:t>
            </w:r>
            <w:r>
              <w:rPr>
                <w:rFonts w:ascii="Courier New" w:eastAsia="宋体" w:hAnsi="Courier New" w:cs="Courier New"/>
                <w:b/>
                <w:bCs/>
                <w:color w:val="000080"/>
                <w:sz w:val="20"/>
                <w:szCs w:val="20"/>
                <w:highlight w:val="white"/>
              </w:rPr>
              <w:t>;</w:t>
            </w:r>
          </w:p>
          <w:p w14:paraId="04C1DDF6"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C6CDDAB"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main </w:t>
            </w:r>
            <w:r>
              <w:rPr>
                <w:rFonts w:ascii="Courier New" w:eastAsia="宋体" w:hAnsi="Courier New" w:cs="Courier New"/>
                <w:b/>
                <w:bCs/>
                <w:color w:val="000080"/>
                <w:sz w:val="20"/>
                <w:szCs w:val="20"/>
                <w:highlight w:val="white"/>
              </w:rPr>
              <w:t>()</w:t>
            </w:r>
          </w:p>
          <w:p w14:paraId="17809E8C"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3C4F27E4"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p>
          <w:p w14:paraId="43BA3729"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59E2F7DC"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734B9633"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35CE1638"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3E372734"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64E7CCF5"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2BAEAF64"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678B67BE"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6A17CABF"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HIGH</w:t>
            </w:r>
            <w:r>
              <w:rPr>
                <w:rFonts w:ascii="Courier New" w:eastAsia="宋体" w:hAnsi="Courier New" w:cs="Courier New"/>
                <w:b/>
                <w:bCs/>
                <w:color w:val="000080"/>
                <w:sz w:val="20"/>
                <w:szCs w:val="20"/>
                <w:highlight w:val="white"/>
              </w:rPr>
              <w:t>);</w:t>
            </w:r>
          </w:p>
          <w:p w14:paraId="2DCA02B7"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39D6ED97"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05657BCC"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HIGH</w:t>
            </w:r>
            <w:r>
              <w:rPr>
                <w:rFonts w:ascii="Courier New" w:eastAsia="宋体" w:hAnsi="Courier New" w:cs="Courier New"/>
                <w:b/>
                <w:bCs/>
                <w:color w:val="000080"/>
                <w:sz w:val="20"/>
                <w:szCs w:val="20"/>
                <w:highlight w:val="white"/>
              </w:rPr>
              <w:t>);</w:t>
            </w:r>
          </w:p>
          <w:p w14:paraId="214AEE98"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52AFFA82"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442A3D65"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HIGH</w:t>
            </w:r>
            <w:r>
              <w:rPr>
                <w:rFonts w:ascii="Courier New" w:eastAsia="宋体" w:hAnsi="Courier New" w:cs="Courier New"/>
                <w:b/>
                <w:bCs/>
                <w:color w:val="000080"/>
                <w:sz w:val="20"/>
                <w:szCs w:val="20"/>
                <w:highlight w:val="white"/>
              </w:rPr>
              <w:t>);</w:t>
            </w:r>
          </w:p>
          <w:p w14:paraId="23822250"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526B09A3"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6F5DA35B"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HIGH</w:t>
            </w:r>
            <w:r>
              <w:rPr>
                <w:rFonts w:ascii="Courier New" w:eastAsia="宋体" w:hAnsi="Courier New" w:cs="Courier New"/>
                <w:b/>
                <w:bCs/>
                <w:color w:val="000080"/>
                <w:sz w:val="20"/>
                <w:szCs w:val="20"/>
                <w:highlight w:val="white"/>
              </w:rPr>
              <w:t>);</w:t>
            </w:r>
          </w:p>
          <w:p w14:paraId="7650BE89"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12AA7DF1"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31AE36E1"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HIGH</w:t>
            </w:r>
            <w:r>
              <w:rPr>
                <w:rFonts w:ascii="Courier New" w:eastAsia="宋体" w:hAnsi="Courier New" w:cs="Courier New"/>
                <w:b/>
                <w:bCs/>
                <w:color w:val="000080"/>
                <w:sz w:val="20"/>
                <w:szCs w:val="20"/>
                <w:highlight w:val="white"/>
              </w:rPr>
              <w:t>);</w:t>
            </w:r>
          </w:p>
          <w:p w14:paraId="037C35A7"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4F22E7F6"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0929AD39"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HIGH</w:t>
            </w:r>
            <w:r>
              <w:rPr>
                <w:rFonts w:ascii="Courier New" w:eastAsia="宋体" w:hAnsi="Courier New" w:cs="Courier New"/>
                <w:b/>
                <w:bCs/>
                <w:color w:val="000080"/>
                <w:sz w:val="20"/>
                <w:szCs w:val="20"/>
                <w:highlight w:val="white"/>
              </w:rPr>
              <w:t>);</w:t>
            </w:r>
          </w:p>
          <w:p w14:paraId="1EE729EB"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253FD76B"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1D37DC72"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310BA37"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13224622" w14:textId="2BC1DBE5" w:rsidR="0084051F" w:rsidRPr="0084051F" w:rsidRDefault="0084051F" w:rsidP="0084051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tc>
      </w:tr>
    </w:tbl>
    <w:p w14:paraId="224DEC56" w14:textId="3550E7E4" w:rsidR="0084051F" w:rsidRDefault="0084051F" w:rsidP="0084051F">
      <w:pPr>
        <w:pStyle w:val="20"/>
      </w:pPr>
      <w:r>
        <w:rPr>
          <w:rFonts w:hint="eastAsia"/>
        </w:rPr>
        <w:lastRenderedPageBreak/>
        <w:t>P</w:t>
      </w:r>
      <w:r>
        <w:t>ython</w:t>
      </w:r>
      <w:r w:rsidR="00F62896">
        <w:t xml:space="preserve">  </w:t>
      </w:r>
      <w:r w:rsidR="00F62896" w:rsidRPr="00F62896">
        <w:t>program</w:t>
      </w:r>
    </w:p>
    <w:tbl>
      <w:tblPr>
        <w:tblStyle w:val="af3"/>
        <w:tblW w:w="0" w:type="auto"/>
        <w:tblLook w:val="04A0" w:firstRow="1" w:lastRow="0" w:firstColumn="1" w:lastColumn="0" w:noHBand="0" w:noVBand="1"/>
      </w:tblPr>
      <w:tblGrid>
        <w:gridCol w:w="10682"/>
      </w:tblGrid>
      <w:tr w:rsidR="0084051F" w14:paraId="5F8F2DD1" w14:textId="77777777" w:rsidTr="002A7860">
        <w:tc>
          <w:tcPr>
            <w:tcW w:w="10682" w:type="dxa"/>
          </w:tcPr>
          <w:p w14:paraId="227066E0"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w:t>
            </w:r>
            <w:proofErr w:type="spellStart"/>
            <w:r>
              <w:rPr>
                <w:rFonts w:ascii="Courier New" w:eastAsia="宋体" w:hAnsi="Courier New" w:cs="Courier New"/>
                <w:color w:val="000000"/>
                <w:sz w:val="20"/>
                <w:szCs w:val="20"/>
                <w:highlight w:val="white"/>
              </w:rPr>
              <w:t>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proofErr w:type="spellEnd"/>
            <w:r>
              <w:rPr>
                <w:rFonts w:ascii="Courier New" w:eastAsia="宋体" w:hAnsi="Courier New" w:cs="Courier New"/>
                <w:color w:val="000000"/>
                <w:sz w:val="20"/>
                <w:szCs w:val="20"/>
                <w:highlight w:val="white"/>
              </w:rPr>
              <w:t xml:space="preserve"> as GPIO</w:t>
            </w:r>
          </w:p>
          <w:p w14:paraId="4D276BBA"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time</w:t>
            </w:r>
          </w:p>
          <w:p w14:paraId="7C5C9BED"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07D6DFBE"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59522D40"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409ED70D"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28ACEFA8"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25</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0D72C305"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26</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06B05922"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27</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36581750"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True</w:t>
            </w:r>
            <w:r>
              <w:rPr>
                <w:rFonts w:ascii="Courier New" w:eastAsia="宋体" w:hAnsi="Courier New" w:cs="Courier New"/>
                <w:b/>
                <w:bCs/>
                <w:color w:val="000080"/>
                <w:sz w:val="20"/>
                <w:szCs w:val="20"/>
                <w:highlight w:val="white"/>
              </w:rPr>
              <w:t>:</w:t>
            </w:r>
          </w:p>
          <w:p w14:paraId="6C83271C"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7E804F36"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1B6BB624"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0E374FBC"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7AFA8BCD"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78D233A0"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33138094"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0E38868F"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298ED8CB"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681FAA1A"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21CD96CA"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671E9A13"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1C09AAD0"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25</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39EAB438"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7C10AD32"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25</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26D143BD"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452064C7"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26</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06C70C33"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1D2BB534"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26</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30D359F8"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372F3CE9"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27</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2A408ADE"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091C206C"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27</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17148470"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09296ED1" w14:textId="77777777" w:rsidR="0084051F" w:rsidRDefault="0084051F" w:rsidP="002A786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clearnup</w:t>
            </w:r>
            <w:proofErr w:type="spellEnd"/>
            <w:r>
              <w:rPr>
                <w:rFonts w:ascii="Courier New" w:eastAsia="宋体" w:hAnsi="Courier New" w:cs="Courier New"/>
                <w:b/>
                <w:bCs/>
                <w:color w:val="000080"/>
                <w:sz w:val="20"/>
                <w:szCs w:val="20"/>
                <w:highlight w:val="white"/>
              </w:rPr>
              <w:t>()</w:t>
            </w:r>
          </w:p>
          <w:p w14:paraId="158D0F43" w14:textId="77777777" w:rsidR="0084051F" w:rsidRPr="00C8286D" w:rsidRDefault="0084051F" w:rsidP="002A7860">
            <w:pPr>
              <w:widowControl w:val="0"/>
              <w:autoSpaceDE w:val="0"/>
              <w:autoSpaceDN w:val="0"/>
              <w:adjustRightInd w:val="0"/>
              <w:spacing w:line="240" w:lineRule="auto"/>
              <w:rPr>
                <w:rFonts w:eastAsiaTheme="minorEastAsia"/>
              </w:rPr>
            </w:pPr>
          </w:p>
        </w:tc>
      </w:tr>
    </w:tbl>
    <w:p w14:paraId="12DD98C6" w14:textId="77777777" w:rsidR="0084051F" w:rsidRPr="001A7AC2" w:rsidRDefault="0084051F" w:rsidP="0084051F">
      <w:pPr>
        <w:rPr>
          <w:rFonts w:eastAsiaTheme="minorEastAsia"/>
        </w:rPr>
      </w:pPr>
    </w:p>
    <w:p w14:paraId="5A3AA258" w14:textId="77777777" w:rsidR="0084051F" w:rsidRPr="001A7AC2" w:rsidRDefault="0084051F" w:rsidP="0084051F">
      <w:pPr>
        <w:rPr>
          <w:rFonts w:eastAsiaTheme="minorEastAsia"/>
        </w:rPr>
      </w:pPr>
    </w:p>
    <w:p w14:paraId="59B8CC13" w14:textId="5367CDB8" w:rsidR="002071D6" w:rsidRDefault="002071D6" w:rsidP="0084051F">
      <w:pPr>
        <w:pStyle w:val="20"/>
      </w:pPr>
      <w:r>
        <w:rPr>
          <w:rFonts w:hint="eastAsia"/>
        </w:rPr>
        <w:lastRenderedPageBreak/>
        <w:t>Java</w:t>
      </w:r>
      <w:r w:rsidR="00F62896">
        <w:t xml:space="preserve"> </w:t>
      </w:r>
      <w:r w:rsidR="00F62896" w:rsidRPr="00F62896">
        <w:t>program</w:t>
      </w:r>
    </w:p>
    <w:tbl>
      <w:tblPr>
        <w:tblStyle w:val="af3"/>
        <w:tblW w:w="0" w:type="auto"/>
        <w:tblLook w:val="04A0" w:firstRow="1" w:lastRow="0" w:firstColumn="1" w:lastColumn="0" w:noHBand="0" w:noVBand="1"/>
      </w:tblPr>
      <w:tblGrid>
        <w:gridCol w:w="10682"/>
      </w:tblGrid>
      <w:tr w:rsidR="002071D6" w14:paraId="5226DD48" w14:textId="77777777" w:rsidTr="002071D6">
        <w:tc>
          <w:tcPr>
            <w:tcW w:w="10682" w:type="dxa"/>
          </w:tcPr>
          <w:p w14:paraId="2727C296"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GpioController</w:t>
            </w:r>
            <w:r>
              <w:rPr>
                <w:rFonts w:ascii="Courier New" w:eastAsia="宋体" w:hAnsi="Courier New" w:cs="Courier New"/>
                <w:b/>
                <w:bCs/>
                <w:color w:val="000080"/>
                <w:sz w:val="20"/>
                <w:szCs w:val="20"/>
                <w:highlight w:val="white"/>
              </w:rPr>
              <w:t>;</w:t>
            </w:r>
          </w:p>
          <w:p w14:paraId="3B60C4AB"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GpioFactory</w:t>
            </w:r>
            <w:r>
              <w:rPr>
                <w:rFonts w:ascii="Courier New" w:eastAsia="宋体" w:hAnsi="Courier New" w:cs="Courier New"/>
                <w:b/>
                <w:bCs/>
                <w:color w:val="000080"/>
                <w:sz w:val="20"/>
                <w:szCs w:val="20"/>
                <w:highlight w:val="white"/>
              </w:rPr>
              <w:t>;</w:t>
            </w:r>
          </w:p>
          <w:p w14:paraId="0A65953D"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GpioPinDigitalOutput</w:t>
            </w:r>
            <w:r>
              <w:rPr>
                <w:rFonts w:ascii="Courier New" w:eastAsia="宋体" w:hAnsi="Courier New" w:cs="Courier New"/>
                <w:b/>
                <w:bCs/>
                <w:color w:val="000080"/>
                <w:sz w:val="20"/>
                <w:szCs w:val="20"/>
                <w:highlight w:val="white"/>
              </w:rPr>
              <w:t>;</w:t>
            </w:r>
          </w:p>
          <w:p w14:paraId="761AF2B7"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p>
          <w:p w14:paraId="02DE411C"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RaspiPin</w:t>
            </w:r>
            <w:r>
              <w:rPr>
                <w:rFonts w:ascii="Courier New" w:eastAsia="宋体" w:hAnsi="Courier New" w:cs="Courier New"/>
                <w:b/>
                <w:bCs/>
                <w:color w:val="000080"/>
                <w:sz w:val="20"/>
                <w:szCs w:val="20"/>
                <w:highlight w:val="white"/>
              </w:rPr>
              <w:t>;</w:t>
            </w:r>
          </w:p>
          <w:p w14:paraId="23746E92"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4C28EA3"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Led_running</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6E6EB83"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13E5FACD"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main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throws</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InterruptedException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8D347D6"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5C77D3E0"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xml:space="preserve">// create </w:t>
            </w:r>
            <w:proofErr w:type="spellStart"/>
            <w:r>
              <w:rPr>
                <w:rFonts w:ascii="Courier New" w:eastAsia="宋体" w:hAnsi="Courier New" w:cs="Courier New"/>
                <w:color w:val="008000"/>
                <w:sz w:val="20"/>
                <w:szCs w:val="20"/>
                <w:highlight w:val="white"/>
              </w:rPr>
              <w:t>gpio</w:t>
            </w:r>
            <w:proofErr w:type="spellEnd"/>
            <w:r>
              <w:rPr>
                <w:rFonts w:ascii="Courier New" w:eastAsia="宋体" w:hAnsi="Courier New" w:cs="Courier New"/>
                <w:color w:val="008000"/>
                <w:sz w:val="20"/>
                <w:szCs w:val="20"/>
                <w:highlight w:val="white"/>
              </w:rPr>
              <w:t xml:space="preserve"> controller</w:t>
            </w:r>
          </w:p>
          <w:p w14:paraId="7C083161"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final</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GpioController</w:t>
            </w:r>
            <w:proofErr w:type="spellEnd"/>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GpioFactory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getInstance</w:t>
            </w:r>
            <w:proofErr w:type="spellEnd"/>
            <w:r>
              <w:rPr>
                <w:rFonts w:ascii="Courier New" w:eastAsia="宋体" w:hAnsi="Courier New" w:cs="Courier New"/>
                <w:b/>
                <w:bCs/>
                <w:color w:val="000080"/>
                <w:sz w:val="20"/>
                <w:szCs w:val="20"/>
                <w:highlight w:val="white"/>
              </w:rPr>
              <w:t>();</w:t>
            </w:r>
          </w:p>
          <w:p w14:paraId="615B63DA"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0A1287BA"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xml:space="preserve">// provision </w:t>
            </w:r>
            <w:proofErr w:type="spellStart"/>
            <w:r>
              <w:rPr>
                <w:rFonts w:ascii="Courier New" w:eastAsia="宋体" w:hAnsi="Courier New" w:cs="Courier New"/>
                <w:color w:val="008000"/>
                <w:sz w:val="20"/>
                <w:szCs w:val="20"/>
                <w:highlight w:val="white"/>
              </w:rPr>
              <w:t>gpio</w:t>
            </w:r>
            <w:proofErr w:type="spellEnd"/>
            <w:r>
              <w:rPr>
                <w:rFonts w:ascii="Courier New" w:eastAsia="宋体" w:hAnsi="Courier New" w:cs="Courier New"/>
                <w:color w:val="008000"/>
                <w:sz w:val="20"/>
                <w:szCs w:val="20"/>
                <w:highlight w:val="white"/>
              </w:rPr>
              <w:t xml:space="preserve"> pin as an output pin and turn on</w:t>
            </w:r>
          </w:p>
          <w:p w14:paraId="03EDA2C5"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final</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GpioPinDigitalOutput</w:t>
            </w:r>
            <w:proofErr w:type="spellEnd"/>
            <w:r>
              <w:rPr>
                <w:rFonts w:ascii="Courier New" w:eastAsia="宋体" w:hAnsi="Courier New" w:cs="Courier New"/>
                <w:color w:val="000000"/>
                <w:sz w:val="20"/>
                <w:szCs w:val="20"/>
                <w:highlight w:val="white"/>
              </w:rPr>
              <w:t xml:space="preserve"> pin1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provisionDigitalOutputPin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RaspiPin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GPIO_03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w:t>
            </w:r>
            <w:proofErr w:type="spellStart"/>
            <w:r>
              <w:rPr>
                <w:rFonts w:ascii="Courier New" w:eastAsia="宋体" w:hAnsi="Courier New" w:cs="Courier New"/>
                <w:color w:val="808080"/>
                <w:sz w:val="20"/>
                <w:szCs w:val="20"/>
                <w:highlight w:val="white"/>
              </w:rPr>
              <w:t>MyLED</w:t>
            </w:r>
            <w:proofErr w:type="spellEnd"/>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4E8A1BE2"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final</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GpioPinDigitalOutput</w:t>
            </w:r>
            <w:proofErr w:type="spellEnd"/>
            <w:r>
              <w:rPr>
                <w:rFonts w:ascii="Courier New" w:eastAsia="宋体" w:hAnsi="Courier New" w:cs="Courier New"/>
                <w:color w:val="000000"/>
                <w:sz w:val="20"/>
                <w:szCs w:val="20"/>
                <w:highlight w:val="white"/>
              </w:rPr>
              <w:t xml:space="preserve"> pin2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provisionDigitalOutputPin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RaspiPin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GPIO_04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w:t>
            </w:r>
            <w:proofErr w:type="spellStart"/>
            <w:r>
              <w:rPr>
                <w:rFonts w:ascii="Courier New" w:eastAsia="宋体" w:hAnsi="Courier New" w:cs="Courier New"/>
                <w:color w:val="808080"/>
                <w:sz w:val="20"/>
                <w:szCs w:val="20"/>
                <w:highlight w:val="white"/>
              </w:rPr>
              <w:t>MyLED</w:t>
            </w:r>
            <w:proofErr w:type="spellEnd"/>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235C8F69"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final</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GpioPinDigitalOutput</w:t>
            </w:r>
            <w:proofErr w:type="spellEnd"/>
            <w:r>
              <w:rPr>
                <w:rFonts w:ascii="Courier New" w:eastAsia="宋体" w:hAnsi="Courier New" w:cs="Courier New"/>
                <w:color w:val="000000"/>
                <w:sz w:val="20"/>
                <w:szCs w:val="20"/>
                <w:highlight w:val="white"/>
              </w:rPr>
              <w:t xml:space="preserve"> pin3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provisionDigitalOutputPin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RaspiPin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GPIO_05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w:t>
            </w:r>
            <w:proofErr w:type="spellStart"/>
            <w:r>
              <w:rPr>
                <w:rFonts w:ascii="Courier New" w:eastAsia="宋体" w:hAnsi="Courier New" w:cs="Courier New"/>
                <w:color w:val="808080"/>
                <w:sz w:val="20"/>
                <w:szCs w:val="20"/>
                <w:highlight w:val="white"/>
              </w:rPr>
              <w:t>MyLED</w:t>
            </w:r>
            <w:proofErr w:type="spellEnd"/>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30F66E9C"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final</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GpioPinDigitalOutput</w:t>
            </w:r>
            <w:proofErr w:type="spellEnd"/>
            <w:r>
              <w:rPr>
                <w:rFonts w:ascii="Courier New" w:eastAsia="宋体" w:hAnsi="Courier New" w:cs="Courier New"/>
                <w:color w:val="000000"/>
                <w:sz w:val="20"/>
                <w:szCs w:val="20"/>
                <w:highlight w:val="white"/>
              </w:rPr>
              <w:t xml:space="preserve"> pin4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provisionDigitalOutputPin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RaspiPin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GPIO_06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w:t>
            </w:r>
            <w:proofErr w:type="spellStart"/>
            <w:r>
              <w:rPr>
                <w:rFonts w:ascii="Courier New" w:eastAsia="宋体" w:hAnsi="Courier New" w:cs="Courier New"/>
                <w:color w:val="808080"/>
                <w:sz w:val="20"/>
                <w:szCs w:val="20"/>
                <w:highlight w:val="white"/>
              </w:rPr>
              <w:t>MyLED</w:t>
            </w:r>
            <w:proofErr w:type="spellEnd"/>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78FE2ABD"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final</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GpioPinDigitalOutput</w:t>
            </w:r>
            <w:proofErr w:type="spellEnd"/>
            <w:r>
              <w:rPr>
                <w:rFonts w:ascii="Courier New" w:eastAsia="宋体" w:hAnsi="Courier New" w:cs="Courier New"/>
                <w:color w:val="000000"/>
                <w:sz w:val="20"/>
                <w:szCs w:val="20"/>
                <w:highlight w:val="white"/>
              </w:rPr>
              <w:t xml:space="preserve"> pin5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provisionDigitalOutputPin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RaspiPin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GPIO_25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w:t>
            </w:r>
            <w:proofErr w:type="spellStart"/>
            <w:r>
              <w:rPr>
                <w:rFonts w:ascii="Courier New" w:eastAsia="宋体" w:hAnsi="Courier New" w:cs="Courier New"/>
                <w:color w:val="808080"/>
                <w:sz w:val="20"/>
                <w:szCs w:val="20"/>
                <w:highlight w:val="white"/>
              </w:rPr>
              <w:t>MyLED</w:t>
            </w:r>
            <w:proofErr w:type="spellEnd"/>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49BA8D38"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14C8813A"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5000</w:t>
            </w:r>
            <w:r>
              <w:rPr>
                <w:rFonts w:ascii="Courier New" w:eastAsia="宋体" w:hAnsi="Courier New" w:cs="Courier New"/>
                <w:b/>
                <w:bCs/>
                <w:color w:val="000080"/>
                <w:sz w:val="20"/>
                <w:szCs w:val="20"/>
                <w:highlight w:val="white"/>
              </w:rPr>
              <w:t>);</w:t>
            </w:r>
          </w:p>
          <w:p w14:paraId="5A7ED053"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E0AECCC"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pin1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toggle</w:t>
            </w:r>
            <w:r>
              <w:rPr>
                <w:rFonts w:ascii="Courier New" w:eastAsia="宋体" w:hAnsi="Courier New" w:cs="Courier New"/>
                <w:b/>
                <w:bCs/>
                <w:color w:val="000080"/>
                <w:sz w:val="20"/>
                <w:szCs w:val="20"/>
                <w:highlight w:val="white"/>
              </w:rPr>
              <w:t>();</w:t>
            </w:r>
          </w:p>
          <w:p w14:paraId="142B367D"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"--&gt; GPIO state should be: ON"</w:t>
            </w:r>
            <w:r>
              <w:rPr>
                <w:rFonts w:ascii="Courier New" w:eastAsia="宋体" w:hAnsi="Courier New" w:cs="Courier New"/>
                <w:b/>
                <w:bCs/>
                <w:color w:val="000080"/>
                <w:sz w:val="20"/>
                <w:szCs w:val="20"/>
                <w:highlight w:val="white"/>
              </w:rPr>
              <w:t>);</w:t>
            </w:r>
          </w:p>
          <w:p w14:paraId="58D60DDC"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26DE9075"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pin1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toggle</w:t>
            </w:r>
            <w:r>
              <w:rPr>
                <w:rFonts w:ascii="Courier New" w:eastAsia="宋体" w:hAnsi="Courier New" w:cs="Courier New"/>
                <w:b/>
                <w:bCs/>
                <w:color w:val="000080"/>
                <w:sz w:val="20"/>
                <w:szCs w:val="20"/>
                <w:highlight w:val="white"/>
              </w:rPr>
              <w:t>();</w:t>
            </w:r>
          </w:p>
          <w:p w14:paraId="4358A2AF"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"--&gt; GPIO state should be: OFF"</w:t>
            </w:r>
            <w:r>
              <w:rPr>
                <w:rFonts w:ascii="Courier New" w:eastAsia="宋体" w:hAnsi="Courier New" w:cs="Courier New"/>
                <w:b/>
                <w:bCs/>
                <w:color w:val="000080"/>
                <w:sz w:val="20"/>
                <w:szCs w:val="20"/>
                <w:highlight w:val="white"/>
              </w:rPr>
              <w:t>);</w:t>
            </w:r>
          </w:p>
          <w:p w14:paraId="3A65E6AC"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724F18D1"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F77FCF0"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pin2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toggle</w:t>
            </w:r>
            <w:r>
              <w:rPr>
                <w:rFonts w:ascii="Courier New" w:eastAsia="宋体" w:hAnsi="Courier New" w:cs="Courier New"/>
                <w:b/>
                <w:bCs/>
                <w:color w:val="000080"/>
                <w:sz w:val="20"/>
                <w:szCs w:val="20"/>
                <w:highlight w:val="white"/>
              </w:rPr>
              <w:t>();</w:t>
            </w:r>
          </w:p>
          <w:p w14:paraId="192F7C80"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"--&gt; GPIO state should be: ON"</w:t>
            </w:r>
            <w:r>
              <w:rPr>
                <w:rFonts w:ascii="Courier New" w:eastAsia="宋体" w:hAnsi="Courier New" w:cs="Courier New"/>
                <w:b/>
                <w:bCs/>
                <w:color w:val="000080"/>
                <w:sz w:val="20"/>
                <w:szCs w:val="20"/>
                <w:highlight w:val="white"/>
              </w:rPr>
              <w:t>);</w:t>
            </w:r>
          </w:p>
          <w:p w14:paraId="4DC7F0E6"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0A717C74"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pin2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toggle</w:t>
            </w:r>
            <w:r>
              <w:rPr>
                <w:rFonts w:ascii="Courier New" w:eastAsia="宋体" w:hAnsi="Courier New" w:cs="Courier New"/>
                <w:b/>
                <w:bCs/>
                <w:color w:val="000080"/>
                <w:sz w:val="20"/>
                <w:szCs w:val="20"/>
                <w:highlight w:val="white"/>
              </w:rPr>
              <w:t>();</w:t>
            </w:r>
          </w:p>
          <w:p w14:paraId="3EC019E6"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"--&gt; GPIO state should be: OFF"</w:t>
            </w:r>
            <w:r>
              <w:rPr>
                <w:rFonts w:ascii="Courier New" w:eastAsia="宋体" w:hAnsi="Courier New" w:cs="Courier New"/>
                <w:b/>
                <w:bCs/>
                <w:color w:val="000080"/>
                <w:sz w:val="20"/>
                <w:szCs w:val="20"/>
                <w:highlight w:val="white"/>
              </w:rPr>
              <w:t>);</w:t>
            </w:r>
          </w:p>
          <w:p w14:paraId="6AAE6963"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400DFD31"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3B70ECC"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pin3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toggle</w:t>
            </w:r>
            <w:r>
              <w:rPr>
                <w:rFonts w:ascii="Courier New" w:eastAsia="宋体" w:hAnsi="Courier New" w:cs="Courier New"/>
                <w:b/>
                <w:bCs/>
                <w:color w:val="000080"/>
                <w:sz w:val="20"/>
                <w:szCs w:val="20"/>
                <w:highlight w:val="white"/>
              </w:rPr>
              <w:t>();</w:t>
            </w:r>
          </w:p>
          <w:p w14:paraId="50BFABAF"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"--&gt; GPIO state should be: ON"</w:t>
            </w:r>
            <w:r>
              <w:rPr>
                <w:rFonts w:ascii="Courier New" w:eastAsia="宋体" w:hAnsi="Courier New" w:cs="Courier New"/>
                <w:b/>
                <w:bCs/>
                <w:color w:val="000080"/>
                <w:sz w:val="20"/>
                <w:szCs w:val="20"/>
                <w:highlight w:val="white"/>
              </w:rPr>
              <w:t>);</w:t>
            </w:r>
          </w:p>
          <w:p w14:paraId="642A30EA"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41A360C4"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pin3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toggle</w:t>
            </w:r>
            <w:r>
              <w:rPr>
                <w:rFonts w:ascii="Courier New" w:eastAsia="宋体" w:hAnsi="Courier New" w:cs="Courier New"/>
                <w:b/>
                <w:bCs/>
                <w:color w:val="000080"/>
                <w:sz w:val="20"/>
                <w:szCs w:val="20"/>
                <w:highlight w:val="white"/>
              </w:rPr>
              <w:t>();</w:t>
            </w:r>
          </w:p>
          <w:p w14:paraId="33C41E4A"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"--&gt; GPIO state should be: OFF"</w:t>
            </w:r>
            <w:r>
              <w:rPr>
                <w:rFonts w:ascii="Courier New" w:eastAsia="宋体" w:hAnsi="Courier New" w:cs="Courier New"/>
                <w:b/>
                <w:bCs/>
                <w:color w:val="000080"/>
                <w:sz w:val="20"/>
                <w:szCs w:val="20"/>
                <w:highlight w:val="white"/>
              </w:rPr>
              <w:t>);</w:t>
            </w:r>
          </w:p>
          <w:p w14:paraId="05CAC39E"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4EBF49DB"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B813F03"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pin4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toggle</w:t>
            </w:r>
            <w:r>
              <w:rPr>
                <w:rFonts w:ascii="Courier New" w:eastAsia="宋体" w:hAnsi="Courier New" w:cs="Courier New"/>
                <w:b/>
                <w:bCs/>
                <w:color w:val="000080"/>
                <w:sz w:val="20"/>
                <w:szCs w:val="20"/>
                <w:highlight w:val="white"/>
              </w:rPr>
              <w:t>();</w:t>
            </w:r>
          </w:p>
          <w:p w14:paraId="485B1182"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"--&gt; GPIO state should be: ON"</w:t>
            </w:r>
            <w:r>
              <w:rPr>
                <w:rFonts w:ascii="Courier New" w:eastAsia="宋体" w:hAnsi="Courier New" w:cs="Courier New"/>
                <w:b/>
                <w:bCs/>
                <w:color w:val="000080"/>
                <w:sz w:val="20"/>
                <w:szCs w:val="20"/>
                <w:highlight w:val="white"/>
              </w:rPr>
              <w:t>);</w:t>
            </w:r>
          </w:p>
          <w:p w14:paraId="68BB83A3"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7CB5F521"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pin4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toggle</w:t>
            </w:r>
            <w:r>
              <w:rPr>
                <w:rFonts w:ascii="Courier New" w:eastAsia="宋体" w:hAnsi="Courier New" w:cs="Courier New"/>
                <w:b/>
                <w:bCs/>
                <w:color w:val="000080"/>
                <w:sz w:val="20"/>
                <w:szCs w:val="20"/>
                <w:highlight w:val="white"/>
              </w:rPr>
              <w:t>();</w:t>
            </w:r>
          </w:p>
          <w:p w14:paraId="6B89E8EC"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"--&gt; GPIO state should be: OFF"</w:t>
            </w:r>
            <w:r>
              <w:rPr>
                <w:rFonts w:ascii="Courier New" w:eastAsia="宋体" w:hAnsi="Courier New" w:cs="Courier New"/>
                <w:b/>
                <w:bCs/>
                <w:color w:val="000080"/>
                <w:sz w:val="20"/>
                <w:szCs w:val="20"/>
                <w:highlight w:val="white"/>
              </w:rPr>
              <w:t>);</w:t>
            </w:r>
          </w:p>
          <w:p w14:paraId="24B9A258"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0095C025"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BF90B6F"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pin5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toggle</w:t>
            </w:r>
            <w:r>
              <w:rPr>
                <w:rFonts w:ascii="Courier New" w:eastAsia="宋体" w:hAnsi="Courier New" w:cs="Courier New"/>
                <w:b/>
                <w:bCs/>
                <w:color w:val="000080"/>
                <w:sz w:val="20"/>
                <w:szCs w:val="20"/>
                <w:highlight w:val="white"/>
              </w:rPr>
              <w:t>();</w:t>
            </w:r>
          </w:p>
          <w:p w14:paraId="6C385972"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"--&gt; GPIO state should be: ON"</w:t>
            </w:r>
            <w:r>
              <w:rPr>
                <w:rFonts w:ascii="Courier New" w:eastAsia="宋体" w:hAnsi="Courier New" w:cs="Courier New"/>
                <w:b/>
                <w:bCs/>
                <w:color w:val="000080"/>
                <w:sz w:val="20"/>
                <w:szCs w:val="20"/>
                <w:highlight w:val="white"/>
              </w:rPr>
              <w:t>);</w:t>
            </w:r>
          </w:p>
          <w:p w14:paraId="48CC51A1"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61645C3C"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pin5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toggle</w:t>
            </w:r>
            <w:r>
              <w:rPr>
                <w:rFonts w:ascii="Courier New" w:eastAsia="宋体" w:hAnsi="Courier New" w:cs="Courier New"/>
                <w:b/>
                <w:bCs/>
                <w:color w:val="000080"/>
                <w:sz w:val="20"/>
                <w:szCs w:val="20"/>
                <w:highlight w:val="white"/>
              </w:rPr>
              <w:t>();</w:t>
            </w:r>
          </w:p>
          <w:p w14:paraId="62336653"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"--&gt; GPIO state should be: OFF"</w:t>
            </w:r>
            <w:r>
              <w:rPr>
                <w:rFonts w:ascii="Courier New" w:eastAsia="宋体" w:hAnsi="Courier New" w:cs="Courier New"/>
                <w:b/>
                <w:bCs/>
                <w:color w:val="000080"/>
                <w:sz w:val="20"/>
                <w:szCs w:val="20"/>
                <w:highlight w:val="white"/>
              </w:rPr>
              <w:t>);</w:t>
            </w:r>
          </w:p>
          <w:p w14:paraId="68E97A02"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5FFA823B"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862F3AB"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72A9F9D" w14:textId="77777777" w:rsidR="002071D6" w:rsidRDefault="002071D6" w:rsidP="002071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13DAF648" w14:textId="77777777" w:rsidR="002071D6" w:rsidRDefault="002071D6" w:rsidP="002071D6"/>
        </w:tc>
      </w:tr>
    </w:tbl>
    <w:p w14:paraId="57F4AC98" w14:textId="77777777" w:rsidR="002071D6" w:rsidRDefault="002071D6" w:rsidP="002071D6"/>
    <w:p w14:paraId="1672EF93" w14:textId="2179C7DA" w:rsidR="0084051F" w:rsidRDefault="0084051F" w:rsidP="0084051F">
      <w:pPr>
        <w:pStyle w:val="20"/>
        <w:rPr>
          <w:szCs w:val="28"/>
        </w:rPr>
      </w:pPr>
      <w:r>
        <w:rPr>
          <w:rFonts w:hint="eastAsia"/>
        </w:rPr>
        <w:lastRenderedPageBreak/>
        <w:t>实验结果</w:t>
      </w:r>
    </w:p>
    <w:p w14:paraId="525D9991" w14:textId="77777777" w:rsidR="0084051F" w:rsidRPr="00DB20AD" w:rsidRDefault="0084051F" w:rsidP="0084051F">
      <w:pPr>
        <w:spacing w:line="240" w:lineRule="auto"/>
        <w:rPr>
          <w:rFonts w:ascii="宋体" w:eastAsia="宋体" w:hAnsi="宋体" w:cs="宋体"/>
          <w:szCs w:val="24"/>
        </w:rPr>
      </w:pPr>
      <w:r>
        <w:rPr>
          <w:rFonts w:eastAsia="宋体"/>
          <w:noProof/>
        </w:rPr>
        <w:drawing>
          <wp:inline distT="0" distB="0" distL="0" distR="0" wp14:anchorId="265174B5" wp14:editId="1DF709AA">
            <wp:extent cx="6643370" cy="44265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3370" cy="4426585"/>
                    </a:xfrm>
                    <a:prstGeom prst="rect">
                      <a:avLst/>
                    </a:prstGeom>
                    <a:noFill/>
                    <a:ln>
                      <a:noFill/>
                    </a:ln>
                  </pic:spPr>
                </pic:pic>
              </a:graphicData>
            </a:graphic>
          </wp:inline>
        </w:drawing>
      </w:r>
    </w:p>
    <w:p w14:paraId="73F2BB26" w14:textId="5A9DE23F" w:rsidR="00170426" w:rsidRPr="0084051F" w:rsidRDefault="00F62896" w:rsidP="001D2085">
      <w:pPr>
        <w:rPr>
          <w:rFonts w:eastAsiaTheme="minorEastAsia"/>
        </w:rPr>
      </w:pPr>
      <w:r w:rsidRPr="00F62896">
        <w:rPr>
          <w:rFonts w:eastAsia="宋体" w:hAnsi="宋体" w:cs="Times New Roman"/>
        </w:rPr>
        <w:t>The LED lights turn on sequentially from left to right and then turn off, lighting up in cycles.</w:t>
      </w:r>
    </w:p>
    <w:sectPr w:rsidR="00170426" w:rsidRPr="0084051F" w:rsidSect="00A74690">
      <w:headerReference w:type="default" r:id="rId17"/>
      <w:footerReference w:type="default" r:id="rId18"/>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EE830" w14:textId="77777777" w:rsidR="00025A42" w:rsidRDefault="00025A42" w:rsidP="00A74690">
      <w:pPr>
        <w:spacing w:line="240" w:lineRule="auto"/>
      </w:pPr>
      <w:r>
        <w:separator/>
      </w:r>
    </w:p>
  </w:endnote>
  <w:endnote w:type="continuationSeparator" w:id="0">
    <w:p w14:paraId="74C987C5" w14:textId="77777777" w:rsidR="00025A42" w:rsidRDefault="00025A42" w:rsidP="00A74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45509"/>
    </w:sdtPr>
    <w:sdtEndPr>
      <w:rPr>
        <w:sz w:val="21"/>
        <w:szCs w:val="21"/>
      </w:rPr>
    </w:sdtEndPr>
    <w:sdtContent>
      <w:p w14:paraId="3A219B11" w14:textId="77777777" w:rsidR="00A74690" w:rsidRDefault="00A74690">
        <w:pPr>
          <w:pStyle w:val="ab"/>
          <w:jc w:val="right"/>
          <w:rPr>
            <w:sz w:val="21"/>
            <w:szCs w:val="21"/>
          </w:rPr>
        </w:pPr>
        <w:r>
          <w:rPr>
            <w:sz w:val="21"/>
            <w:szCs w:val="21"/>
          </w:rPr>
          <w:fldChar w:fldCharType="begin"/>
        </w:r>
        <w:r w:rsidR="008639D3">
          <w:rPr>
            <w:sz w:val="21"/>
            <w:szCs w:val="21"/>
          </w:rPr>
          <w:instrText>PAGE   \* MERGEFORMAT</w:instrText>
        </w:r>
        <w:r>
          <w:rPr>
            <w:sz w:val="21"/>
            <w:szCs w:val="21"/>
          </w:rPr>
          <w:fldChar w:fldCharType="separate"/>
        </w:r>
        <w:r w:rsidR="00DD68FE" w:rsidRPr="00DD68FE">
          <w:rPr>
            <w:noProof/>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F0797" w14:textId="77777777" w:rsidR="00025A42" w:rsidRDefault="00025A42" w:rsidP="00A74690">
      <w:pPr>
        <w:spacing w:line="240" w:lineRule="auto"/>
      </w:pPr>
      <w:r>
        <w:separator/>
      </w:r>
    </w:p>
  </w:footnote>
  <w:footnote w:type="continuationSeparator" w:id="0">
    <w:p w14:paraId="71D47AE6" w14:textId="77777777" w:rsidR="00025A42" w:rsidRDefault="00025A42" w:rsidP="00A746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F94DC" w14:textId="77777777" w:rsidR="00A74690" w:rsidRDefault="008639D3">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68FB5C6D" wp14:editId="0E159E23">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DEEB754" w14:textId="77777777" w:rsidR="00A74690" w:rsidRDefault="00A74690">
    <w:pPr>
      <w:pStyle w:val="ad"/>
      <w:jc w:val="left"/>
      <w:rPr>
        <w:rFonts w:eastAsiaTheme="minorEastAsia"/>
        <w:color w:val="00B0F0"/>
        <w:sz w:val="10"/>
        <w:szCs w:val="10"/>
      </w:rPr>
    </w:pPr>
  </w:p>
  <w:p w14:paraId="79FBF192" w14:textId="77777777" w:rsidR="00A74690" w:rsidRDefault="008639D3">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A715CD"/>
    <w:multiLevelType w:val="multilevel"/>
    <w:tmpl w:val="B1A715C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BE0D2B6C"/>
    <w:multiLevelType w:val="singleLevel"/>
    <w:tmpl w:val="BE0D2B6C"/>
    <w:lvl w:ilvl="0">
      <w:start w:val="1"/>
      <w:numFmt w:val="chineseCounting"/>
      <w:suff w:val="nothing"/>
      <w:lvlText w:val="%1、"/>
      <w:lvlJc w:val="left"/>
      <w:rPr>
        <w:rFonts w:hint="eastAsia"/>
      </w:rPr>
    </w:lvl>
  </w:abstractNum>
  <w:abstractNum w:abstractNumId="2" w15:restartNumberingAfterBreak="0">
    <w:nsid w:val="E513194C"/>
    <w:multiLevelType w:val="multilevel"/>
    <w:tmpl w:val="E51319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99697B0"/>
    <w:multiLevelType w:val="singleLevel"/>
    <w:tmpl w:val="099697B0"/>
    <w:lvl w:ilvl="0">
      <w:start w:val="1"/>
      <w:numFmt w:val="chineseCounting"/>
      <w:suff w:val="nothing"/>
      <w:lvlText w:val="%1、"/>
      <w:lvlJc w:val="left"/>
      <w:rPr>
        <w:rFonts w:hint="eastAsia"/>
      </w:rPr>
    </w:lvl>
  </w:abstractNum>
  <w:abstractNum w:abstractNumId="5"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30B95F50"/>
    <w:multiLevelType w:val="hybridMultilevel"/>
    <w:tmpl w:val="E2BCF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7391846"/>
    <w:multiLevelType w:val="hybridMultilevel"/>
    <w:tmpl w:val="BAF27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BF32C8"/>
    <w:multiLevelType w:val="hybridMultilevel"/>
    <w:tmpl w:val="9E30221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15:restartNumberingAfterBreak="0">
    <w:nsid w:val="6B23791C"/>
    <w:multiLevelType w:val="multilevel"/>
    <w:tmpl w:val="6B23791C"/>
    <w:lvl w:ilvl="0">
      <w:start w:val="1"/>
      <w:numFmt w:val="japaneseCounting"/>
      <w:lvlText w:val="%1、"/>
      <w:lvlJc w:val="left"/>
      <w:pPr>
        <w:ind w:left="1146" w:hanging="720"/>
      </w:pPr>
      <w:rPr>
        <w:rFonts w:hint="default"/>
        <w:color w:val="92D050"/>
        <w:sz w:val="32"/>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0" w15:restartNumberingAfterBreak="0">
    <w:nsid w:val="7A197C4E"/>
    <w:multiLevelType w:val="multilevel"/>
    <w:tmpl w:val="7A197C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10"/>
  </w:num>
  <w:num w:numId="4">
    <w:abstractNumId w:val="4"/>
  </w:num>
  <w:num w:numId="5">
    <w:abstractNumId w:val="1"/>
  </w:num>
  <w:num w:numId="6">
    <w:abstractNumId w:val="2"/>
  </w:num>
  <w:num w:numId="7">
    <w:abstractNumId w:val="0"/>
  </w:num>
  <w:num w:numId="8">
    <w:abstractNumId w:val="9"/>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08A9"/>
    <w:rsid w:val="00001FB3"/>
    <w:rsid w:val="00004D1A"/>
    <w:rsid w:val="00004F0C"/>
    <w:rsid w:val="00011E1E"/>
    <w:rsid w:val="00025027"/>
    <w:rsid w:val="00025A42"/>
    <w:rsid w:val="000270F2"/>
    <w:rsid w:val="00034646"/>
    <w:rsid w:val="00034B85"/>
    <w:rsid w:val="0003528D"/>
    <w:rsid w:val="00037D82"/>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C6492"/>
    <w:rsid w:val="001D2085"/>
    <w:rsid w:val="001D3AA6"/>
    <w:rsid w:val="001D7A15"/>
    <w:rsid w:val="001F1F1E"/>
    <w:rsid w:val="001F31DC"/>
    <w:rsid w:val="001F7EB7"/>
    <w:rsid w:val="0020143F"/>
    <w:rsid w:val="00204401"/>
    <w:rsid w:val="0020658A"/>
    <w:rsid w:val="002071D6"/>
    <w:rsid w:val="00216CD9"/>
    <w:rsid w:val="00231335"/>
    <w:rsid w:val="00232F5A"/>
    <w:rsid w:val="00235284"/>
    <w:rsid w:val="0024283E"/>
    <w:rsid w:val="00244CCE"/>
    <w:rsid w:val="002473DC"/>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F0E23"/>
    <w:rsid w:val="005F7256"/>
    <w:rsid w:val="006027BC"/>
    <w:rsid w:val="00603213"/>
    <w:rsid w:val="006033A9"/>
    <w:rsid w:val="006035CB"/>
    <w:rsid w:val="00611DED"/>
    <w:rsid w:val="00614C69"/>
    <w:rsid w:val="00615518"/>
    <w:rsid w:val="006208ED"/>
    <w:rsid w:val="006306A4"/>
    <w:rsid w:val="00632001"/>
    <w:rsid w:val="006361C0"/>
    <w:rsid w:val="00650F4F"/>
    <w:rsid w:val="006515E0"/>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51F"/>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49C0"/>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48D8"/>
    <w:rsid w:val="00A9643F"/>
    <w:rsid w:val="00AB3F20"/>
    <w:rsid w:val="00AB46F3"/>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4AD7"/>
    <w:rsid w:val="00B74C64"/>
    <w:rsid w:val="00B77D20"/>
    <w:rsid w:val="00B82C2A"/>
    <w:rsid w:val="00B87E72"/>
    <w:rsid w:val="00B91892"/>
    <w:rsid w:val="00BA09D3"/>
    <w:rsid w:val="00BA11A0"/>
    <w:rsid w:val="00BA7010"/>
    <w:rsid w:val="00BB5D0C"/>
    <w:rsid w:val="00BC100D"/>
    <w:rsid w:val="00BC6527"/>
    <w:rsid w:val="00BC71CA"/>
    <w:rsid w:val="00BD1899"/>
    <w:rsid w:val="00BD3FAC"/>
    <w:rsid w:val="00BD57B2"/>
    <w:rsid w:val="00BE713D"/>
    <w:rsid w:val="00BF3B0B"/>
    <w:rsid w:val="00C001F9"/>
    <w:rsid w:val="00C10172"/>
    <w:rsid w:val="00C112BC"/>
    <w:rsid w:val="00C13B20"/>
    <w:rsid w:val="00C26EDD"/>
    <w:rsid w:val="00C32586"/>
    <w:rsid w:val="00C3349A"/>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183C"/>
    <w:rsid w:val="00D779A5"/>
    <w:rsid w:val="00D819CA"/>
    <w:rsid w:val="00D84694"/>
    <w:rsid w:val="00D85DC5"/>
    <w:rsid w:val="00D90860"/>
    <w:rsid w:val="00D93970"/>
    <w:rsid w:val="00DA3433"/>
    <w:rsid w:val="00DA35CF"/>
    <w:rsid w:val="00DA6F72"/>
    <w:rsid w:val="00DB02E8"/>
    <w:rsid w:val="00DB4138"/>
    <w:rsid w:val="00DC0318"/>
    <w:rsid w:val="00DC1802"/>
    <w:rsid w:val="00DC2F77"/>
    <w:rsid w:val="00DC560F"/>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7EF7"/>
    <w:rsid w:val="00E50203"/>
    <w:rsid w:val="00E5535C"/>
    <w:rsid w:val="00E55406"/>
    <w:rsid w:val="00E57500"/>
    <w:rsid w:val="00E6206A"/>
    <w:rsid w:val="00E632D3"/>
    <w:rsid w:val="00E635EE"/>
    <w:rsid w:val="00E639F4"/>
    <w:rsid w:val="00E63EE4"/>
    <w:rsid w:val="00E67987"/>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2896"/>
    <w:rsid w:val="00F65D8F"/>
    <w:rsid w:val="00F72F24"/>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ED132A"/>
    <w:rsid w:val="3DEE6DAB"/>
    <w:rsid w:val="3E091B54"/>
    <w:rsid w:val="3E1511E9"/>
    <w:rsid w:val="3E324F16"/>
    <w:rsid w:val="3E7F2E17"/>
    <w:rsid w:val="3E900B33"/>
    <w:rsid w:val="3EBB1AEE"/>
    <w:rsid w:val="3ED734A6"/>
    <w:rsid w:val="3EDB1EAC"/>
    <w:rsid w:val="3F3D0A48"/>
    <w:rsid w:val="3F675313"/>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500C6EE1"/>
    <w:rsid w:val="50701184"/>
    <w:rsid w:val="50AB1369"/>
    <w:rsid w:val="50C44EF7"/>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66043C2"/>
    <w:rsid w:val="569D4227"/>
    <w:rsid w:val="56B434E3"/>
    <w:rsid w:val="56B62BD2"/>
    <w:rsid w:val="56C056E0"/>
    <w:rsid w:val="56D9408C"/>
    <w:rsid w:val="56F11733"/>
    <w:rsid w:val="571141E6"/>
    <w:rsid w:val="57707A82"/>
    <w:rsid w:val="57925A39"/>
    <w:rsid w:val="57AC29E3"/>
    <w:rsid w:val="57E148BE"/>
    <w:rsid w:val="57ED4E4E"/>
    <w:rsid w:val="57F4225A"/>
    <w:rsid w:val="587C6CBB"/>
    <w:rsid w:val="58CF0CC3"/>
    <w:rsid w:val="58F16C7A"/>
    <w:rsid w:val="5908689F"/>
    <w:rsid w:val="590B32EF"/>
    <w:rsid w:val="59C524D5"/>
    <w:rsid w:val="59D86F77"/>
    <w:rsid w:val="59E5080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6315EA"/>
    <w:rsid w:val="5E843D1D"/>
    <w:rsid w:val="5E9F5BCB"/>
    <w:rsid w:val="5EB1716B"/>
    <w:rsid w:val="5EB21369"/>
    <w:rsid w:val="5EBA41F7"/>
    <w:rsid w:val="5F3069C2"/>
    <w:rsid w:val="5F3F4450"/>
    <w:rsid w:val="5F6E751E"/>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B180D44"/>
    <w:rsid w:val="6B1B1CC8"/>
    <w:rsid w:val="6B697849"/>
    <w:rsid w:val="6B6C07CE"/>
    <w:rsid w:val="6BB17C3D"/>
    <w:rsid w:val="6BC85664"/>
    <w:rsid w:val="6BDA0E02"/>
    <w:rsid w:val="6C1D3805"/>
    <w:rsid w:val="6C303D8F"/>
    <w:rsid w:val="6C5D7D56"/>
    <w:rsid w:val="6D2E262D"/>
    <w:rsid w:val="6D400349"/>
    <w:rsid w:val="6D721E1C"/>
    <w:rsid w:val="6D8455BA"/>
    <w:rsid w:val="6D904C50"/>
    <w:rsid w:val="6DA133AA"/>
    <w:rsid w:val="6DA170E8"/>
    <w:rsid w:val="6DE40E56"/>
    <w:rsid w:val="6E1B3D0C"/>
    <w:rsid w:val="6E7B08FC"/>
    <w:rsid w:val="6E826F23"/>
    <w:rsid w:val="6EB2602C"/>
    <w:rsid w:val="6EC14FC1"/>
    <w:rsid w:val="6ED9046A"/>
    <w:rsid w:val="6ED92668"/>
    <w:rsid w:val="6F0A66BA"/>
    <w:rsid w:val="6F1A0ED3"/>
    <w:rsid w:val="6F490496"/>
    <w:rsid w:val="700A07DC"/>
    <w:rsid w:val="704241B9"/>
    <w:rsid w:val="704760C2"/>
    <w:rsid w:val="705553D8"/>
    <w:rsid w:val="705A2F6B"/>
    <w:rsid w:val="706459F2"/>
    <w:rsid w:val="71144511"/>
    <w:rsid w:val="711F3BA7"/>
    <w:rsid w:val="717B51BA"/>
    <w:rsid w:val="71CC7543"/>
    <w:rsid w:val="721708BC"/>
    <w:rsid w:val="722960DD"/>
    <w:rsid w:val="722F17E6"/>
    <w:rsid w:val="72442836"/>
    <w:rsid w:val="72606732"/>
    <w:rsid w:val="727D2C39"/>
    <w:rsid w:val="72D82EF8"/>
    <w:rsid w:val="72D92B78"/>
    <w:rsid w:val="733E031E"/>
    <w:rsid w:val="73846894"/>
    <w:rsid w:val="738A74E1"/>
    <w:rsid w:val="73D0568F"/>
    <w:rsid w:val="73F57E4D"/>
    <w:rsid w:val="74157F65"/>
    <w:rsid w:val="7426061C"/>
    <w:rsid w:val="742D7FA7"/>
    <w:rsid w:val="74327CB2"/>
    <w:rsid w:val="748773BC"/>
    <w:rsid w:val="748C3843"/>
    <w:rsid w:val="749566D1"/>
    <w:rsid w:val="75313FD1"/>
    <w:rsid w:val="754819F8"/>
    <w:rsid w:val="7566482B"/>
    <w:rsid w:val="759130F1"/>
    <w:rsid w:val="75C46DC3"/>
    <w:rsid w:val="75D373DE"/>
    <w:rsid w:val="75DC446A"/>
    <w:rsid w:val="76124944"/>
    <w:rsid w:val="766F725C"/>
    <w:rsid w:val="76A74E38"/>
    <w:rsid w:val="77345D20"/>
    <w:rsid w:val="773921A8"/>
    <w:rsid w:val="775407D3"/>
    <w:rsid w:val="77C36889"/>
    <w:rsid w:val="77E4483F"/>
    <w:rsid w:val="782B0837"/>
    <w:rsid w:val="783A77CC"/>
    <w:rsid w:val="78AE1D0A"/>
    <w:rsid w:val="79042718"/>
    <w:rsid w:val="795B7EE4"/>
    <w:rsid w:val="79CE7BE3"/>
    <w:rsid w:val="79DC3A8B"/>
    <w:rsid w:val="7A034839"/>
    <w:rsid w:val="7A1F66E8"/>
    <w:rsid w:val="7A461CA2"/>
    <w:rsid w:val="7A5D1A50"/>
    <w:rsid w:val="7A622655"/>
    <w:rsid w:val="7AE32858"/>
    <w:rsid w:val="7B3307AF"/>
    <w:rsid w:val="7B384C36"/>
    <w:rsid w:val="7B5876EA"/>
    <w:rsid w:val="7B664D03"/>
    <w:rsid w:val="7B8F5645"/>
    <w:rsid w:val="7B943CCB"/>
    <w:rsid w:val="7B9A1458"/>
    <w:rsid w:val="7B9E6770"/>
    <w:rsid w:val="7BA07ADE"/>
    <w:rsid w:val="7BC94525"/>
    <w:rsid w:val="7BE350CF"/>
    <w:rsid w:val="7BED7BDD"/>
    <w:rsid w:val="7C081A8C"/>
    <w:rsid w:val="7C312C50"/>
    <w:rsid w:val="7C4924F5"/>
    <w:rsid w:val="7C536688"/>
    <w:rsid w:val="7C5C5C93"/>
    <w:rsid w:val="7C664024"/>
    <w:rsid w:val="7C746BBD"/>
    <w:rsid w:val="7C8F51E8"/>
    <w:rsid w:val="7CC443BD"/>
    <w:rsid w:val="7CF61714"/>
    <w:rsid w:val="7D0564AB"/>
    <w:rsid w:val="7D1860CF"/>
    <w:rsid w:val="7D641D48"/>
    <w:rsid w:val="7DD62F81"/>
    <w:rsid w:val="7DED09A7"/>
    <w:rsid w:val="7E086FD3"/>
    <w:rsid w:val="7E564B54"/>
    <w:rsid w:val="7E597CD7"/>
    <w:rsid w:val="7E84439E"/>
    <w:rsid w:val="7EAA45DE"/>
    <w:rsid w:val="7EB65E72"/>
    <w:rsid w:val="7EE76641"/>
    <w:rsid w:val="7F03191F"/>
    <w:rsid w:val="7F425A56"/>
    <w:rsid w:val="7F975160"/>
    <w:rsid w:val="7FB27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4130D5"/>
  <w14:discardImageEditingData/>
  <w14:defaultImageDpi w14:val="32767"/>
  <w15:docId w15:val="{66F524CD-8FB3-477C-88AE-55CCE4034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qFormat="1"/>
    <w:lsdException w:name="FollowedHyperlink" w:semiHidden="1" w:uiPriority="99"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74690"/>
    <w:pPr>
      <w:spacing w:line="288" w:lineRule="auto"/>
    </w:pPr>
    <w:rPr>
      <w:rFonts w:eastAsia="Times New Roman" w:cstheme="minorBidi"/>
      <w:sz w:val="24"/>
      <w:szCs w:val="22"/>
    </w:rPr>
  </w:style>
  <w:style w:type="paragraph" w:styleId="1">
    <w:name w:val="heading 1"/>
    <w:basedOn w:val="a0"/>
    <w:next w:val="a0"/>
    <w:link w:val="10"/>
    <w:uiPriority w:val="9"/>
    <w:qFormat/>
    <w:rsid w:val="00A74690"/>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rsid w:val="00A74690"/>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rsid w:val="00A74690"/>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rsid w:val="00A74690"/>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rsid w:val="00A74690"/>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rsid w:val="00A74690"/>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rsid w:val="00A7469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rsid w:val="00A74690"/>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rsid w:val="00A7469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rsid w:val="00A74690"/>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rsid w:val="00A74690"/>
    <w:pPr>
      <w:spacing w:line="240" w:lineRule="auto"/>
    </w:pPr>
    <w:rPr>
      <w:b/>
      <w:bCs/>
      <w:color w:val="F0A22E" w:themeColor="accent1"/>
      <w:sz w:val="18"/>
      <w:szCs w:val="18"/>
    </w:rPr>
  </w:style>
  <w:style w:type="paragraph" w:styleId="a5">
    <w:name w:val="Document Map"/>
    <w:basedOn w:val="a0"/>
    <w:link w:val="a6"/>
    <w:semiHidden/>
    <w:unhideWhenUsed/>
    <w:qFormat/>
    <w:rsid w:val="00A74690"/>
    <w:rPr>
      <w:rFonts w:ascii="宋体" w:eastAsia="宋体"/>
      <w:sz w:val="18"/>
      <w:szCs w:val="18"/>
    </w:rPr>
  </w:style>
  <w:style w:type="paragraph" w:styleId="a7">
    <w:name w:val="Body Text"/>
    <w:basedOn w:val="a0"/>
    <w:link w:val="a8"/>
    <w:unhideWhenUsed/>
    <w:qFormat/>
    <w:rsid w:val="00A74690"/>
    <w:pPr>
      <w:spacing w:after="120"/>
    </w:pPr>
  </w:style>
  <w:style w:type="paragraph" w:styleId="TOC5">
    <w:name w:val="toc 5"/>
    <w:basedOn w:val="a0"/>
    <w:next w:val="a0"/>
    <w:uiPriority w:val="39"/>
    <w:unhideWhenUsed/>
    <w:qFormat/>
    <w:rsid w:val="00A74690"/>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rsid w:val="00A74690"/>
    <w:pPr>
      <w:ind w:leftChars="400" w:left="840"/>
    </w:pPr>
  </w:style>
  <w:style w:type="paragraph" w:styleId="TOC8">
    <w:name w:val="toc 8"/>
    <w:basedOn w:val="a0"/>
    <w:next w:val="a0"/>
    <w:uiPriority w:val="39"/>
    <w:unhideWhenUsed/>
    <w:qFormat/>
    <w:rsid w:val="00A74690"/>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rsid w:val="00A74690"/>
    <w:pPr>
      <w:spacing w:line="240" w:lineRule="auto"/>
    </w:pPr>
    <w:rPr>
      <w:sz w:val="18"/>
      <w:szCs w:val="18"/>
    </w:rPr>
  </w:style>
  <w:style w:type="paragraph" w:styleId="ab">
    <w:name w:val="footer"/>
    <w:basedOn w:val="a0"/>
    <w:link w:val="ac"/>
    <w:uiPriority w:val="99"/>
    <w:unhideWhenUsed/>
    <w:qFormat/>
    <w:rsid w:val="00A74690"/>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rsid w:val="00A74690"/>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rsid w:val="00A74690"/>
  </w:style>
  <w:style w:type="paragraph" w:styleId="TOC4">
    <w:name w:val="toc 4"/>
    <w:basedOn w:val="a0"/>
    <w:next w:val="a0"/>
    <w:uiPriority w:val="39"/>
    <w:unhideWhenUsed/>
    <w:qFormat/>
    <w:rsid w:val="00A74690"/>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rsid w:val="00A74690"/>
    <w:pPr>
      <w:numPr>
        <w:numId w:val="1"/>
      </w:numPr>
    </w:pPr>
    <w:rPr>
      <w:rFonts w:eastAsiaTheme="minorEastAsia" w:cstheme="majorBidi"/>
      <w:iCs/>
      <w:spacing w:val="15"/>
      <w:szCs w:val="24"/>
    </w:rPr>
  </w:style>
  <w:style w:type="paragraph" w:styleId="TOC6">
    <w:name w:val="toc 6"/>
    <w:basedOn w:val="a0"/>
    <w:next w:val="a0"/>
    <w:uiPriority w:val="39"/>
    <w:unhideWhenUsed/>
    <w:qFormat/>
    <w:rsid w:val="00A74690"/>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rsid w:val="00A74690"/>
    <w:pPr>
      <w:ind w:leftChars="200" w:left="420"/>
    </w:pPr>
  </w:style>
  <w:style w:type="paragraph" w:styleId="TOC9">
    <w:name w:val="toc 9"/>
    <w:basedOn w:val="a0"/>
    <w:next w:val="a0"/>
    <w:uiPriority w:val="39"/>
    <w:unhideWhenUsed/>
    <w:qFormat/>
    <w:rsid w:val="00A74690"/>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rsid w:val="00A74690"/>
  </w:style>
  <w:style w:type="paragraph" w:styleId="af1">
    <w:name w:val="Title"/>
    <w:basedOn w:val="a0"/>
    <w:next w:val="a0"/>
    <w:link w:val="af2"/>
    <w:uiPriority w:val="10"/>
    <w:qFormat/>
    <w:rsid w:val="00A74690"/>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table" w:styleId="af3">
    <w:name w:val="Table Grid"/>
    <w:basedOn w:val="a2"/>
    <w:uiPriority w:val="59"/>
    <w:qFormat/>
    <w:rsid w:val="00A74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f2"/>
    <w:uiPriority w:val="22"/>
    <w:qFormat/>
    <w:rsid w:val="00A74690"/>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sid w:val="00A74690"/>
    <w:rPr>
      <w:rFonts w:ascii="Times New Roman" w:eastAsiaTheme="majorEastAsia" w:hAnsi="Times New Roman" w:cstheme="majorBidi"/>
      <w:b/>
      <w:color w:val="7030A0"/>
      <w:spacing w:val="5"/>
      <w:kern w:val="28"/>
      <w:sz w:val="52"/>
      <w:szCs w:val="52"/>
    </w:rPr>
  </w:style>
  <w:style w:type="character" w:styleId="af5">
    <w:name w:val="FollowedHyperlink"/>
    <w:basedOn w:val="a1"/>
    <w:uiPriority w:val="99"/>
    <w:unhideWhenUsed/>
    <w:qFormat/>
    <w:rsid w:val="00A74690"/>
    <w:rPr>
      <w:color w:val="FFC42F" w:themeColor="followedHyperlink"/>
      <w:u w:val="single"/>
    </w:rPr>
  </w:style>
  <w:style w:type="character" w:styleId="af6">
    <w:name w:val="Emphasis"/>
    <w:basedOn w:val="a1"/>
    <w:uiPriority w:val="20"/>
    <w:qFormat/>
    <w:rsid w:val="00A74690"/>
    <w:rPr>
      <w:i/>
      <w:iCs/>
    </w:rPr>
  </w:style>
  <w:style w:type="character" w:styleId="af7">
    <w:name w:val="Hyperlink"/>
    <w:basedOn w:val="a1"/>
    <w:uiPriority w:val="99"/>
    <w:qFormat/>
    <w:rsid w:val="00A74690"/>
    <w:rPr>
      <w:color w:val="0000FF"/>
      <w:u w:val="single"/>
    </w:rPr>
  </w:style>
  <w:style w:type="character" w:customStyle="1" w:styleId="30">
    <w:name w:val="标题 3 字符"/>
    <w:basedOn w:val="a1"/>
    <w:link w:val="3"/>
    <w:uiPriority w:val="9"/>
    <w:qFormat/>
    <w:rsid w:val="00A74690"/>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sid w:val="00A74690"/>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sid w:val="00A74690"/>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sid w:val="00A74690"/>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sid w:val="00A74690"/>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sid w:val="00A74690"/>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sid w:val="00A74690"/>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sid w:val="00A74690"/>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sid w:val="00A74690"/>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sid w:val="00A74690"/>
    <w:rPr>
      <w:rFonts w:eastAsiaTheme="minorEastAsia" w:cstheme="majorBidi"/>
      <w:iCs/>
      <w:spacing w:val="15"/>
      <w:sz w:val="24"/>
      <w:szCs w:val="24"/>
    </w:rPr>
  </w:style>
  <w:style w:type="paragraph" w:customStyle="1" w:styleId="11">
    <w:name w:val="无间隔1"/>
    <w:basedOn w:val="a7"/>
    <w:link w:val="Char"/>
    <w:uiPriority w:val="1"/>
    <w:qFormat/>
    <w:rsid w:val="00A74690"/>
    <w:pPr>
      <w:spacing w:after="0"/>
      <w:ind w:left="420" w:hanging="420"/>
    </w:pPr>
  </w:style>
  <w:style w:type="paragraph" w:customStyle="1" w:styleId="12">
    <w:name w:val="列出段落1"/>
    <w:basedOn w:val="a0"/>
    <w:uiPriority w:val="34"/>
    <w:qFormat/>
    <w:rsid w:val="00A74690"/>
    <w:pPr>
      <w:ind w:left="720"/>
      <w:contextualSpacing/>
    </w:pPr>
  </w:style>
  <w:style w:type="paragraph" w:customStyle="1" w:styleId="13">
    <w:name w:val="引用1"/>
    <w:basedOn w:val="a0"/>
    <w:next w:val="a0"/>
    <w:link w:val="Char0"/>
    <w:uiPriority w:val="29"/>
    <w:qFormat/>
    <w:rsid w:val="00A74690"/>
    <w:rPr>
      <w:i/>
      <w:iCs/>
      <w:color w:val="000000" w:themeColor="text1"/>
    </w:rPr>
  </w:style>
  <w:style w:type="character" w:customStyle="1" w:styleId="Char0">
    <w:name w:val="引用 Char"/>
    <w:basedOn w:val="a1"/>
    <w:link w:val="13"/>
    <w:uiPriority w:val="29"/>
    <w:qFormat/>
    <w:rsid w:val="00A74690"/>
    <w:rPr>
      <w:i/>
      <w:iCs/>
      <w:color w:val="000000" w:themeColor="text1"/>
    </w:rPr>
  </w:style>
  <w:style w:type="paragraph" w:customStyle="1" w:styleId="14">
    <w:name w:val="明显引用1"/>
    <w:basedOn w:val="a0"/>
    <w:next w:val="a0"/>
    <w:link w:val="Char1"/>
    <w:uiPriority w:val="30"/>
    <w:qFormat/>
    <w:rsid w:val="00A74690"/>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sid w:val="00A74690"/>
    <w:rPr>
      <w:b/>
      <w:bCs/>
      <w:i/>
      <w:iCs/>
      <w:color w:val="F0A22E" w:themeColor="accent1"/>
    </w:rPr>
  </w:style>
  <w:style w:type="character" w:customStyle="1" w:styleId="15">
    <w:name w:val="不明显强调1"/>
    <w:basedOn w:val="af6"/>
    <w:uiPriority w:val="19"/>
    <w:qFormat/>
    <w:rsid w:val="00A74690"/>
    <w:rPr>
      <w:i w:val="0"/>
      <w:iCs w:val="0"/>
      <w:color w:val="7F7F7F" w:themeColor="text1" w:themeTint="80"/>
    </w:rPr>
  </w:style>
  <w:style w:type="character" w:customStyle="1" w:styleId="16">
    <w:name w:val="明显强调1"/>
    <w:basedOn w:val="a1"/>
    <w:uiPriority w:val="21"/>
    <w:qFormat/>
    <w:rsid w:val="00A74690"/>
    <w:rPr>
      <w:b/>
      <w:bCs/>
      <w:i/>
      <w:iCs/>
      <w:color w:val="F0A22E" w:themeColor="accent1"/>
    </w:rPr>
  </w:style>
  <w:style w:type="character" w:customStyle="1" w:styleId="17">
    <w:name w:val="不明显参考1"/>
    <w:basedOn w:val="a1"/>
    <w:uiPriority w:val="31"/>
    <w:qFormat/>
    <w:rsid w:val="00A74690"/>
    <w:rPr>
      <w:smallCaps/>
      <w:color w:val="A5644E" w:themeColor="accent2"/>
      <w:u w:val="single"/>
    </w:rPr>
  </w:style>
  <w:style w:type="character" w:customStyle="1" w:styleId="18">
    <w:name w:val="明显参考1"/>
    <w:basedOn w:val="a1"/>
    <w:uiPriority w:val="32"/>
    <w:qFormat/>
    <w:rsid w:val="00A74690"/>
    <w:rPr>
      <w:b/>
      <w:bCs/>
      <w:smallCaps/>
      <w:color w:val="A5644E" w:themeColor="accent2"/>
      <w:spacing w:val="5"/>
      <w:u w:val="single"/>
    </w:rPr>
  </w:style>
  <w:style w:type="character" w:customStyle="1" w:styleId="19">
    <w:name w:val="书籍标题1"/>
    <w:basedOn w:val="a1"/>
    <w:uiPriority w:val="33"/>
    <w:qFormat/>
    <w:rsid w:val="00A74690"/>
    <w:rPr>
      <w:b/>
      <w:bCs/>
      <w:smallCaps/>
      <w:spacing w:val="5"/>
    </w:rPr>
  </w:style>
  <w:style w:type="paragraph" w:customStyle="1" w:styleId="TOC10">
    <w:name w:val="TOC 标题1"/>
    <w:basedOn w:val="1"/>
    <w:next w:val="a0"/>
    <w:uiPriority w:val="39"/>
    <w:unhideWhenUsed/>
    <w:qFormat/>
    <w:rsid w:val="00A74690"/>
    <w:pPr>
      <w:outlineLvl w:val="9"/>
    </w:pPr>
  </w:style>
  <w:style w:type="character" w:customStyle="1" w:styleId="Char">
    <w:name w:val="无间隔 Char"/>
    <w:basedOn w:val="a1"/>
    <w:link w:val="11"/>
    <w:uiPriority w:val="1"/>
    <w:qFormat/>
    <w:rsid w:val="00A74690"/>
    <w:rPr>
      <w:rFonts w:eastAsia="Times New Roman" w:cstheme="minorBidi"/>
      <w:sz w:val="24"/>
      <w:szCs w:val="22"/>
    </w:rPr>
  </w:style>
  <w:style w:type="character" w:customStyle="1" w:styleId="a8">
    <w:name w:val="正文文本 字符"/>
    <w:basedOn w:val="a1"/>
    <w:link w:val="a7"/>
    <w:semiHidden/>
    <w:qFormat/>
    <w:rsid w:val="00A74690"/>
    <w:rPr>
      <w:rFonts w:ascii="Times New Roman" w:eastAsia="Times New Roman" w:hAnsi="Times New Roman"/>
      <w:sz w:val="24"/>
    </w:rPr>
  </w:style>
  <w:style w:type="character" w:customStyle="1" w:styleId="aa">
    <w:name w:val="批注框文本 字符"/>
    <w:basedOn w:val="a1"/>
    <w:link w:val="a9"/>
    <w:semiHidden/>
    <w:qFormat/>
    <w:rsid w:val="00A74690"/>
    <w:rPr>
      <w:rFonts w:ascii="Times New Roman" w:eastAsia="Times New Roman" w:hAnsi="Times New Roman"/>
      <w:sz w:val="18"/>
      <w:szCs w:val="18"/>
    </w:rPr>
  </w:style>
  <w:style w:type="character" w:customStyle="1" w:styleId="keyword">
    <w:name w:val="keyword"/>
    <w:basedOn w:val="a1"/>
    <w:qFormat/>
    <w:rsid w:val="00A74690"/>
  </w:style>
  <w:style w:type="character" w:customStyle="1" w:styleId="copied">
    <w:name w:val="copied"/>
    <w:basedOn w:val="a1"/>
    <w:qFormat/>
    <w:rsid w:val="00A74690"/>
  </w:style>
  <w:style w:type="character" w:customStyle="1" w:styleId="apple-converted-space">
    <w:name w:val="apple-converted-space"/>
    <w:basedOn w:val="a1"/>
    <w:qFormat/>
    <w:rsid w:val="00A74690"/>
  </w:style>
  <w:style w:type="character" w:customStyle="1" w:styleId="inactive">
    <w:name w:val="inactive"/>
    <w:basedOn w:val="a1"/>
    <w:qFormat/>
    <w:rsid w:val="00A74690"/>
  </w:style>
  <w:style w:type="character" w:customStyle="1" w:styleId="ae">
    <w:name w:val="页眉 字符"/>
    <w:basedOn w:val="a1"/>
    <w:link w:val="ad"/>
    <w:uiPriority w:val="99"/>
    <w:qFormat/>
    <w:rsid w:val="00A74690"/>
    <w:rPr>
      <w:rFonts w:ascii="Times New Roman" w:eastAsia="Times New Roman" w:hAnsi="Times New Roman"/>
      <w:sz w:val="18"/>
      <w:szCs w:val="18"/>
    </w:rPr>
  </w:style>
  <w:style w:type="character" w:customStyle="1" w:styleId="ac">
    <w:name w:val="页脚 字符"/>
    <w:basedOn w:val="a1"/>
    <w:link w:val="ab"/>
    <w:uiPriority w:val="99"/>
    <w:qFormat/>
    <w:rsid w:val="00A74690"/>
    <w:rPr>
      <w:rFonts w:ascii="Times New Roman" w:eastAsia="Times New Roman" w:hAnsi="Times New Roman"/>
      <w:sz w:val="18"/>
      <w:szCs w:val="18"/>
    </w:rPr>
  </w:style>
  <w:style w:type="character" w:customStyle="1" w:styleId="sc161">
    <w:name w:val="sc161"/>
    <w:basedOn w:val="a1"/>
    <w:qFormat/>
    <w:rsid w:val="00A74690"/>
    <w:rPr>
      <w:rFonts w:ascii="Courier New" w:hAnsi="Courier New" w:cs="Courier New" w:hint="default"/>
      <w:color w:val="8000FF"/>
      <w:sz w:val="20"/>
      <w:szCs w:val="20"/>
    </w:rPr>
  </w:style>
  <w:style w:type="character" w:customStyle="1" w:styleId="sc0">
    <w:name w:val="sc0"/>
    <w:basedOn w:val="a1"/>
    <w:qFormat/>
    <w:rsid w:val="00A74690"/>
    <w:rPr>
      <w:rFonts w:ascii="Courier New" w:hAnsi="Courier New" w:cs="Courier New" w:hint="default"/>
      <w:color w:val="000000"/>
      <w:sz w:val="20"/>
      <w:szCs w:val="20"/>
    </w:rPr>
  </w:style>
  <w:style w:type="character" w:customStyle="1" w:styleId="sc11">
    <w:name w:val="sc11"/>
    <w:basedOn w:val="a1"/>
    <w:qFormat/>
    <w:rsid w:val="00A74690"/>
    <w:rPr>
      <w:rFonts w:ascii="Courier New" w:hAnsi="Courier New" w:cs="Courier New" w:hint="default"/>
      <w:color w:val="000000"/>
      <w:sz w:val="20"/>
      <w:szCs w:val="20"/>
    </w:rPr>
  </w:style>
  <w:style w:type="character" w:customStyle="1" w:styleId="sc101">
    <w:name w:val="sc101"/>
    <w:basedOn w:val="a1"/>
    <w:qFormat/>
    <w:rsid w:val="00A74690"/>
    <w:rPr>
      <w:rFonts w:ascii="Courier New" w:hAnsi="Courier New" w:cs="Courier New" w:hint="default"/>
      <w:b/>
      <w:bCs/>
      <w:color w:val="000080"/>
      <w:sz w:val="20"/>
      <w:szCs w:val="20"/>
    </w:rPr>
  </w:style>
  <w:style w:type="character" w:customStyle="1" w:styleId="sc41">
    <w:name w:val="sc41"/>
    <w:basedOn w:val="a1"/>
    <w:qFormat/>
    <w:rsid w:val="00A74690"/>
    <w:rPr>
      <w:rFonts w:ascii="Courier New" w:hAnsi="Courier New" w:cs="Courier New" w:hint="default"/>
      <w:color w:val="FF8000"/>
      <w:sz w:val="20"/>
      <w:szCs w:val="20"/>
    </w:rPr>
  </w:style>
  <w:style w:type="character" w:customStyle="1" w:styleId="sc21">
    <w:name w:val="sc21"/>
    <w:basedOn w:val="a1"/>
    <w:qFormat/>
    <w:rsid w:val="00A74690"/>
    <w:rPr>
      <w:rFonts w:ascii="Courier New" w:hAnsi="Courier New" w:cs="Courier New" w:hint="default"/>
      <w:color w:val="008000"/>
      <w:sz w:val="20"/>
      <w:szCs w:val="20"/>
    </w:rPr>
  </w:style>
  <w:style w:type="character" w:customStyle="1" w:styleId="sc51">
    <w:name w:val="sc51"/>
    <w:basedOn w:val="a1"/>
    <w:qFormat/>
    <w:rsid w:val="00A74690"/>
    <w:rPr>
      <w:rFonts w:ascii="Courier New" w:hAnsi="Courier New" w:cs="Courier New" w:hint="default"/>
      <w:b/>
      <w:bCs/>
      <w:color w:val="0000FF"/>
      <w:sz w:val="20"/>
      <w:szCs w:val="20"/>
    </w:rPr>
  </w:style>
  <w:style w:type="paragraph" w:customStyle="1" w:styleId="2">
    <w:name w:val="无间隔2"/>
    <w:basedOn w:val="a7"/>
    <w:uiPriority w:val="1"/>
    <w:qFormat/>
    <w:rsid w:val="00A74690"/>
    <w:pPr>
      <w:numPr>
        <w:numId w:val="2"/>
      </w:numPr>
      <w:spacing w:after="0" w:line="360" w:lineRule="auto"/>
    </w:pPr>
    <w:rPr>
      <w:sz w:val="28"/>
    </w:rPr>
  </w:style>
  <w:style w:type="character" w:customStyle="1" w:styleId="a6">
    <w:name w:val="文档结构图 字符"/>
    <w:basedOn w:val="a1"/>
    <w:link w:val="a5"/>
    <w:semiHidden/>
    <w:qFormat/>
    <w:rsid w:val="00A74690"/>
    <w:rPr>
      <w:rFonts w:ascii="宋体" w:cstheme="minorBidi"/>
      <w:sz w:val="18"/>
      <w:szCs w:val="18"/>
    </w:rPr>
  </w:style>
  <w:style w:type="character" w:customStyle="1" w:styleId="sc91">
    <w:name w:val="sc91"/>
    <w:basedOn w:val="a1"/>
    <w:qFormat/>
    <w:rsid w:val="00A74690"/>
    <w:rPr>
      <w:rFonts w:ascii="Courier New" w:hAnsi="Courier New" w:cs="Courier New" w:hint="default"/>
      <w:color w:val="804000"/>
      <w:sz w:val="20"/>
      <w:szCs w:val="20"/>
    </w:rPr>
  </w:style>
  <w:style w:type="character" w:customStyle="1" w:styleId="sc71">
    <w:name w:val="sc71"/>
    <w:basedOn w:val="a1"/>
    <w:qFormat/>
    <w:rsid w:val="00A74690"/>
    <w:rPr>
      <w:rFonts w:ascii="Courier New" w:hAnsi="Courier New" w:cs="Courier New" w:hint="default"/>
      <w:color w:val="808080"/>
      <w:sz w:val="20"/>
      <w:szCs w:val="20"/>
    </w:rPr>
  </w:style>
  <w:style w:type="paragraph" w:customStyle="1" w:styleId="msonormal0">
    <w:name w:val="msonormal"/>
    <w:basedOn w:val="a0"/>
    <w:qFormat/>
    <w:rsid w:val="00A74690"/>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rsid w:val="00A74690"/>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rsid w:val="00A74690"/>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styleId="af8">
    <w:name w:val="List Paragraph"/>
    <w:basedOn w:val="a0"/>
    <w:uiPriority w:val="99"/>
    <w:unhideWhenUsed/>
    <w:rsid w:val="006539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553B-A4CB-4550-8A6A-ECA31E193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9</Pages>
  <Words>1142</Words>
  <Characters>6513</Characters>
  <Application>Microsoft Office Word</Application>
  <DocSecurity>0</DocSecurity>
  <Lines>54</Lines>
  <Paragraphs>15</Paragraphs>
  <ScaleCrop>false</ScaleCrop>
  <Company>微软中国</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130</cp:revision>
  <cp:lastPrinted>2020-11-06T06:14:00Z</cp:lastPrinted>
  <dcterms:created xsi:type="dcterms:W3CDTF">2017-04-01T05:46:00Z</dcterms:created>
  <dcterms:modified xsi:type="dcterms:W3CDTF">2020-11-06T06:14:00Z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