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F8DB286" w14:textId="77777777" w:rsidR="006C3B0F" w:rsidRDefault="00DC5A66">
      <w:pPr>
        <w:pStyle w:val="1"/>
        <w:wordWrap w:val="0"/>
      </w:pPr>
      <w:r>
        <w:t>Tilt Switch Experiment</w:t>
      </w:r>
    </w:p>
    <w:p w14:paraId="3A069F90" w14:textId="77777777" w:rsidR="006C3B0F" w:rsidRDefault="00DC5A66">
      <w:pPr>
        <w:pStyle w:val="20"/>
      </w:pPr>
      <w:r>
        <w:t>Introduction</w:t>
      </w:r>
    </w:p>
    <w:p w14:paraId="2B242BD5" w14:textId="77777777" w:rsidR="006C3B0F" w:rsidRDefault="00DC5A66">
      <w:pPr>
        <w:spacing w:line="360" w:lineRule="auto"/>
        <w:ind w:firstLine="420"/>
        <w:rPr>
          <w:rFonts w:ascii="宋体" w:eastAsia="宋体" w:hAnsi="宋体" w:cs="宋体"/>
          <w:szCs w:val="24"/>
        </w:rPr>
      </w:pPr>
      <w:r>
        <w:rPr>
          <w:rFonts w:ascii="宋体" w:eastAsia="宋体" w:hAnsi="宋体" w:cs="宋体"/>
          <w:szCs w:val="24"/>
        </w:rPr>
        <w:t xml:space="preserve">The tile </w:t>
      </w:r>
      <w:r>
        <w:rPr>
          <w:rFonts w:ascii="宋体" w:eastAsia="宋体" w:hAnsi="宋体" w:cs="宋体" w:hint="eastAsia"/>
          <w:szCs w:val="24"/>
        </w:rPr>
        <w:t>switch is also called a steel ball switch which is actually a vibration switch.</w:t>
      </w:r>
      <w:r>
        <w:rPr>
          <w:rFonts w:ascii="宋体" w:eastAsia="宋体" w:hAnsi="宋体" w:cs="宋体"/>
          <w:szCs w:val="24"/>
        </w:rPr>
        <w:t xml:space="preserve"> </w:t>
      </w:r>
      <w:r>
        <w:rPr>
          <w:rFonts w:ascii="宋体" w:eastAsia="宋体" w:hAnsi="宋体" w:cs="宋体" w:hint="eastAsia"/>
          <w:szCs w:val="24"/>
        </w:rPr>
        <w:t xml:space="preserve">The ball </w:t>
      </w:r>
      <w:proofErr w:type="gramStart"/>
      <w:r>
        <w:rPr>
          <w:rFonts w:ascii="宋体" w:eastAsia="宋体" w:hAnsi="宋体" w:cs="宋体" w:hint="eastAsia"/>
          <w:szCs w:val="24"/>
        </w:rPr>
        <w:t>control</w:t>
      </w:r>
      <w:proofErr w:type="gramEnd"/>
      <w:r>
        <w:rPr>
          <w:rFonts w:ascii="宋体" w:eastAsia="宋体" w:hAnsi="宋体" w:cs="宋体" w:hint="eastAsia"/>
          <w:szCs w:val="24"/>
        </w:rPr>
        <w:t xml:space="preserve"> the connection or disconnection of the circuit by</w:t>
      </w:r>
      <w:r>
        <w:rPr>
          <w:rFonts w:ascii="宋体" w:eastAsia="宋体" w:hAnsi="宋体" w:cs="宋体"/>
          <w:szCs w:val="24"/>
        </w:rPr>
        <w:t xml:space="preserve"> touching</w:t>
      </w:r>
      <w:r>
        <w:rPr>
          <w:rFonts w:ascii="宋体" w:eastAsia="宋体" w:hAnsi="宋体" w:cs="宋体" w:hint="eastAsia"/>
          <w:szCs w:val="24"/>
        </w:rPr>
        <w:t xml:space="preserve"> or not</w:t>
      </w:r>
      <w:r>
        <w:rPr>
          <w:rFonts w:ascii="宋体" w:eastAsia="宋体" w:hAnsi="宋体" w:cs="宋体"/>
          <w:szCs w:val="24"/>
        </w:rPr>
        <w:t xml:space="preserve"> touching</w:t>
      </w:r>
      <w:r>
        <w:rPr>
          <w:rFonts w:ascii="宋体" w:eastAsia="宋体" w:hAnsi="宋体" w:cs="宋体" w:hint="eastAsia"/>
          <w:szCs w:val="24"/>
        </w:rPr>
        <w:t xml:space="preserve"> the pin. Simply explaining this principle is like turning a light on or off. If the switch touches the inner metal plate, the light will turn on</w:t>
      </w:r>
      <w:r>
        <w:rPr>
          <w:rFonts w:ascii="宋体" w:eastAsia="宋体" w:hAnsi="宋体" w:cs="宋体"/>
          <w:szCs w:val="24"/>
        </w:rPr>
        <w:t xml:space="preserve"> </w:t>
      </w:r>
      <w:r>
        <w:rPr>
          <w:rFonts w:ascii="宋体" w:eastAsia="宋体" w:hAnsi="宋体" w:cs="宋体" w:hint="eastAsia"/>
          <w:szCs w:val="24"/>
        </w:rPr>
        <w:t>and if the switch does not touch the inner metal plate, the light will go out. Changing the path of light by t</w:t>
      </w:r>
      <w:r>
        <w:rPr>
          <w:rFonts w:ascii="宋体" w:eastAsia="宋体" w:hAnsi="宋体" w:cs="宋体" w:hint="eastAsia"/>
          <w:szCs w:val="24"/>
        </w:rPr>
        <w:t>ouching a metal terminal or using a small bead in</w:t>
      </w:r>
      <w:r>
        <w:rPr>
          <w:rFonts w:ascii="宋体" w:eastAsia="宋体" w:hAnsi="宋体" w:cs="宋体"/>
          <w:szCs w:val="24"/>
        </w:rPr>
        <w:t xml:space="preserve"> this </w:t>
      </w:r>
      <w:r>
        <w:rPr>
          <w:rFonts w:ascii="宋体" w:eastAsia="宋体" w:hAnsi="宋体" w:cs="宋体" w:hint="eastAsia"/>
          <w:szCs w:val="24"/>
        </w:rPr>
        <w:t>switch will produce a conduction effect.</w:t>
      </w:r>
    </w:p>
    <w:p w14:paraId="25B26006" w14:textId="77777777" w:rsidR="006C3B0F" w:rsidRDefault="00DC5A66">
      <w:pPr>
        <w:spacing w:line="360" w:lineRule="auto"/>
        <w:ind w:firstLine="420"/>
        <w:rPr>
          <w:szCs w:val="24"/>
        </w:rPr>
      </w:pPr>
      <w:r>
        <w:rPr>
          <w:rFonts w:ascii="宋体" w:eastAsia="宋体" w:hAnsi="宋体" w:cs="宋体"/>
          <w:szCs w:val="24"/>
        </w:rPr>
        <w:t>The tile</w:t>
      </w:r>
      <w:r>
        <w:rPr>
          <w:rFonts w:ascii="宋体" w:eastAsia="宋体" w:hAnsi="宋体" w:cs="宋体" w:hint="eastAsia"/>
          <w:szCs w:val="24"/>
        </w:rPr>
        <w:t xml:space="preserve"> switches are</w:t>
      </w:r>
      <w:r>
        <w:rPr>
          <w:rFonts w:ascii="宋体" w:eastAsia="宋体" w:hAnsi="宋体" w:cs="宋体"/>
          <w:szCs w:val="24"/>
        </w:rPr>
        <w:t xml:space="preserve"> extensively </w:t>
      </w:r>
      <w:r>
        <w:rPr>
          <w:rFonts w:ascii="宋体" w:eastAsia="宋体" w:hAnsi="宋体" w:cs="宋体" w:hint="eastAsia"/>
          <w:szCs w:val="24"/>
        </w:rPr>
        <w:t>used, such as: tire pressure monitoring system (</w:t>
      </w:r>
      <w:r>
        <w:rPr>
          <w:rFonts w:ascii="宋体" w:eastAsia="宋体" w:hAnsi="宋体" w:cs="宋体" w:hint="eastAsia"/>
          <w:b/>
          <w:bCs/>
          <w:szCs w:val="24"/>
        </w:rPr>
        <w:t>TPMS</w:t>
      </w:r>
      <w:r>
        <w:rPr>
          <w:rFonts w:ascii="宋体" w:eastAsia="宋体" w:hAnsi="宋体" w:cs="宋体" w:hint="eastAsia"/>
          <w:szCs w:val="24"/>
        </w:rPr>
        <w:t>), pedal lights, digital photo frame rotation, flip cameras, anti-theft sy</w:t>
      </w:r>
      <w:r>
        <w:rPr>
          <w:rFonts w:ascii="宋体" w:eastAsia="宋体" w:hAnsi="宋体" w:cs="宋体" w:hint="eastAsia"/>
          <w:szCs w:val="24"/>
        </w:rPr>
        <w:t>stems</w:t>
      </w:r>
      <w:r>
        <w:rPr>
          <w:rFonts w:ascii="宋体" w:eastAsia="宋体" w:hAnsi="宋体" w:cs="宋体"/>
          <w:szCs w:val="24"/>
        </w:rPr>
        <w:t xml:space="preserve"> and so on</w:t>
      </w:r>
      <w:r>
        <w:rPr>
          <w:rFonts w:ascii="宋体" w:eastAsia="宋体" w:hAnsi="宋体" w:cs="宋体" w:hint="eastAsia"/>
          <w:szCs w:val="24"/>
        </w:rPr>
        <w:t>.</w:t>
      </w:r>
      <w:r>
        <w:rPr>
          <w:rFonts w:ascii="宋体" w:eastAsia="宋体" w:hAnsi="宋体" w:cs="宋体"/>
          <w:szCs w:val="24"/>
        </w:rPr>
        <w:t xml:space="preserve"> The common tile switches in the market are </w:t>
      </w:r>
      <w:r>
        <w:rPr>
          <w:rFonts w:ascii="宋体" w:eastAsia="宋体" w:hAnsi="宋体" w:cs="宋体"/>
          <w:b/>
          <w:bCs/>
          <w:szCs w:val="24"/>
        </w:rPr>
        <w:t>SW-200D, SW-300DA</w:t>
      </w:r>
      <w:r>
        <w:rPr>
          <w:rFonts w:ascii="宋体" w:eastAsia="宋体" w:hAnsi="宋体" w:cs="宋体"/>
          <w:szCs w:val="24"/>
        </w:rPr>
        <w:t xml:space="preserve"> and </w:t>
      </w:r>
      <w:r>
        <w:rPr>
          <w:rFonts w:ascii="宋体" w:eastAsia="宋体" w:hAnsi="宋体" w:cs="宋体"/>
          <w:b/>
          <w:bCs/>
          <w:szCs w:val="24"/>
        </w:rPr>
        <w:t>SW-520D</w:t>
      </w:r>
      <w:r>
        <w:rPr>
          <w:rFonts w:ascii="宋体" w:eastAsia="宋体" w:hAnsi="宋体" w:cs="宋体"/>
          <w:szCs w:val="24"/>
        </w:rPr>
        <w:t xml:space="preserve"> models, etc. </w:t>
      </w:r>
      <w:r>
        <w:rPr>
          <w:rFonts w:ascii="宋体" w:eastAsia="宋体" w:hAnsi="宋体" w:cs="宋体" w:hint="eastAsia"/>
          <w:szCs w:val="24"/>
        </w:rPr>
        <w:t xml:space="preserve">The switch used in this experiment is </w:t>
      </w:r>
      <w:r>
        <w:rPr>
          <w:rFonts w:ascii="宋体" w:eastAsia="宋体" w:hAnsi="宋体" w:cs="宋体" w:hint="eastAsia"/>
          <w:b/>
          <w:bCs/>
          <w:szCs w:val="24"/>
        </w:rPr>
        <w:t>SW-520D</w:t>
      </w:r>
      <w:r>
        <w:rPr>
          <w:rFonts w:ascii="宋体" w:eastAsia="宋体" w:hAnsi="宋体" w:cs="宋体" w:hint="eastAsia"/>
          <w:szCs w:val="24"/>
        </w:rPr>
        <w:t xml:space="preserve"> which is OFF in a static state.</w:t>
      </w:r>
      <w:r>
        <w:rPr>
          <w:rFonts w:ascii="宋体" w:eastAsia="宋体" w:hAnsi="宋体" w:cs="宋体"/>
          <w:szCs w:val="24"/>
        </w:rPr>
        <w:t xml:space="preserve"> While the external touch force meets the proper vibration conditions or the</w:t>
      </w:r>
      <w:r>
        <w:rPr>
          <w:rFonts w:ascii="宋体" w:eastAsia="宋体" w:hAnsi="宋体" w:cs="宋体"/>
          <w:szCs w:val="24"/>
        </w:rPr>
        <w:t xml:space="preserve"> moving speed produces proper centrifugal force, the conductive needle will instantly be in the ON state and change its electrical characteristics. While the external force disappears and the electrical characteristics will return to the OFF state.</w:t>
      </w:r>
      <w:r>
        <w:rPr>
          <w:rFonts w:hint="eastAsia"/>
          <w:szCs w:val="24"/>
        </w:rPr>
        <w:t xml:space="preserve"> </w:t>
      </w:r>
    </w:p>
    <w:p w14:paraId="471A9142" w14:textId="77777777" w:rsidR="006C3B0F" w:rsidRDefault="00DC5A66">
      <w:pPr>
        <w:spacing w:line="360" w:lineRule="auto"/>
        <w:ind w:firstLine="420"/>
        <w:rPr>
          <w:rFonts w:eastAsiaTheme="minorEastAsia"/>
          <w:szCs w:val="24"/>
        </w:rPr>
      </w:pPr>
      <w:r>
        <w:rPr>
          <w:noProof/>
        </w:rPr>
        <w:drawing>
          <wp:inline distT="0" distB="0" distL="0" distR="0" wp14:anchorId="1E4CAE57" wp14:editId="7EC8F613">
            <wp:extent cx="6645910" cy="2851150"/>
            <wp:effectExtent l="19050" t="1905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cstate="print"/>
                    <a:stretch>
                      <a:fillRect/>
                    </a:stretch>
                  </pic:blipFill>
                  <pic:spPr>
                    <a:xfrm>
                      <a:off x="0" y="0"/>
                      <a:ext cx="6645910" cy="2851150"/>
                    </a:xfrm>
                    <a:prstGeom prst="rect">
                      <a:avLst/>
                    </a:prstGeom>
                    <a:ln>
                      <a:solidFill>
                        <a:schemeClr val="accent1"/>
                      </a:solidFill>
                    </a:ln>
                  </pic:spPr>
                </pic:pic>
              </a:graphicData>
            </a:graphic>
          </wp:inline>
        </w:drawing>
      </w:r>
    </w:p>
    <w:p w14:paraId="61436AF7" w14:textId="77777777" w:rsidR="006C3B0F" w:rsidRDefault="00DC5A66">
      <w:pPr>
        <w:spacing w:line="360" w:lineRule="auto"/>
        <w:ind w:firstLine="420"/>
        <w:rPr>
          <w:rFonts w:eastAsiaTheme="minorEastAsia"/>
          <w:szCs w:val="24"/>
        </w:rPr>
      </w:pPr>
      <w:r>
        <w:rPr>
          <w:noProof/>
        </w:rPr>
        <w:lastRenderedPageBreak/>
        <w:drawing>
          <wp:inline distT="0" distB="0" distL="0" distR="0" wp14:anchorId="7E953920" wp14:editId="3DBD7524">
            <wp:extent cx="6645910" cy="2200275"/>
            <wp:effectExtent l="19050" t="1905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cstate="print"/>
                    <a:stretch>
                      <a:fillRect/>
                    </a:stretch>
                  </pic:blipFill>
                  <pic:spPr>
                    <a:xfrm>
                      <a:off x="0" y="0"/>
                      <a:ext cx="6645910" cy="2200275"/>
                    </a:xfrm>
                    <a:prstGeom prst="rect">
                      <a:avLst/>
                    </a:prstGeom>
                    <a:ln>
                      <a:solidFill>
                        <a:schemeClr val="accent1"/>
                      </a:solidFill>
                    </a:ln>
                  </pic:spPr>
                </pic:pic>
              </a:graphicData>
            </a:graphic>
          </wp:inline>
        </w:drawing>
      </w:r>
    </w:p>
    <w:p w14:paraId="726B6556" w14:textId="77777777" w:rsidR="006C3B0F" w:rsidRDefault="00DC5A66">
      <w:pPr>
        <w:pStyle w:val="20"/>
      </w:pPr>
      <w:r>
        <w:t>Ti</w:t>
      </w:r>
      <w:r>
        <w:t>lt Switch Parameters</w:t>
      </w:r>
    </w:p>
    <w:p w14:paraId="1D1B8BC1" w14:textId="77777777" w:rsidR="006C3B0F" w:rsidRDefault="00DC5A66">
      <w:pPr>
        <w:spacing w:line="360" w:lineRule="auto"/>
        <w:ind w:firstLine="420"/>
        <w:rPr>
          <w:szCs w:val="24"/>
        </w:rPr>
      </w:pPr>
      <w:r>
        <w:rPr>
          <w:szCs w:val="24"/>
        </w:rPr>
        <w:t xml:space="preserve">1. </w:t>
      </w:r>
      <w:r>
        <w:rPr>
          <w:rFonts w:ascii="宋体" w:eastAsia="宋体" w:hAnsi="宋体" w:cs="宋体" w:hint="eastAsia"/>
          <w:szCs w:val="24"/>
        </w:rPr>
        <w:t>Non-directional</w:t>
      </w:r>
      <w:r>
        <w:rPr>
          <w:rFonts w:ascii="宋体" w:eastAsia="宋体" w:hAnsi="宋体" w:cs="宋体"/>
          <w:szCs w:val="24"/>
        </w:rPr>
        <w:t xml:space="preserve"> and </w:t>
      </w:r>
      <w:r>
        <w:rPr>
          <w:rFonts w:ascii="宋体" w:eastAsia="宋体" w:hAnsi="宋体" w:cs="宋体" w:hint="eastAsia"/>
          <w:szCs w:val="24"/>
        </w:rPr>
        <w:t>it can be triggered at any angle.</w:t>
      </w:r>
    </w:p>
    <w:p w14:paraId="44CD3A2A" w14:textId="77777777" w:rsidR="006C3B0F" w:rsidRDefault="00DC5A66">
      <w:pPr>
        <w:spacing w:line="360" w:lineRule="auto"/>
        <w:ind w:firstLine="420"/>
        <w:rPr>
          <w:szCs w:val="24"/>
        </w:rPr>
      </w:pPr>
      <w:r>
        <w:rPr>
          <w:szCs w:val="24"/>
        </w:rPr>
        <w:t xml:space="preserve">2. </w:t>
      </w:r>
      <w:r>
        <w:rPr>
          <w:rFonts w:ascii="宋体" w:eastAsia="宋体" w:hAnsi="宋体" w:cs="宋体" w:hint="eastAsia"/>
          <w:szCs w:val="24"/>
        </w:rPr>
        <w:t xml:space="preserve">Fully sealed </w:t>
      </w:r>
      <w:proofErr w:type="spellStart"/>
      <w:r>
        <w:rPr>
          <w:rFonts w:ascii="宋体" w:eastAsia="宋体" w:hAnsi="宋体" w:cs="宋体" w:hint="eastAsia"/>
          <w:szCs w:val="24"/>
        </w:rPr>
        <w:t>package&amp;waterproof</w:t>
      </w:r>
      <w:proofErr w:type="spellEnd"/>
      <w:r>
        <w:rPr>
          <w:rFonts w:ascii="宋体" w:eastAsia="宋体" w:hAnsi="宋体" w:cs="宋体" w:hint="eastAsia"/>
          <w:szCs w:val="24"/>
        </w:rPr>
        <w:t xml:space="preserve"> and dustproof.</w:t>
      </w:r>
    </w:p>
    <w:p w14:paraId="103D28F0" w14:textId="77777777" w:rsidR="006C3B0F" w:rsidRDefault="00DC5A66">
      <w:pPr>
        <w:spacing w:line="360" w:lineRule="auto"/>
        <w:ind w:firstLine="420"/>
        <w:rPr>
          <w:szCs w:val="24"/>
        </w:rPr>
      </w:pPr>
      <w:r>
        <w:rPr>
          <w:szCs w:val="24"/>
        </w:rPr>
        <w:t xml:space="preserve">3. </w:t>
      </w:r>
      <w:r>
        <w:rPr>
          <w:rFonts w:ascii="宋体" w:eastAsia="宋体" w:hAnsi="宋体" w:cs="宋体" w:hint="eastAsia"/>
          <w:szCs w:val="24"/>
        </w:rPr>
        <w:t>It is suitable for triggering in small current circuits.</w:t>
      </w:r>
      <w:r>
        <w:rPr>
          <w:rFonts w:ascii="宋体" w:eastAsia="宋体" w:hAnsi="宋体" w:cs="宋体" w:hint="eastAsia"/>
          <w:szCs w:val="24"/>
        </w:rPr>
        <w:t>。</w:t>
      </w:r>
    </w:p>
    <w:p w14:paraId="15584433" w14:textId="77777777" w:rsidR="006C3B0F" w:rsidRDefault="00DC5A66">
      <w:pPr>
        <w:spacing w:line="360" w:lineRule="auto"/>
        <w:ind w:firstLine="420"/>
        <w:rPr>
          <w:szCs w:val="24"/>
        </w:rPr>
      </w:pPr>
      <w:r>
        <w:rPr>
          <w:szCs w:val="24"/>
        </w:rPr>
        <w:t xml:space="preserve">4. </w:t>
      </w:r>
      <w:r>
        <w:rPr>
          <w:rFonts w:ascii="宋体" w:eastAsia="宋体" w:hAnsi="宋体" w:cs="宋体" w:hint="eastAsia"/>
          <w:szCs w:val="24"/>
        </w:rPr>
        <w:t xml:space="preserve">Double the pin and the touch point </w:t>
      </w:r>
      <w:proofErr w:type="gramStart"/>
      <w:r>
        <w:rPr>
          <w:rFonts w:ascii="宋体" w:eastAsia="宋体" w:hAnsi="宋体" w:cs="宋体" w:hint="eastAsia"/>
          <w:szCs w:val="24"/>
        </w:rPr>
        <w:t>is</w:t>
      </w:r>
      <w:proofErr w:type="gramEnd"/>
      <w:r>
        <w:rPr>
          <w:rFonts w:ascii="宋体" w:eastAsia="宋体" w:hAnsi="宋体" w:cs="宋体" w:hint="eastAsia"/>
          <w:szCs w:val="24"/>
        </w:rPr>
        <w:t xml:space="preserve"> more stable</w:t>
      </w:r>
      <w:r>
        <w:rPr>
          <w:rFonts w:ascii="宋体" w:eastAsia="宋体" w:hAnsi="宋体" w:cs="宋体"/>
          <w:szCs w:val="24"/>
        </w:rPr>
        <w:t>.</w:t>
      </w:r>
    </w:p>
    <w:p w14:paraId="763D172A" w14:textId="77777777" w:rsidR="006C3B0F" w:rsidRDefault="00DC5A66">
      <w:pPr>
        <w:spacing w:line="360" w:lineRule="auto"/>
        <w:ind w:firstLine="420"/>
        <w:rPr>
          <w:szCs w:val="24"/>
        </w:rPr>
      </w:pPr>
      <w:r>
        <w:rPr>
          <w:szCs w:val="24"/>
        </w:rPr>
        <w:t xml:space="preserve">5. </w:t>
      </w:r>
      <w:r>
        <w:rPr>
          <w:rFonts w:ascii="宋体" w:eastAsia="宋体" w:hAnsi="宋体" w:cs="宋体" w:hint="eastAsia"/>
          <w:szCs w:val="24"/>
        </w:rPr>
        <w:t>Sensitive,</w:t>
      </w:r>
      <w:r>
        <w:rPr>
          <w:rFonts w:ascii="宋体" w:eastAsia="宋体" w:hAnsi="宋体" w:cs="宋体" w:hint="eastAsia"/>
          <w:szCs w:val="24"/>
        </w:rPr>
        <w:t xml:space="preserve"> sealed, 12V 0.1mA, conduction time 0.1ms, open circuit impedance 10M, temperature tolerance 105. (Vibration switches are divided into high sensitivity, sensitivity, standard type</w:t>
      </w:r>
      <w:r>
        <w:rPr>
          <w:rFonts w:ascii="宋体" w:eastAsia="宋体" w:hAnsi="宋体" w:cs="宋体"/>
          <w:szCs w:val="24"/>
        </w:rPr>
        <w:t xml:space="preserve"> </w:t>
      </w:r>
      <w:r>
        <w:rPr>
          <w:rFonts w:ascii="宋体" w:eastAsia="宋体" w:hAnsi="宋体" w:cs="宋体" w:hint="eastAsia"/>
          <w:szCs w:val="24"/>
        </w:rPr>
        <w:t>and slow type. This switch is a sensitivity type.)</w:t>
      </w:r>
      <w:r>
        <w:rPr>
          <w:rFonts w:ascii="宋体" w:eastAsia="宋体" w:hAnsi="宋体" w:cs="宋体"/>
          <w:szCs w:val="24"/>
        </w:rPr>
        <w:t>.</w:t>
      </w:r>
    </w:p>
    <w:p w14:paraId="20AEA0C5" w14:textId="77777777" w:rsidR="006C3B0F" w:rsidRDefault="00DC5A66">
      <w:pPr>
        <w:spacing w:line="360" w:lineRule="auto"/>
        <w:ind w:firstLine="420"/>
        <w:rPr>
          <w:rFonts w:eastAsiaTheme="minorEastAsia"/>
          <w:szCs w:val="24"/>
        </w:rPr>
      </w:pPr>
      <w:r>
        <w:rPr>
          <w:szCs w:val="24"/>
        </w:rPr>
        <w:t xml:space="preserve">6. </w:t>
      </w:r>
      <w:r>
        <w:rPr>
          <w:rFonts w:asciiTheme="minorEastAsia" w:eastAsiaTheme="minorEastAsia" w:hAnsiTheme="minorEastAsia" w:cstheme="minorEastAsia" w:hint="eastAsia"/>
          <w:szCs w:val="24"/>
        </w:rPr>
        <w:t xml:space="preserve">Its diameter is </w:t>
      </w:r>
      <w:r>
        <w:rPr>
          <w:rFonts w:asciiTheme="minorEastAsia" w:eastAsiaTheme="minorEastAsia" w:hAnsiTheme="minorEastAsia" w:cstheme="minorEastAsia" w:hint="eastAsia"/>
          <w:szCs w:val="24"/>
        </w:rPr>
        <w:t>4.5mm and its length is 11mm.</w:t>
      </w:r>
    </w:p>
    <w:p w14:paraId="665A5871" w14:textId="77777777" w:rsidR="006C3B0F" w:rsidRDefault="00DC5A66">
      <w:pPr>
        <w:ind w:firstLine="420"/>
        <w:jc w:val="center"/>
        <w:rPr>
          <w:rFonts w:eastAsia="宋体"/>
          <w:sz w:val="28"/>
          <w:szCs w:val="28"/>
        </w:rPr>
      </w:pPr>
      <w:r>
        <w:rPr>
          <w:rFonts w:eastAsia="宋体" w:hint="eastAsia"/>
          <w:noProof/>
          <w:sz w:val="28"/>
          <w:szCs w:val="28"/>
        </w:rPr>
        <w:drawing>
          <wp:inline distT="0" distB="0" distL="114300" distR="114300" wp14:anchorId="2843AAF0" wp14:editId="47019041">
            <wp:extent cx="2609850" cy="2221230"/>
            <wp:effectExtent l="19050" t="19050" r="19050" b="26335"/>
            <wp:docPr id="2" name="图片 2"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标题-1"/>
                    <pic:cNvPicPr>
                      <a:picLocks noChangeAspect="1"/>
                    </pic:cNvPicPr>
                  </pic:nvPicPr>
                  <pic:blipFill>
                    <a:blip r:embed="rId10" cstate="print"/>
                    <a:srcRect l="14728" t="18733" r="13772" b="20405"/>
                    <a:stretch>
                      <a:fillRect/>
                    </a:stretch>
                  </pic:blipFill>
                  <pic:spPr>
                    <a:xfrm>
                      <a:off x="0" y="0"/>
                      <a:ext cx="2609850" cy="2221565"/>
                    </a:xfrm>
                    <a:prstGeom prst="rect">
                      <a:avLst/>
                    </a:prstGeom>
                    <a:ln w="19050">
                      <a:solidFill>
                        <a:srgbClr val="FFC000"/>
                      </a:solidFill>
                    </a:ln>
                  </pic:spPr>
                </pic:pic>
              </a:graphicData>
            </a:graphic>
          </wp:inline>
        </w:drawing>
      </w:r>
    </w:p>
    <w:p w14:paraId="32FFCDB4" w14:textId="77777777" w:rsidR="006C3B0F" w:rsidRDefault="006C3B0F">
      <w:pPr>
        <w:pStyle w:val="20"/>
      </w:pPr>
    </w:p>
    <w:p w14:paraId="1A834663" w14:textId="77777777" w:rsidR="006C3B0F" w:rsidRDefault="00DC5A66">
      <w:pPr>
        <w:pStyle w:val="20"/>
      </w:pPr>
      <w:r>
        <w:t>Experimental Purpose</w:t>
      </w:r>
    </w:p>
    <w:p w14:paraId="39300F32" w14:textId="77777777" w:rsidR="006C3B0F" w:rsidRDefault="00DC5A66">
      <w:pPr>
        <w:spacing w:line="360" w:lineRule="auto"/>
        <w:ind w:firstLine="420"/>
        <w:rPr>
          <w:rFonts w:eastAsiaTheme="minorEastAsia"/>
          <w:szCs w:val="24"/>
        </w:rPr>
      </w:pPr>
      <w:r>
        <w:rPr>
          <w:rFonts w:ascii="宋体" w:eastAsia="宋体" w:hAnsi="宋体" w:cs="宋体"/>
          <w:szCs w:val="24"/>
        </w:rPr>
        <w:t>T</w:t>
      </w:r>
      <w:r>
        <w:rPr>
          <w:rFonts w:ascii="宋体" w:eastAsia="宋体" w:hAnsi="宋体" w:cs="宋体" w:hint="eastAsia"/>
          <w:szCs w:val="24"/>
        </w:rPr>
        <w:t xml:space="preserve">his experiment requires us to understand the working principle of the </w:t>
      </w:r>
      <w:r>
        <w:rPr>
          <w:rFonts w:ascii="宋体" w:eastAsia="宋体" w:hAnsi="宋体" w:cs="宋体" w:hint="eastAsia"/>
          <w:b/>
          <w:bCs/>
          <w:szCs w:val="24"/>
        </w:rPr>
        <w:t>SW-520D</w:t>
      </w:r>
      <w:r>
        <w:rPr>
          <w:rFonts w:ascii="宋体" w:eastAsia="宋体" w:hAnsi="宋体" w:cs="宋体" w:hint="eastAsia"/>
          <w:szCs w:val="24"/>
        </w:rPr>
        <w:t xml:space="preserve"> shock sensor and how to use </w:t>
      </w:r>
      <w:r>
        <w:rPr>
          <w:rFonts w:ascii="宋体" w:eastAsia="宋体" w:hAnsi="宋体" w:cs="宋体" w:hint="eastAsia"/>
          <w:b/>
          <w:bCs/>
          <w:szCs w:val="24"/>
        </w:rPr>
        <w:t>Raspberry</w:t>
      </w:r>
      <w:r>
        <w:rPr>
          <w:rFonts w:ascii="宋体" w:eastAsia="宋体" w:hAnsi="宋体" w:cs="宋体"/>
          <w:b/>
          <w:bCs/>
          <w:szCs w:val="24"/>
        </w:rPr>
        <w:t xml:space="preserve"> </w:t>
      </w:r>
      <w:r>
        <w:rPr>
          <w:rFonts w:ascii="宋体" w:eastAsia="宋体" w:hAnsi="宋体" w:cs="宋体" w:hint="eastAsia"/>
          <w:b/>
          <w:bCs/>
          <w:szCs w:val="24"/>
        </w:rPr>
        <w:t>Pi</w:t>
      </w:r>
      <w:r>
        <w:rPr>
          <w:rFonts w:ascii="宋体" w:eastAsia="宋体" w:hAnsi="宋体" w:cs="宋体" w:hint="eastAsia"/>
          <w:szCs w:val="24"/>
        </w:rPr>
        <w:t xml:space="preserve"> to control the </w:t>
      </w:r>
      <w:r>
        <w:rPr>
          <w:rFonts w:ascii="宋体" w:eastAsia="宋体" w:hAnsi="宋体" w:cs="宋体" w:hint="eastAsia"/>
          <w:b/>
          <w:bCs/>
          <w:szCs w:val="24"/>
        </w:rPr>
        <w:t>SW-520D</w:t>
      </w:r>
      <w:r>
        <w:rPr>
          <w:rFonts w:ascii="宋体" w:eastAsia="宋体" w:hAnsi="宋体" w:cs="宋体" w:hint="eastAsia"/>
          <w:szCs w:val="24"/>
        </w:rPr>
        <w:t xml:space="preserve"> shock sensor to realize the anti-theft alarm function.</w:t>
      </w:r>
    </w:p>
    <w:p w14:paraId="03C3B2BB" w14:textId="77777777" w:rsidR="006C3B0F" w:rsidRDefault="00DC5A66">
      <w:pPr>
        <w:pStyle w:val="20"/>
      </w:pPr>
      <w:r>
        <w:t>Comp</w:t>
      </w:r>
      <w:r>
        <w:t>onent List</w:t>
      </w:r>
    </w:p>
    <w:p w14:paraId="05AC60F1" w14:textId="77777777" w:rsidR="006C3B0F" w:rsidRDefault="00DC5A66">
      <w:pPr>
        <w:pStyle w:val="11"/>
        <w:numPr>
          <w:ilvl w:val="0"/>
          <w:numId w:val="2"/>
        </w:numPr>
        <w:spacing w:line="360" w:lineRule="auto"/>
        <w:rPr>
          <w:rFonts w:cs="Times New Roman"/>
          <w:szCs w:val="24"/>
          <w:shd w:val="clear" w:color="auto" w:fill="FFFFFF" w:themeFill="background1"/>
        </w:rPr>
      </w:pPr>
      <w:r>
        <w:rPr>
          <w:rFonts w:cs="Times New Roman"/>
          <w:szCs w:val="24"/>
        </w:rPr>
        <w:t>Raspberry Pi main board</w:t>
      </w:r>
    </w:p>
    <w:p w14:paraId="410FA916" w14:textId="77777777" w:rsidR="006C3B0F" w:rsidRDefault="00DC5A66">
      <w:pPr>
        <w:pStyle w:val="11"/>
        <w:numPr>
          <w:ilvl w:val="0"/>
          <w:numId w:val="2"/>
        </w:numPr>
        <w:spacing w:line="360" w:lineRule="auto"/>
        <w:rPr>
          <w:rFonts w:cs="Times New Roman"/>
          <w:szCs w:val="24"/>
          <w:shd w:val="clear" w:color="auto" w:fill="FFFFFF" w:themeFill="background1"/>
        </w:rPr>
      </w:pPr>
      <w:r>
        <w:rPr>
          <w:rFonts w:cs="Times New Roman"/>
          <w:szCs w:val="24"/>
        </w:rPr>
        <w:t>T-Cobbler Plus expansion board</w:t>
      </w:r>
    </w:p>
    <w:p w14:paraId="10D678ED" w14:textId="77777777" w:rsidR="006C3B0F" w:rsidRDefault="00DC5A66">
      <w:pPr>
        <w:pStyle w:val="11"/>
        <w:numPr>
          <w:ilvl w:val="0"/>
          <w:numId w:val="2"/>
        </w:numPr>
        <w:spacing w:line="360" w:lineRule="auto"/>
        <w:rPr>
          <w:rFonts w:cs="Times New Roman"/>
          <w:szCs w:val="24"/>
        </w:rPr>
      </w:pPr>
      <w:r>
        <w:rPr>
          <w:rFonts w:cs="Times New Roman"/>
          <w:szCs w:val="24"/>
        </w:rPr>
        <w:t>Breadboard</w:t>
      </w:r>
    </w:p>
    <w:p w14:paraId="0EE9DDF7" w14:textId="77777777" w:rsidR="006C3B0F" w:rsidRDefault="00DC5A66">
      <w:pPr>
        <w:pStyle w:val="11"/>
        <w:numPr>
          <w:ilvl w:val="0"/>
          <w:numId w:val="2"/>
        </w:numPr>
        <w:spacing w:line="360" w:lineRule="auto"/>
        <w:rPr>
          <w:rFonts w:cs="Times New Roman"/>
          <w:szCs w:val="24"/>
        </w:rPr>
      </w:pPr>
      <w:r>
        <w:rPr>
          <w:rFonts w:cs="Times New Roman"/>
          <w:szCs w:val="24"/>
        </w:rPr>
        <w:t>Cable</w:t>
      </w:r>
    </w:p>
    <w:p w14:paraId="3CF4F33E" w14:textId="77777777" w:rsidR="006C3B0F" w:rsidRDefault="00DC5A66">
      <w:pPr>
        <w:pStyle w:val="11"/>
        <w:numPr>
          <w:ilvl w:val="0"/>
          <w:numId w:val="2"/>
        </w:numPr>
        <w:spacing w:line="360" w:lineRule="auto"/>
        <w:rPr>
          <w:rFonts w:cs="Times New Roman"/>
          <w:color w:val="2B2B2B"/>
          <w:szCs w:val="24"/>
          <w:shd w:val="clear" w:color="auto" w:fill="FFFFFF" w:themeFill="background1"/>
        </w:rPr>
      </w:pPr>
      <w:r>
        <w:rPr>
          <w:rFonts w:cs="Times New Roman"/>
          <w:color w:val="2B2B2B"/>
          <w:szCs w:val="24"/>
          <w:shd w:val="clear" w:color="auto" w:fill="FFFFFF" w:themeFill="background1"/>
        </w:rPr>
        <w:t>SW-520D Vibration sensor</w:t>
      </w:r>
      <w:r>
        <w:rPr>
          <w:rFonts w:eastAsia="宋体" w:cs="Times New Roman"/>
          <w:szCs w:val="24"/>
        </w:rPr>
        <w:t xml:space="preserve"> </w:t>
      </w:r>
      <w:r>
        <w:rPr>
          <w:rFonts w:cs="Times New Roman"/>
          <w:color w:val="2B2B2B"/>
          <w:szCs w:val="24"/>
          <w:shd w:val="clear" w:color="auto" w:fill="FFFFFF" w:themeFill="background1"/>
        </w:rPr>
        <w:t>*</w:t>
      </w:r>
      <w:r>
        <w:rPr>
          <w:rFonts w:eastAsiaTheme="minorEastAsia" w:cs="Times New Roman"/>
          <w:color w:val="2B2B2B"/>
          <w:szCs w:val="24"/>
          <w:shd w:val="clear" w:color="auto" w:fill="FFFFFF" w:themeFill="background1"/>
        </w:rPr>
        <w:t xml:space="preserve"> </w:t>
      </w:r>
      <w:r>
        <w:rPr>
          <w:rFonts w:cs="Times New Roman"/>
          <w:color w:val="2B2B2B"/>
          <w:szCs w:val="24"/>
          <w:shd w:val="clear" w:color="auto" w:fill="FFFFFF" w:themeFill="background1"/>
        </w:rPr>
        <w:t>1</w:t>
      </w:r>
    </w:p>
    <w:p w14:paraId="1C24794D" w14:textId="77777777" w:rsidR="006C3B0F" w:rsidRDefault="00DC5A66">
      <w:pPr>
        <w:pStyle w:val="11"/>
        <w:numPr>
          <w:ilvl w:val="0"/>
          <w:numId w:val="2"/>
        </w:numPr>
        <w:spacing w:line="360" w:lineRule="auto"/>
        <w:rPr>
          <w:rFonts w:cs="Times New Roman"/>
          <w:color w:val="2B2B2B"/>
          <w:szCs w:val="24"/>
          <w:shd w:val="clear" w:color="auto" w:fill="FFFFFF" w:themeFill="background1"/>
        </w:rPr>
      </w:pPr>
      <w:r>
        <w:rPr>
          <w:rFonts w:cs="Times New Roman"/>
          <w:color w:val="2B2B2B"/>
          <w:szCs w:val="24"/>
          <w:shd w:val="clear" w:color="auto" w:fill="FFFFFF" w:themeFill="background1"/>
        </w:rPr>
        <w:t>LED *1</w:t>
      </w:r>
    </w:p>
    <w:p w14:paraId="3E4E4867" w14:textId="77777777" w:rsidR="006C3B0F" w:rsidRDefault="00DC5A66">
      <w:pPr>
        <w:pStyle w:val="11"/>
        <w:numPr>
          <w:ilvl w:val="0"/>
          <w:numId w:val="2"/>
        </w:numPr>
        <w:spacing w:line="360" w:lineRule="auto"/>
        <w:rPr>
          <w:rFonts w:cs="Times New Roman"/>
          <w:color w:val="2B2B2B"/>
          <w:szCs w:val="24"/>
          <w:shd w:val="clear" w:color="auto" w:fill="FFFFFF" w:themeFill="background1"/>
        </w:rPr>
      </w:pPr>
      <w:r>
        <w:rPr>
          <w:rFonts w:eastAsia="宋体" w:cs="Times New Roman"/>
          <w:color w:val="2B2B2B"/>
          <w:szCs w:val="24"/>
          <w:shd w:val="clear" w:color="auto" w:fill="FFFFFF" w:themeFill="background1"/>
        </w:rPr>
        <w:t>Active Buzzer *1</w:t>
      </w:r>
    </w:p>
    <w:p w14:paraId="5C3C718E" w14:textId="77777777" w:rsidR="006C3B0F" w:rsidRDefault="00DC5A66">
      <w:pPr>
        <w:pStyle w:val="11"/>
        <w:numPr>
          <w:ilvl w:val="0"/>
          <w:numId w:val="2"/>
        </w:numPr>
        <w:spacing w:line="360" w:lineRule="auto"/>
        <w:rPr>
          <w:rFonts w:cs="Times New Roman"/>
          <w:color w:val="2B2B2B"/>
          <w:szCs w:val="24"/>
          <w:shd w:val="clear" w:color="auto" w:fill="FFFFFF" w:themeFill="background1"/>
        </w:rPr>
      </w:pPr>
      <w:r>
        <w:rPr>
          <w:rFonts w:cs="Times New Roman"/>
          <w:color w:val="2B2B2B"/>
          <w:szCs w:val="24"/>
          <w:shd w:val="clear" w:color="auto" w:fill="FFFFFF" w:themeFill="background1"/>
        </w:rPr>
        <w:t>10kΩ Resistor *1</w:t>
      </w:r>
    </w:p>
    <w:p w14:paraId="15DD4222" w14:textId="77777777" w:rsidR="006C3B0F" w:rsidRDefault="00DC5A66">
      <w:pPr>
        <w:pStyle w:val="11"/>
        <w:numPr>
          <w:ilvl w:val="0"/>
          <w:numId w:val="2"/>
        </w:numPr>
        <w:spacing w:line="360" w:lineRule="auto"/>
        <w:rPr>
          <w:rFonts w:cs="Times New Roman"/>
          <w:color w:val="2B2B2B"/>
          <w:sz w:val="28"/>
          <w:szCs w:val="28"/>
          <w:shd w:val="clear" w:color="auto" w:fill="FFFFFF" w:themeFill="background1"/>
        </w:rPr>
      </w:pPr>
      <w:r>
        <w:rPr>
          <w:rFonts w:cs="Times New Roman"/>
          <w:color w:val="2B2B2B"/>
          <w:szCs w:val="24"/>
          <w:shd w:val="clear" w:color="auto" w:fill="FFFFFF" w:themeFill="background1"/>
        </w:rPr>
        <w:t xml:space="preserve">Several </w:t>
      </w:r>
      <w:proofErr w:type="gramStart"/>
      <w:r>
        <w:rPr>
          <w:rFonts w:cs="Times New Roman"/>
          <w:color w:val="2B2B2B"/>
          <w:szCs w:val="24"/>
          <w:shd w:val="clear" w:color="auto" w:fill="FFFFFF" w:themeFill="background1"/>
        </w:rPr>
        <w:t>jumper</w:t>
      </w:r>
      <w:proofErr w:type="gramEnd"/>
      <w:r>
        <w:rPr>
          <w:rFonts w:cs="Times New Roman"/>
          <w:color w:val="2B2B2B"/>
          <w:szCs w:val="24"/>
          <w:shd w:val="clear" w:color="auto" w:fill="FFFFFF" w:themeFill="background1"/>
        </w:rPr>
        <w:t xml:space="preserve"> wires</w:t>
      </w:r>
    </w:p>
    <w:p w14:paraId="643EDB41" w14:textId="77777777" w:rsidR="006C3B0F" w:rsidRDefault="00DC5A66">
      <w:pPr>
        <w:pStyle w:val="20"/>
      </w:pPr>
      <w:r>
        <w:t>Experimental Principle</w:t>
      </w:r>
    </w:p>
    <w:p w14:paraId="5A6E42B3" w14:textId="77777777" w:rsidR="006C3B0F" w:rsidRDefault="00DC5A66">
      <w:pPr>
        <w:ind w:firstLine="420"/>
        <w:rPr>
          <w:rFonts w:ascii="宋体" w:eastAsia="宋体" w:hAnsi="宋体" w:cs="宋体"/>
        </w:rPr>
      </w:pPr>
      <w:r>
        <w:rPr>
          <w:rFonts w:ascii="宋体" w:eastAsia="宋体" w:hAnsi="宋体" w:cs="宋体" w:hint="eastAsia"/>
        </w:rPr>
        <w:t>Using the working characteristics of the</w:t>
      </w:r>
      <w:r>
        <w:rPr>
          <w:rFonts w:ascii="宋体" w:eastAsia="宋体" w:hAnsi="宋体" w:cs="宋体"/>
        </w:rPr>
        <w:t xml:space="preserve"> tile </w:t>
      </w:r>
      <w:r>
        <w:rPr>
          <w:rFonts w:ascii="宋体" w:eastAsia="宋体" w:hAnsi="宋体" w:cs="宋体" w:hint="eastAsia"/>
        </w:rPr>
        <w:t>switch, when the circuit board is in a static state, the</w:t>
      </w:r>
      <w:r>
        <w:rPr>
          <w:rFonts w:ascii="宋体" w:eastAsia="宋体" w:hAnsi="宋体" w:cs="宋体"/>
        </w:rPr>
        <w:t xml:space="preserve"> tile</w:t>
      </w:r>
      <w:r>
        <w:rPr>
          <w:rFonts w:ascii="宋体" w:eastAsia="宋体" w:hAnsi="宋体" w:cs="宋体" w:hint="eastAsia"/>
        </w:rPr>
        <w:t xml:space="preserve"> switch is in a conducting state. W</w:t>
      </w:r>
      <w:r>
        <w:rPr>
          <w:rFonts w:ascii="宋体" w:eastAsia="宋体" w:hAnsi="宋体" w:cs="宋体"/>
        </w:rPr>
        <w:t>hile</w:t>
      </w:r>
      <w:r>
        <w:rPr>
          <w:rFonts w:ascii="宋体" w:eastAsia="宋体" w:hAnsi="宋体" w:cs="宋体" w:hint="eastAsia"/>
        </w:rPr>
        <w:t xml:space="preserve"> an external force touches the circuit board and causes it to vibrate and cause the ball switch to disconnect, an alarm is triggered at this time, the LED i</w:t>
      </w:r>
      <w:r>
        <w:rPr>
          <w:rFonts w:ascii="宋体" w:eastAsia="宋体" w:hAnsi="宋体" w:cs="宋体" w:hint="eastAsia"/>
        </w:rPr>
        <w:t>s on</w:t>
      </w:r>
      <w:r>
        <w:rPr>
          <w:rFonts w:ascii="宋体" w:eastAsia="宋体" w:hAnsi="宋体" w:cs="宋体"/>
        </w:rPr>
        <w:t xml:space="preserve"> </w:t>
      </w:r>
      <w:r>
        <w:rPr>
          <w:rFonts w:ascii="宋体" w:eastAsia="宋体" w:hAnsi="宋体" w:cs="宋体" w:hint="eastAsia"/>
        </w:rPr>
        <w:t>and the buzzer sounds. Wh</w:t>
      </w:r>
      <w:r>
        <w:rPr>
          <w:rFonts w:ascii="宋体" w:eastAsia="宋体" w:hAnsi="宋体" w:cs="宋体"/>
        </w:rPr>
        <w:t>ile</w:t>
      </w:r>
      <w:r>
        <w:rPr>
          <w:rFonts w:ascii="宋体" w:eastAsia="宋体" w:hAnsi="宋体" w:cs="宋体" w:hint="eastAsia"/>
        </w:rPr>
        <w:t xml:space="preserve"> the ball switch returns to the on state, the LED goes out and the buzzer does not sound.</w:t>
      </w:r>
    </w:p>
    <w:p w14:paraId="5301B10E" w14:textId="77777777" w:rsidR="006C3B0F" w:rsidRDefault="00DC5A66">
      <w:pPr>
        <w:pStyle w:val="20"/>
        <w:spacing w:line="360" w:lineRule="auto"/>
      </w:pPr>
      <w:r>
        <w:t>Wiring</w:t>
      </w:r>
    </w:p>
    <w:tbl>
      <w:tblPr>
        <w:tblW w:w="5700" w:type="dxa"/>
        <w:jc w:val="center"/>
        <w:tblCellSpacing w:w="0" w:type="dxa"/>
        <w:tblBorders>
          <w:top w:val="single" w:sz="6" w:space="0" w:color="1E90FF"/>
          <w:left w:val="single" w:sz="6" w:space="0" w:color="1E90FF"/>
          <w:bottom w:val="single" w:sz="6" w:space="0" w:color="1E90FF"/>
          <w:right w:val="single" w:sz="6" w:space="0" w:color="1E90FF"/>
        </w:tblBorders>
        <w:tblLayout w:type="fixed"/>
        <w:tblCellMar>
          <w:left w:w="0" w:type="dxa"/>
          <w:right w:w="0" w:type="dxa"/>
        </w:tblCellMar>
        <w:tblLook w:val="04A0" w:firstRow="1" w:lastRow="0" w:firstColumn="1" w:lastColumn="0" w:noHBand="0" w:noVBand="1"/>
      </w:tblPr>
      <w:tblGrid>
        <w:gridCol w:w="2850"/>
        <w:gridCol w:w="2850"/>
      </w:tblGrid>
      <w:tr w:rsidR="006C3B0F" w14:paraId="71178983" w14:textId="77777777">
        <w:trPr>
          <w:tblCellSpacing w:w="0" w:type="dxa"/>
          <w:jc w:val="center"/>
        </w:trPr>
        <w:tc>
          <w:tcPr>
            <w:tcW w:w="2850" w:type="dxa"/>
            <w:tcBorders>
              <w:top w:val="outset" w:sz="6" w:space="0" w:color="auto"/>
              <w:left w:val="outset" w:sz="6" w:space="0" w:color="auto"/>
              <w:bottom w:val="outset" w:sz="6" w:space="0" w:color="auto"/>
              <w:right w:val="outset" w:sz="6" w:space="0" w:color="auto"/>
            </w:tcBorders>
            <w:vAlign w:val="center"/>
          </w:tcPr>
          <w:p w14:paraId="02F252BC" w14:textId="77777777" w:rsidR="006C3B0F" w:rsidRDefault="00DC5A66">
            <w:pPr>
              <w:spacing w:before="100" w:beforeAutospacing="1" w:after="100" w:afterAutospacing="1" w:line="240" w:lineRule="auto"/>
              <w:jc w:val="center"/>
              <w:rPr>
                <w:rFonts w:eastAsiaTheme="minorEastAsia" w:cs="宋体"/>
              </w:rPr>
            </w:pPr>
            <w:r>
              <w:t>Raspberry Pi</w:t>
            </w:r>
          </w:p>
        </w:tc>
        <w:tc>
          <w:tcPr>
            <w:tcW w:w="2850" w:type="dxa"/>
            <w:tcBorders>
              <w:top w:val="outset" w:sz="6" w:space="0" w:color="auto"/>
              <w:left w:val="outset" w:sz="6" w:space="0" w:color="auto"/>
              <w:bottom w:val="outset" w:sz="6" w:space="0" w:color="auto"/>
              <w:right w:val="outset" w:sz="6" w:space="0" w:color="auto"/>
            </w:tcBorders>
            <w:vAlign w:val="center"/>
          </w:tcPr>
          <w:p w14:paraId="255CB850" w14:textId="77777777" w:rsidR="006C3B0F" w:rsidRDefault="00DC5A66">
            <w:pPr>
              <w:spacing w:before="100" w:beforeAutospacing="1" w:after="100" w:afterAutospacing="1" w:line="240" w:lineRule="auto"/>
              <w:jc w:val="center"/>
              <w:rPr>
                <w:rFonts w:eastAsiaTheme="minorEastAsia" w:cs="宋体"/>
              </w:rPr>
            </w:pPr>
            <w:r>
              <w:rPr>
                <w:rFonts w:eastAsiaTheme="minorEastAsia" w:cs="宋体"/>
              </w:rPr>
              <w:t>Active Buzzer</w:t>
            </w:r>
          </w:p>
        </w:tc>
      </w:tr>
      <w:tr w:rsidR="006C3B0F" w14:paraId="5963851B" w14:textId="77777777">
        <w:trPr>
          <w:tblCellSpacing w:w="0" w:type="dxa"/>
          <w:jc w:val="center"/>
        </w:trPr>
        <w:tc>
          <w:tcPr>
            <w:tcW w:w="2850" w:type="dxa"/>
            <w:tcBorders>
              <w:top w:val="outset" w:sz="6" w:space="0" w:color="auto"/>
              <w:left w:val="outset" w:sz="6" w:space="0" w:color="auto"/>
              <w:bottom w:val="outset" w:sz="6" w:space="0" w:color="auto"/>
              <w:right w:val="outset" w:sz="6" w:space="0" w:color="auto"/>
            </w:tcBorders>
            <w:vAlign w:val="center"/>
          </w:tcPr>
          <w:p w14:paraId="2F035D21" w14:textId="77777777" w:rsidR="006C3B0F" w:rsidRDefault="00DC5A66">
            <w:pPr>
              <w:spacing w:before="100" w:beforeAutospacing="1" w:after="100" w:afterAutospacing="1" w:line="240" w:lineRule="auto"/>
              <w:jc w:val="center"/>
              <w:rPr>
                <w:rFonts w:eastAsia="宋体" w:cs="宋体"/>
              </w:rPr>
            </w:pPr>
            <w:r>
              <w:rPr>
                <w:rFonts w:eastAsia="宋体" w:cs="宋体"/>
              </w:rPr>
              <w:t>IO4(</w:t>
            </w:r>
            <w:proofErr w:type="spellStart"/>
            <w:r>
              <w:rPr>
                <w:rFonts w:eastAsia="宋体" w:cs="宋体"/>
              </w:rPr>
              <w:t>wiringPi</w:t>
            </w:r>
            <w:proofErr w:type="spellEnd"/>
            <w:r>
              <w:rPr>
                <w:rFonts w:eastAsia="宋体" w:cs="宋体"/>
              </w:rPr>
              <w:t>)/23(BCM)</w:t>
            </w:r>
          </w:p>
        </w:tc>
        <w:tc>
          <w:tcPr>
            <w:tcW w:w="2850" w:type="dxa"/>
            <w:tcBorders>
              <w:top w:val="outset" w:sz="6" w:space="0" w:color="auto"/>
              <w:left w:val="outset" w:sz="6" w:space="0" w:color="auto"/>
              <w:bottom w:val="outset" w:sz="6" w:space="0" w:color="auto"/>
              <w:right w:val="outset" w:sz="6" w:space="0" w:color="auto"/>
            </w:tcBorders>
            <w:vAlign w:val="center"/>
          </w:tcPr>
          <w:p w14:paraId="2F187C41" w14:textId="77777777" w:rsidR="006C3B0F" w:rsidRDefault="00DC5A66">
            <w:pPr>
              <w:spacing w:before="100" w:beforeAutospacing="1" w:after="100" w:afterAutospacing="1" w:line="240" w:lineRule="auto"/>
              <w:jc w:val="center"/>
              <w:rPr>
                <w:rFonts w:eastAsia="宋体"/>
              </w:rPr>
            </w:pPr>
            <w:r>
              <w:rPr>
                <w:rFonts w:eastAsia="宋体" w:hint="eastAsia"/>
              </w:rPr>
              <w:t>+</w:t>
            </w:r>
          </w:p>
        </w:tc>
      </w:tr>
      <w:tr w:rsidR="006C3B0F" w14:paraId="5DB32ABE" w14:textId="77777777">
        <w:trPr>
          <w:tblCellSpacing w:w="0" w:type="dxa"/>
          <w:jc w:val="center"/>
        </w:trPr>
        <w:tc>
          <w:tcPr>
            <w:tcW w:w="2850" w:type="dxa"/>
            <w:tcBorders>
              <w:top w:val="outset" w:sz="6" w:space="0" w:color="auto"/>
              <w:left w:val="outset" w:sz="6" w:space="0" w:color="auto"/>
              <w:bottom w:val="outset" w:sz="6" w:space="0" w:color="auto"/>
              <w:right w:val="outset" w:sz="6" w:space="0" w:color="auto"/>
            </w:tcBorders>
            <w:vAlign w:val="center"/>
          </w:tcPr>
          <w:p w14:paraId="59F63F30" w14:textId="77777777" w:rsidR="006C3B0F" w:rsidRDefault="00DC5A66">
            <w:pPr>
              <w:spacing w:before="100" w:beforeAutospacing="1" w:after="100" w:afterAutospacing="1" w:line="240" w:lineRule="auto"/>
              <w:jc w:val="center"/>
              <w:rPr>
                <w:rFonts w:eastAsia="宋体" w:cs="宋体"/>
              </w:rPr>
            </w:pPr>
            <w:r>
              <w:rPr>
                <w:rFonts w:eastAsia="宋体" w:cs="宋体" w:hint="eastAsia"/>
              </w:rPr>
              <w:t>GND</w:t>
            </w:r>
          </w:p>
        </w:tc>
        <w:tc>
          <w:tcPr>
            <w:tcW w:w="2850" w:type="dxa"/>
            <w:tcBorders>
              <w:top w:val="outset" w:sz="6" w:space="0" w:color="auto"/>
              <w:left w:val="outset" w:sz="6" w:space="0" w:color="auto"/>
              <w:bottom w:val="outset" w:sz="6" w:space="0" w:color="auto"/>
              <w:right w:val="outset" w:sz="6" w:space="0" w:color="auto"/>
            </w:tcBorders>
            <w:vAlign w:val="center"/>
          </w:tcPr>
          <w:p w14:paraId="56E3013B" w14:textId="77777777" w:rsidR="006C3B0F" w:rsidRDefault="00DC5A66">
            <w:pPr>
              <w:spacing w:before="100" w:beforeAutospacing="1" w:after="100" w:afterAutospacing="1" w:line="240" w:lineRule="auto"/>
              <w:jc w:val="center"/>
              <w:rPr>
                <w:rFonts w:eastAsia="宋体" w:cs="宋体"/>
              </w:rPr>
            </w:pPr>
            <w:r>
              <w:rPr>
                <w:rFonts w:eastAsia="宋体" w:cs="宋体" w:hint="eastAsia"/>
              </w:rPr>
              <w:t>-</w:t>
            </w:r>
          </w:p>
        </w:tc>
      </w:tr>
    </w:tbl>
    <w:p w14:paraId="3D7BB3F5" w14:textId="77777777" w:rsidR="006C3B0F" w:rsidRDefault="006C3B0F">
      <w:pPr>
        <w:rPr>
          <w:rFonts w:eastAsiaTheme="minorEastAsia"/>
        </w:rPr>
      </w:pPr>
    </w:p>
    <w:tbl>
      <w:tblPr>
        <w:tblW w:w="5700" w:type="dxa"/>
        <w:jc w:val="center"/>
        <w:tblCellSpacing w:w="0" w:type="dxa"/>
        <w:tblBorders>
          <w:top w:val="single" w:sz="6" w:space="0" w:color="1E90FF"/>
          <w:left w:val="single" w:sz="6" w:space="0" w:color="1E90FF"/>
          <w:bottom w:val="single" w:sz="6" w:space="0" w:color="1E90FF"/>
          <w:right w:val="single" w:sz="6" w:space="0" w:color="1E90FF"/>
        </w:tblBorders>
        <w:tblLayout w:type="fixed"/>
        <w:tblCellMar>
          <w:left w:w="0" w:type="dxa"/>
          <w:right w:w="0" w:type="dxa"/>
        </w:tblCellMar>
        <w:tblLook w:val="04A0" w:firstRow="1" w:lastRow="0" w:firstColumn="1" w:lastColumn="0" w:noHBand="0" w:noVBand="1"/>
      </w:tblPr>
      <w:tblGrid>
        <w:gridCol w:w="2850"/>
        <w:gridCol w:w="2850"/>
      </w:tblGrid>
      <w:tr w:rsidR="006C3B0F" w14:paraId="7CC0D010" w14:textId="77777777">
        <w:trPr>
          <w:tblCellSpacing w:w="0" w:type="dxa"/>
          <w:jc w:val="center"/>
        </w:trPr>
        <w:tc>
          <w:tcPr>
            <w:tcW w:w="2850" w:type="dxa"/>
            <w:tcBorders>
              <w:top w:val="outset" w:sz="6" w:space="0" w:color="auto"/>
              <w:left w:val="outset" w:sz="6" w:space="0" w:color="auto"/>
              <w:bottom w:val="outset" w:sz="6" w:space="0" w:color="auto"/>
              <w:right w:val="outset" w:sz="6" w:space="0" w:color="auto"/>
            </w:tcBorders>
            <w:vAlign w:val="center"/>
          </w:tcPr>
          <w:p w14:paraId="4DB39E49" w14:textId="77777777" w:rsidR="006C3B0F" w:rsidRDefault="00DC5A66">
            <w:pPr>
              <w:spacing w:before="100" w:beforeAutospacing="1" w:after="100" w:afterAutospacing="1" w:line="240" w:lineRule="auto"/>
              <w:jc w:val="center"/>
              <w:rPr>
                <w:rFonts w:eastAsiaTheme="minorEastAsia" w:cs="宋体"/>
              </w:rPr>
            </w:pPr>
            <w:r>
              <w:t>Raspberry Pi</w:t>
            </w:r>
          </w:p>
        </w:tc>
        <w:tc>
          <w:tcPr>
            <w:tcW w:w="2850" w:type="dxa"/>
            <w:tcBorders>
              <w:top w:val="outset" w:sz="6" w:space="0" w:color="auto"/>
              <w:left w:val="outset" w:sz="6" w:space="0" w:color="auto"/>
              <w:bottom w:val="outset" w:sz="6" w:space="0" w:color="auto"/>
              <w:right w:val="outset" w:sz="6" w:space="0" w:color="auto"/>
            </w:tcBorders>
            <w:vAlign w:val="center"/>
          </w:tcPr>
          <w:p w14:paraId="7ECC4004" w14:textId="77777777" w:rsidR="006C3B0F" w:rsidRDefault="00DC5A66">
            <w:pPr>
              <w:spacing w:before="100" w:beforeAutospacing="1" w:after="100" w:afterAutospacing="1" w:line="240" w:lineRule="auto"/>
              <w:jc w:val="center"/>
              <w:rPr>
                <w:rFonts w:eastAsiaTheme="minorEastAsia" w:cs="宋体"/>
              </w:rPr>
            </w:pPr>
            <w:r>
              <w:rPr>
                <w:rFonts w:eastAsia="宋体" w:hint="eastAsia"/>
              </w:rPr>
              <w:t>SW520D</w:t>
            </w:r>
          </w:p>
        </w:tc>
      </w:tr>
      <w:tr w:rsidR="006C3B0F" w14:paraId="7D95EBAF" w14:textId="77777777">
        <w:trPr>
          <w:tblCellSpacing w:w="0" w:type="dxa"/>
          <w:jc w:val="center"/>
        </w:trPr>
        <w:tc>
          <w:tcPr>
            <w:tcW w:w="2850" w:type="dxa"/>
            <w:tcBorders>
              <w:top w:val="outset" w:sz="6" w:space="0" w:color="auto"/>
              <w:left w:val="outset" w:sz="6" w:space="0" w:color="auto"/>
              <w:bottom w:val="outset" w:sz="6" w:space="0" w:color="auto"/>
              <w:right w:val="outset" w:sz="6" w:space="0" w:color="auto"/>
            </w:tcBorders>
            <w:vAlign w:val="center"/>
          </w:tcPr>
          <w:p w14:paraId="0BFAE456" w14:textId="77777777" w:rsidR="006C3B0F" w:rsidRDefault="00DC5A66">
            <w:pPr>
              <w:spacing w:before="100" w:beforeAutospacing="1" w:after="100" w:afterAutospacing="1" w:line="240" w:lineRule="auto"/>
              <w:jc w:val="center"/>
              <w:rPr>
                <w:rFonts w:eastAsia="宋体" w:cs="宋体"/>
              </w:rPr>
            </w:pPr>
            <w:r>
              <w:rPr>
                <w:rFonts w:eastAsia="宋体" w:cs="宋体"/>
              </w:rPr>
              <w:t>IO29(</w:t>
            </w:r>
            <w:proofErr w:type="spellStart"/>
            <w:r>
              <w:rPr>
                <w:rFonts w:eastAsia="宋体" w:cs="宋体"/>
              </w:rPr>
              <w:t>wiringPi</w:t>
            </w:r>
            <w:proofErr w:type="spellEnd"/>
            <w:r>
              <w:rPr>
                <w:rFonts w:eastAsia="宋体" w:cs="宋体"/>
              </w:rPr>
              <w:t>)/21(BCM)</w:t>
            </w:r>
          </w:p>
        </w:tc>
        <w:tc>
          <w:tcPr>
            <w:tcW w:w="2850" w:type="dxa"/>
            <w:tcBorders>
              <w:top w:val="outset" w:sz="6" w:space="0" w:color="auto"/>
              <w:left w:val="outset" w:sz="6" w:space="0" w:color="auto"/>
              <w:bottom w:val="outset" w:sz="6" w:space="0" w:color="auto"/>
              <w:right w:val="outset" w:sz="6" w:space="0" w:color="auto"/>
            </w:tcBorders>
            <w:vAlign w:val="center"/>
          </w:tcPr>
          <w:p w14:paraId="331667B9" w14:textId="77777777" w:rsidR="006C3B0F" w:rsidRDefault="00DC5A66">
            <w:pPr>
              <w:spacing w:before="100" w:beforeAutospacing="1" w:after="100" w:afterAutospacing="1" w:line="240" w:lineRule="auto"/>
              <w:jc w:val="center"/>
              <w:rPr>
                <w:rFonts w:eastAsia="宋体" w:cs="宋体"/>
              </w:rPr>
            </w:pPr>
            <w:r>
              <w:rPr>
                <w:rFonts w:eastAsia="宋体" w:cs="宋体" w:hint="eastAsia"/>
              </w:rPr>
              <w:t>1</w:t>
            </w:r>
          </w:p>
        </w:tc>
      </w:tr>
      <w:tr w:rsidR="006C3B0F" w14:paraId="4472B01A" w14:textId="77777777">
        <w:trPr>
          <w:tblCellSpacing w:w="0" w:type="dxa"/>
          <w:jc w:val="center"/>
        </w:trPr>
        <w:tc>
          <w:tcPr>
            <w:tcW w:w="2850" w:type="dxa"/>
            <w:tcBorders>
              <w:top w:val="outset" w:sz="6" w:space="0" w:color="auto"/>
              <w:left w:val="outset" w:sz="6" w:space="0" w:color="auto"/>
              <w:bottom w:val="outset" w:sz="6" w:space="0" w:color="auto"/>
              <w:right w:val="outset" w:sz="6" w:space="0" w:color="auto"/>
            </w:tcBorders>
            <w:vAlign w:val="center"/>
          </w:tcPr>
          <w:p w14:paraId="7B7FA3B6" w14:textId="77777777" w:rsidR="006C3B0F" w:rsidRDefault="00DC5A66">
            <w:pPr>
              <w:spacing w:before="100" w:beforeAutospacing="1" w:after="100" w:afterAutospacing="1" w:line="240" w:lineRule="auto"/>
              <w:jc w:val="center"/>
              <w:rPr>
                <w:rFonts w:eastAsia="宋体" w:cs="宋体"/>
              </w:rPr>
            </w:pPr>
            <w:r>
              <w:rPr>
                <w:rFonts w:eastAsia="宋体" w:cs="宋体" w:hint="eastAsia"/>
              </w:rPr>
              <w:t>GND</w:t>
            </w:r>
          </w:p>
        </w:tc>
        <w:tc>
          <w:tcPr>
            <w:tcW w:w="2850" w:type="dxa"/>
            <w:tcBorders>
              <w:top w:val="outset" w:sz="6" w:space="0" w:color="auto"/>
              <w:left w:val="outset" w:sz="6" w:space="0" w:color="auto"/>
              <w:bottom w:val="outset" w:sz="6" w:space="0" w:color="auto"/>
              <w:right w:val="outset" w:sz="6" w:space="0" w:color="auto"/>
            </w:tcBorders>
            <w:vAlign w:val="center"/>
          </w:tcPr>
          <w:p w14:paraId="6AB88928" w14:textId="77777777" w:rsidR="006C3B0F" w:rsidRDefault="00DC5A66">
            <w:pPr>
              <w:spacing w:before="100" w:beforeAutospacing="1" w:after="100" w:afterAutospacing="1" w:line="240" w:lineRule="auto"/>
              <w:jc w:val="center"/>
              <w:rPr>
                <w:rFonts w:eastAsia="宋体" w:cs="宋体"/>
              </w:rPr>
            </w:pPr>
            <w:r>
              <w:rPr>
                <w:rFonts w:eastAsia="宋体" w:cs="宋体" w:hint="eastAsia"/>
              </w:rPr>
              <w:t>2</w:t>
            </w:r>
          </w:p>
        </w:tc>
      </w:tr>
    </w:tbl>
    <w:p w14:paraId="7EDAB6D9" w14:textId="77777777" w:rsidR="006C3B0F" w:rsidRDefault="006C3B0F">
      <w:pPr>
        <w:rPr>
          <w:rFonts w:eastAsiaTheme="minorEastAsia"/>
        </w:rPr>
      </w:pPr>
    </w:p>
    <w:p w14:paraId="27A5A822" w14:textId="77777777" w:rsidR="006C3B0F" w:rsidRDefault="006C3B0F"/>
    <w:tbl>
      <w:tblPr>
        <w:tblW w:w="5700" w:type="dxa"/>
        <w:jc w:val="center"/>
        <w:tblCellSpacing w:w="0" w:type="dxa"/>
        <w:tblBorders>
          <w:top w:val="single" w:sz="6" w:space="0" w:color="1E90FF"/>
          <w:left w:val="single" w:sz="6" w:space="0" w:color="1E90FF"/>
          <w:bottom w:val="single" w:sz="6" w:space="0" w:color="1E90FF"/>
          <w:right w:val="single" w:sz="6" w:space="0" w:color="1E90FF"/>
        </w:tblBorders>
        <w:tblLayout w:type="fixed"/>
        <w:tblCellMar>
          <w:left w:w="0" w:type="dxa"/>
          <w:right w:w="0" w:type="dxa"/>
        </w:tblCellMar>
        <w:tblLook w:val="04A0" w:firstRow="1" w:lastRow="0" w:firstColumn="1" w:lastColumn="0" w:noHBand="0" w:noVBand="1"/>
      </w:tblPr>
      <w:tblGrid>
        <w:gridCol w:w="2850"/>
        <w:gridCol w:w="2850"/>
      </w:tblGrid>
      <w:tr w:rsidR="006C3B0F" w14:paraId="1EBF2A75" w14:textId="77777777">
        <w:trPr>
          <w:tblCellSpacing w:w="0" w:type="dxa"/>
          <w:jc w:val="center"/>
        </w:trPr>
        <w:tc>
          <w:tcPr>
            <w:tcW w:w="2850" w:type="dxa"/>
            <w:tcBorders>
              <w:top w:val="outset" w:sz="6" w:space="0" w:color="auto"/>
              <w:left w:val="outset" w:sz="6" w:space="0" w:color="auto"/>
              <w:bottom w:val="outset" w:sz="6" w:space="0" w:color="auto"/>
              <w:right w:val="outset" w:sz="6" w:space="0" w:color="auto"/>
            </w:tcBorders>
            <w:vAlign w:val="center"/>
          </w:tcPr>
          <w:p w14:paraId="192FD93A" w14:textId="77777777" w:rsidR="006C3B0F" w:rsidRDefault="00DC5A66">
            <w:pPr>
              <w:spacing w:before="100" w:beforeAutospacing="1" w:after="100" w:afterAutospacing="1" w:line="240" w:lineRule="auto"/>
              <w:jc w:val="center"/>
              <w:rPr>
                <w:rFonts w:eastAsiaTheme="minorEastAsia" w:cs="宋体"/>
              </w:rPr>
            </w:pPr>
            <w:r>
              <w:t>Raspberry Pi</w:t>
            </w:r>
          </w:p>
        </w:tc>
        <w:tc>
          <w:tcPr>
            <w:tcW w:w="2850" w:type="dxa"/>
            <w:tcBorders>
              <w:top w:val="outset" w:sz="6" w:space="0" w:color="auto"/>
              <w:left w:val="outset" w:sz="6" w:space="0" w:color="auto"/>
              <w:bottom w:val="outset" w:sz="6" w:space="0" w:color="auto"/>
              <w:right w:val="outset" w:sz="6" w:space="0" w:color="auto"/>
            </w:tcBorders>
            <w:vAlign w:val="center"/>
          </w:tcPr>
          <w:p w14:paraId="5BAD3460" w14:textId="77777777" w:rsidR="006C3B0F" w:rsidRDefault="00DC5A66">
            <w:pPr>
              <w:spacing w:before="100" w:beforeAutospacing="1" w:after="100" w:afterAutospacing="1" w:line="240" w:lineRule="auto"/>
              <w:jc w:val="center"/>
              <w:rPr>
                <w:rFonts w:eastAsiaTheme="minorEastAsia" w:cs="宋体"/>
              </w:rPr>
            </w:pPr>
            <w:r>
              <w:rPr>
                <w:rFonts w:eastAsia="宋体" w:hint="eastAsia"/>
              </w:rPr>
              <w:t>LED</w:t>
            </w:r>
          </w:p>
        </w:tc>
      </w:tr>
      <w:tr w:rsidR="006C3B0F" w14:paraId="790D9188" w14:textId="77777777">
        <w:trPr>
          <w:tblCellSpacing w:w="0" w:type="dxa"/>
          <w:jc w:val="center"/>
        </w:trPr>
        <w:tc>
          <w:tcPr>
            <w:tcW w:w="2850" w:type="dxa"/>
            <w:tcBorders>
              <w:top w:val="outset" w:sz="6" w:space="0" w:color="auto"/>
              <w:left w:val="outset" w:sz="6" w:space="0" w:color="auto"/>
              <w:bottom w:val="outset" w:sz="6" w:space="0" w:color="auto"/>
              <w:right w:val="outset" w:sz="6" w:space="0" w:color="auto"/>
            </w:tcBorders>
            <w:vAlign w:val="center"/>
          </w:tcPr>
          <w:p w14:paraId="26CC8D58" w14:textId="77777777" w:rsidR="006C3B0F" w:rsidRDefault="00DC5A66">
            <w:pPr>
              <w:spacing w:before="100" w:beforeAutospacing="1" w:after="100" w:afterAutospacing="1" w:line="240" w:lineRule="auto"/>
              <w:jc w:val="center"/>
              <w:rPr>
                <w:rFonts w:eastAsiaTheme="minorEastAsia" w:cs="宋体"/>
              </w:rPr>
            </w:pPr>
            <w:r>
              <w:rPr>
                <w:rFonts w:eastAsia="宋体" w:cs="宋体"/>
              </w:rPr>
              <w:t>IO18(</w:t>
            </w:r>
            <w:proofErr w:type="spellStart"/>
            <w:r>
              <w:rPr>
                <w:rFonts w:eastAsia="宋体" w:cs="宋体"/>
              </w:rPr>
              <w:t>wiringPi</w:t>
            </w:r>
            <w:proofErr w:type="spellEnd"/>
            <w:r>
              <w:rPr>
                <w:rFonts w:eastAsia="宋体" w:cs="宋体"/>
              </w:rPr>
              <w:t>)/1(BCM)</w:t>
            </w:r>
          </w:p>
        </w:tc>
        <w:tc>
          <w:tcPr>
            <w:tcW w:w="2850" w:type="dxa"/>
            <w:tcBorders>
              <w:top w:val="outset" w:sz="6" w:space="0" w:color="auto"/>
              <w:left w:val="outset" w:sz="6" w:space="0" w:color="auto"/>
              <w:bottom w:val="outset" w:sz="6" w:space="0" w:color="auto"/>
              <w:right w:val="outset" w:sz="6" w:space="0" w:color="auto"/>
            </w:tcBorders>
            <w:vAlign w:val="center"/>
          </w:tcPr>
          <w:p w14:paraId="10571D59" w14:textId="77777777" w:rsidR="006C3B0F" w:rsidRDefault="00DC5A66">
            <w:pPr>
              <w:spacing w:before="100" w:beforeAutospacing="1" w:after="100" w:afterAutospacing="1" w:line="240" w:lineRule="auto"/>
              <w:jc w:val="center"/>
              <w:rPr>
                <w:rFonts w:eastAsia="宋体"/>
              </w:rPr>
            </w:pPr>
            <w:r>
              <w:rPr>
                <w:rFonts w:eastAsia="宋体" w:hint="eastAsia"/>
              </w:rPr>
              <w:t>+</w:t>
            </w:r>
          </w:p>
        </w:tc>
      </w:tr>
      <w:tr w:rsidR="006C3B0F" w14:paraId="4AB15E11" w14:textId="77777777">
        <w:trPr>
          <w:tblCellSpacing w:w="0" w:type="dxa"/>
          <w:jc w:val="center"/>
        </w:trPr>
        <w:tc>
          <w:tcPr>
            <w:tcW w:w="2850" w:type="dxa"/>
            <w:tcBorders>
              <w:top w:val="outset" w:sz="6" w:space="0" w:color="auto"/>
              <w:left w:val="outset" w:sz="6" w:space="0" w:color="auto"/>
              <w:bottom w:val="outset" w:sz="6" w:space="0" w:color="auto"/>
              <w:right w:val="outset" w:sz="6" w:space="0" w:color="auto"/>
            </w:tcBorders>
            <w:vAlign w:val="center"/>
          </w:tcPr>
          <w:p w14:paraId="18950313" w14:textId="77777777" w:rsidR="006C3B0F" w:rsidRDefault="00DC5A66">
            <w:pPr>
              <w:spacing w:before="100" w:beforeAutospacing="1" w:after="100" w:afterAutospacing="1" w:line="240" w:lineRule="auto"/>
              <w:jc w:val="center"/>
              <w:rPr>
                <w:rFonts w:eastAsia="宋体" w:cs="宋体"/>
              </w:rPr>
            </w:pPr>
            <w:r>
              <w:rPr>
                <w:rFonts w:eastAsia="宋体" w:cs="宋体" w:hint="eastAsia"/>
              </w:rPr>
              <w:t>GND</w:t>
            </w:r>
          </w:p>
        </w:tc>
        <w:tc>
          <w:tcPr>
            <w:tcW w:w="2850" w:type="dxa"/>
            <w:tcBorders>
              <w:top w:val="outset" w:sz="6" w:space="0" w:color="auto"/>
              <w:left w:val="outset" w:sz="6" w:space="0" w:color="auto"/>
              <w:bottom w:val="outset" w:sz="6" w:space="0" w:color="auto"/>
              <w:right w:val="outset" w:sz="6" w:space="0" w:color="auto"/>
            </w:tcBorders>
            <w:vAlign w:val="center"/>
          </w:tcPr>
          <w:p w14:paraId="27A39C56" w14:textId="77777777" w:rsidR="006C3B0F" w:rsidRDefault="00DC5A66">
            <w:pPr>
              <w:spacing w:before="100" w:beforeAutospacing="1" w:after="100" w:afterAutospacing="1" w:line="240" w:lineRule="auto"/>
              <w:jc w:val="center"/>
              <w:rPr>
                <w:rFonts w:eastAsia="宋体" w:cs="宋体"/>
              </w:rPr>
            </w:pPr>
            <w:r>
              <w:rPr>
                <w:rFonts w:eastAsia="宋体" w:cs="宋体" w:hint="eastAsia"/>
              </w:rPr>
              <w:t>—</w:t>
            </w:r>
          </w:p>
        </w:tc>
      </w:tr>
    </w:tbl>
    <w:p w14:paraId="11728F51" w14:textId="77777777" w:rsidR="006C3B0F" w:rsidRDefault="00DC5A66">
      <w:pPr>
        <w:jc w:val="center"/>
        <w:rPr>
          <w:rFonts w:asciiTheme="majorHAnsi" w:eastAsiaTheme="majorEastAsia" w:hAnsiTheme="majorHAnsi" w:cstheme="majorBidi"/>
          <w:b/>
          <w:bCs/>
          <w:color w:val="00B0F0"/>
          <w:sz w:val="36"/>
          <w:szCs w:val="26"/>
        </w:rPr>
      </w:pPr>
      <w:r>
        <w:rPr>
          <w:noProof/>
        </w:rPr>
        <w:drawing>
          <wp:inline distT="0" distB="0" distL="0" distR="0" wp14:anchorId="2207EA01" wp14:editId="24A8DA6B">
            <wp:extent cx="6645910" cy="28270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6645910" cy="2827020"/>
                    </a:xfrm>
                    <a:prstGeom prst="rect">
                      <a:avLst/>
                    </a:prstGeom>
                  </pic:spPr>
                </pic:pic>
              </a:graphicData>
            </a:graphic>
          </wp:inline>
        </w:drawing>
      </w:r>
    </w:p>
    <w:p w14:paraId="72F0C16F" w14:textId="77777777" w:rsidR="006C3B0F" w:rsidRDefault="00DC5A66">
      <w:pPr>
        <w:jc w:val="center"/>
        <w:rPr>
          <w:rFonts w:asciiTheme="majorHAnsi" w:eastAsiaTheme="majorEastAsia" w:hAnsiTheme="majorHAnsi" w:cstheme="majorBidi"/>
          <w:b/>
          <w:bCs/>
          <w:color w:val="00B0F0"/>
          <w:sz w:val="36"/>
          <w:szCs w:val="26"/>
        </w:rPr>
      </w:pPr>
      <w:r>
        <w:rPr>
          <w:rStyle w:val="af2"/>
          <w:noProof/>
        </w:rPr>
        <w:lastRenderedPageBreak/>
        <w:drawing>
          <wp:inline distT="0" distB="0" distL="0" distR="0" wp14:anchorId="7CCFFB3B" wp14:editId="51E607C2">
            <wp:extent cx="3166745" cy="6130290"/>
            <wp:effectExtent l="4128"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rot="16200000">
                      <a:off x="0" y="0"/>
                      <a:ext cx="3169523" cy="6135554"/>
                    </a:xfrm>
                    <a:prstGeom prst="rect">
                      <a:avLst/>
                    </a:prstGeom>
                    <a:noFill/>
                    <a:ln>
                      <a:noFill/>
                    </a:ln>
                  </pic:spPr>
                </pic:pic>
              </a:graphicData>
            </a:graphic>
          </wp:inline>
        </w:drawing>
      </w:r>
    </w:p>
    <w:p w14:paraId="1939A335" w14:textId="77777777" w:rsidR="006C3B0F" w:rsidRDefault="00DC5A66">
      <w:pPr>
        <w:pStyle w:val="20"/>
      </w:pPr>
      <w:r>
        <w:rPr>
          <w:rFonts w:hint="eastAsia"/>
        </w:rPr>
        <w:t>C+</w:t>
      </w:r>
      <w:r>
        <w:t>+ program</w:t>
      </w:r>
    </w:p>
    <w:tbl>
      <w:tblPr>
        <w:tblStyle w:val="af7"/>
        <w:tblW w:w="10682" w:type="dxa"/>
        <w:tblLayout w:type="fixed"/>
        <w:tblLook w:val="04A0" w:firstRow="1" w:lastRow="0" w:firstColumn="1" w:lastColumn="0" w:noHBand="0" w:noVBand="1"/>
      </w:tblPr>
      <w:tblGrid>
        <w:gridCol w:w="10682"/>
      </w:tblGrid>
      <w:tr w:rsidR="006C3B0F" w14:paraId="0E72116D" w14:textId="77777777">
        <w:tc>
          <w:tcPr>
            <w:tcW w:w="10682" w:type="dxa"/>
          </w:tcPr>
          <w:p w14:paraId="5336E0AD" w14:textId="77777777" w:rsidR="006C3B0F" w:rsidRDefault="00DC5A66">
            <w:pPr>
              <w:widowControl w:val="0"/>
              <w:autoSpaceDE w:val="0"/>
              <w:autoSpaceDN w:val="0"/>
              <w:adjustRightInd w:val="0"/>
              <w:spacing w:line="240" w:lineRule="auto"/>
              <w:rPr>
                <w:rFonts w:ascii="Courier New" w:eastAsia="宋体" w:hAnsi="Courier New" w:cs="Courier New"/>
                <w:color w:val="804000"/>
                <w:sz w:val="20"/>
                <w:szCs w:val="20"/>
                <w:highlight w:val="white"/>
              </w:rPr>
            </w:pPr>
            <w:r>
              <w:rPr>
                <w:rFonts w:ascii="Courier New" w:eastAsia="宋体" w:hAnsi="Courier New" w:cs="Courier New"/>
                <w:color w:val="804000"/>
                <w:sz w:val="20"/>
                <w:szCs w:val="20"/>
                <w:highlight w:val="white"/>
              </w:rPr>
              <w:t>#include &lt;</w:t>
            </w:r>
            <w:proofErr w:type="spellStart"/>
            <w:r>
              <w:rPr>
                <w:rFonts w:ascii="Courier New" w:eastAsia="宋体" w:hAnsi="Courier New" w:cs="Courier New"/>
                <w:color w:val="804000"/>
                <w:sz w:val="20"/>
                <w:szCs w:val="20"/>
                <w:highlight w:val="white"/>
              </w:rPr>
              <w:t>stdio.h</w:t>
            </w:r>
            <w:proofErr w:type="spellEnd"/>
            <w:r>
              <w:rPr>
                <w:rFonts w:ascii="Courier New" w:eastAsia="宋体" w:hAnsi="Courier New" w:cs="Courier New"/>
                <w:color w:val="804000"/>
                <w:sz w:val="20"/>
                <w:szCs w:val="20"/>
                <w:highlight w:val="white"/>
              </w:rPr>
              <w:t>&gt;</w:t>
            </w:r>
          </w:p>
          <w:p w14:paraId="7B561E11" w14:textId="77777777" w:rsidR="006C3B0F" w:rsidRDefault="00DC5A66">
            <w:pPr>
              <w:widowControl w:val="0"/>
              <w:autoSpaceDE w:val="0"/>
              <w:autoSpaceDN w:val="0"/>
              <w:adjustRightInd w:val="0"/>
              <w:spacing w:line="240" w:lineRule="auto"/>
              <w:rPr>
                <w:rFonts w:ascii="Courier New" w:eastAsia="宋体" w:hAnsi="Courier New" w:cs="Courier New"/>
                <w:color w:val="804000"/>
                <w:sz w:val="20"/>
                <w:szCs w:val="20"/>
                <w:highlight w:val="white"/>
              </w:rPr>
            </w:pPr>
            <w:r>
              <w:rPr>
                <w:rFonts w:ascii="Courier New" w:eastAsia="宋体" w:hAnsi="Courier New" w:cs="Courier New"/>
                <w:color w:val="804000"/>
                <w:sz w:val="20"/>
                <w:szCs w:val="20"/>
                <w:highlight w:val="white"/>
              </w:rPr>
              <w:t>#include &lt;</w:t>
            </w:r>
            <w:proofErr w:type="spellStart"/>
            <w:r>
              <w:rPr>
                <w:rFonts w:ascii="Courier New" w:eastAsia="宋体" w:hAnsi="Courier New" w:cs="Courier New"/>
                <w:color w:val="804000"/>
                <w:sz w:val="20"/>
                <w:szCs w:val="20"/>
                <w:highlight w:val="white"/>
              </w:rPr>
              <w:t>wiringPi.h</w:t>
            </w:r>
            <w:proofErr w:type="spellEnd"/>
            <w:r>
              <w:rPr>
                <w:rFonts w:ascii="Courier New" w:eastAsia="宋体" w:hAnsi="Courier New" w:cs="Courier New"/>
                <w:color w:val="804000"/>
                <w:sz w:val="20"/>
                <w:szCs w:val="20"/>
                <w:highlight w:val="white"/>
              </w:rPr>
              <w:t>&gt;</w:t>
            </w:r>
          </w:p>
          <w:p w14:paraId="31CC6E7C" w14:textId="77777777" w:rsidR="006C3B0F" w:rsidRDefault="006C3B0F">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0AB74BB7"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main </w:t>
            </w:r>
            <w:r>
              <w:rPr>
                <w:rFonts w:ascii="Courier New" w:eastAsia="宋体" w:hAnsi="Courier New" w:cs="Courier New"/>
                <w:b/>
                <w:bCs/>
                <w:color w:val="000080"/>
                <w:sz w:val="20"/>
                <w:szCs w:val="20"/>
                <w:highlight w:val="white"/>
              </w:rPr>
              <w:t>()</w:t>
            </w:r>
          </w:p>
          <w:p w14:paraId="34E05597"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80"/>
                <w:sz w:val="20"/>
                <w:szCs w:val="20"/>
                <w:highlight w:val="white"/>
              </w:rPr>
              <w:t>{</w:t>
            </w:r>
          </w:p>
          <w:p w14:paraId="1D405ED8"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buzzer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4</w:t>
            </w:r>
            <w:r>
              <w:rPr>
                <w:rFonts w:ascii="Courier New" w:eastAsia="宋体" w:hAnsi="Courier New" w:cs="Courier New"/>
                <w:b/>
                <w:bCs/>
                <w:color w:val="000080"/>
                <w:sz w:val="20"/>
                <w:szCs w:val="20"/>
                <w:highlight w:val="white"/>
              </w:rPr>
              <w:t>;</w:t>
            </w:r>
          </w:p>
          <w:p w14:paraId="498347E7"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ledpin</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p>
          <w:p w14:paraId="4C6A550A"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sw</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29</w:t>
            </w:r>
            <w:r>
              <w:rPr>
                <w:rFonts w:ascii="Courier New" w:eastAsia="宋体" w:hAnsi="Courier New" w:cs="Courier New"/>
                <w:b/>
                <w:bCs/>
                <w:color w:val="000080"/>
                <w:sz w:val="20"/>
                <w:szCs w:val="20"/>
                <w:highlight w:val="white"/>
              </w:rPr>
              <w:t>;</w:t>
            </w:r>
          </w:p>
          <w:p w14:paraId="264D3E98"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proofErr w:type="spellStart"/>
            <w:proofErr w:type="gramStart"/>
            <w:r>
              <w:rPr>
                <w:rFonts w:ascii="Courier New" w:eastAsia="宋体" w:hAnsi="Courier New" w:cs="Courier New"/>
                <w:color w:val="000000"/>
                <w:sz w:val="20"/>
                <w:szCs w:val="20"/>
                <w:highlight w:val="white"/>
              </w:rPr>
              <w:t>wiringPiSetup</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p>
          <w:p w14:paraId="7C671E83"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proofErr w:type="spellStart"/>
            <w:proofErr w:type="gramStart"/>
            <w:r>
              <w:rPr>
                <w:rFonts w:ascii="Courier New" w:eastAsia="宋体" w:hAnsi="Courier New" w:cs="Courier New"/>
                <w:color w:val="000000"/>
                <w:sz w:val="20"/>
                <w:szCs w:val="20"/>
                <w:highlight w:val="white"/>
              </w:rPr>
              <w:t>pinMode</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buzzer</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OUTPUT</w:t>
            </w:r>
            <w:r>
              <w:rPr>
                <w:rFonts w:ascii="Courier New" w:eastAsia="宋体" w:hAnsi="Courier New" w:cs="Courier New"/>
                <w:b/>
                <w:bCs/>
                <w:color w:val="000080"/>
                <w:sz w:val="20"/>
                <w:szCs w:val="20"/>
                <w:highlight w:val="white"/>
              </w:rPr>
              <w:t>);</w:t>
            </w:r>
          </w:p>
          <w:p w14:paraId="1B0A8ADE"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lastRenderedPageBreak/>
              <w:tab/>
            </w:r>
            <w:proofErr w:type="spellStart"/>
            <w:proofErr w:type="gramStart"/>
            <w:r>
              <w:rPr>
                <w:rFonts w:ascii="Courier New" w:eastAsia="宋体" w:hAnsi="Courier New" w:cs="Courier New"/>
                <w:color w:val="000000"/>
                <w:sz w:val="20"/>
                <w:szCs w:val="20"/>
                <w:highlight w:val="white"/>
              </w:rPr>
              <w:t>pinMode</w:t>
            </w:r>
            <w:proofErr w:type="spellEnd"/>
            <w:r>
              <w:rPr>
                <w:rFonts w:ascii="Courier New" w:eastAsia="宋体" w:hAnsi="Courier New" w:cs="Courier New"/>
                <w:b/>
                <w:bCs/>
                <w:color w:val="000080"/>
                <w:sz w:val="20"/>
                <w:szCs w:val="20"/>
                <w:highlight w:val="white"/>
              </w:rPr>
              <w:t>(</w:t>
            </w:r>
            <w:proofErr w:type="spellStart"/>
            <w:proofErr w:type="gramEnd"/>
            <w:r>
              <w:rPr>
                <w:rFonts w:ascii="Courier New" w:eastAsia="宋体" w:hAnsi="Courier New" w:cs="Courier New"/>
                <w:color w:val="000000"/>
                <w:sz w:val="20"/>
                <w:szCs w:val="20"/>
                <w:highlight w:val="white"/>
              </w:rPr>
              <w:t>ledpin</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OUTPUT</w:t>
            </w:r>
            <w:r>
              <w:rPr>
                <w:rFonts w:ascii="Courier New" w:eastAsia="宋体" w:hAnsi="Courier New" w:cs="Courier New"/>
                <w:b/>
                <w:bCs/>
                <w:color w:val="000080"/>
                <w:sz w:val="20"/>
                <w:szCs w:val="20"/>
                <w:highlight w:val="white"/>
              </w:rPr>
              <w:t>);</w:t>
            </w:r>
          </w:p>
          <w:p w14:paraId="7E7E231D"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proofErr w:type="spellStart"/>
            <w:proofErr w:type="gramStart"/>
            <w:r>
              <w:rPr>
                <w:rFonts w:ascii="Courier New" w:eastAsia="宋体" w:hAnsi="Courier New" w:cs="Courier New"/>
                <w:color w:val="000000"/>
                <w:sz w:val="20"/>
                <w:szCs w:val="20"/>
                <w:highlight w:val="white"/>
              </w:rPr>
              <w:t>pinMode</w:t>
            </w:r>
            <w:proofErr w:type="spellEnd"/>
            <w:r>
              <w:rPr>
                <w:rFonts w:ascii="Courier New" w:eastAsia="宋体" w:hAnsi="Courier New" w:cs="Courier New"/>
                <w:b/>
                <w:bCs/>
                <w:color w:val="000080"/>
                <w:sz w:val="20"/>
                <w:szCs w:val="20"/>
                <w:highlight w:val="white"/>
              </w:rPr>
              <w:t>(</w:t>
            </w:r>
            <w:proofErr w:type="spellStart"/>
            <w:proofErr w:type="gramEnd"/>
            <w:r>
              <w:rPr>
                <w:rFonts w:ascii="Courier New" w:eastAsia="宋体" w:hAnsi="Courier New" w:cs="Courier New"/>
                <w:color w:val="000000"/>
                <w:sz w:val="20"/>
                <w:szCs w:val="20"/>
                <w:highlight w:val="white"/>
              </w:rPr>
              <w:t>sw</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INPUT</w:t>
            </w:r>
            <w:r>
              <w:rPr>
                <w:rFonts w:ascii="Courier New" w:eastAsia="宋体" w:hAnsi="Courier New" w:cs="Courier New"/>
                <w:b/>
                <w:bCs/>
                <w:color w:val="000080"/>
                <w:sz w:val="20"/>
                <w:szCs w:val="20"/>
                <w:highlight w:val="white"/>
              </w:rPr>
              <w:t>);</w:t>
            </w:r>
          </w:p>
          <w:p w14:paraId="4815FFC7"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proofErr w:type="gramStart"/>
            <w:r>
              <w:rPr>
                <w:rFonts w:ascii="Courier New" w:eastAsia="宋体" w:hAnsi="Courier New" w:cs="Courier New"/>
                <w:b/>
                <w:bCs/>
                <w:color w:val="0000FF"/>
                <w:sz w:val="20"/>
                <w:szCs w:val="20"/>
                <w:highlight w:val="white"/>
              </w:rPr>
              <w:t>while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p>
          <w:p w14:paraId="0F025308"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printf</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w:t>
            </w:r>
            <w:proofErr w:type="spellStart"/>
            <w:r>
              <w:rPr>
                <w:rFonts w:ascii="Courier New" w:eastAsia="宋体" w:hAnsi="Courier New" w:cs="Courier New"/>
                <w:color w:val="808080"/>
                <w:sz w:val="20"/>
                <w:szCs w:val="20"/>
                <w:highlight w:val="white"/>
              </w:rPr>
              <w:t>digitalRead</w:t>
            </w:r>
            <w:proofErr w:type="spellEnd"/>
            <w:r>
              <w:rPr>
                <w:rFonts w:ascii="Courier New" w:eastAsia="宋体" w:hAnsi="Courier New" w:cs="Courier New"/>
                <w:color w:val="808080"/>
                <w:sz w:val="20"/>
                <w:szCs w:val="20"/>
                <w:highlight w:val="white"/>
              </w:rPr>
              <w:t>(</w:t>
            </w:r>
            <w:proofErr w:type="spellStart"/>
            <w:r>
              <w:rPr>
                <w:rFonts w:ascii="Courier New" w:eastAsia="宋体" w:hAnsi="Courier New" w:cs="Courier New"/>
                <w:color w:val="808080"/>
                <w:sz w:val="20"/>
                <w:szCs w:val="20"/>
                <w:highlight w:val="white"/>
              </w:rPr>
              <w:t>sw</w:t>
            </w:r>
            <w:proofErr w:type="spellEnd"/>
            <w:r>
              <w:rPr>
                <w:rFonts w:ascii="Courier New" w:eastAsia="宋体" w:hAnsi="Courier New" w:cs="Courier New"/>
                <w:color w:val="808080"/>
                <w:sz w:val="20"/>
                <w:szCs w:val="20"/>
                <w:highlight w:val="white"/>
              </w:rPr>
              <w:t>): %d\n</w:t>
            </w:r>
            <w:proofErr w:type="gramStart"/>
            <w:r>
              <w:rPr>
                <w:rFonts w:ascii="Courier New" w:eastAsia="宋体" w:hAnsi="Courier New" w:cs="Courier New"/>
                <w:color w:val="808080"/>
                <w:sz w:val="20"/>
                <w:szCs w:val="20"/>
                <w:highlight w:val="white"/>
              </w:rPr>
              <w:t>"</w:t>
            </w:r>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digitalRead</w:t>
            </w:r>
            <w:proofErr w:type="spellEnd"/>
            <w:proofErr w:type="gramEnd"/>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sw</w:t>
            </w:r>
            <w:proofErr w:type="spellEnd"/>
            <w:r>
              <w:rPr>
                <w:rFonts w:ascii="Courier New" w:eastAsia="宋体" w:hAnsi="Courier New" w:cs="Courier New"/>
                <w:b/>
                <w:bCs/>
                <w:color w:val="000080"/>
                <w:sz w:val="20"/>
                <w:szCs w:val="20"/>
                <w:highlight w:val="white"/>
              </w:rPr>
              <w:t>));</w:t>
            </w:r>
          </w:p>
          <w:p w14:paraId="6738164C"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if</w:t>
            </w:r>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digitalRead</w:t>
            </w:r>
            <w:proofErr w:type="spellEnd"/>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sw</w:t>
            </w:r>
            <w:proofErr w:type="spellEnd"/>
            <w:r>
              <w:rPr>
                <w:rFonts w:ascii="Courier New" w:eastAsia="宋体" w:hAnsi="Courier New" w:cs="Courier New"/>
                <w:b/>
                <w:bCs/>
                <w:color w:val="000080"/>
                <w:sz w:val="20"/>
                <w:szCs w:val="20"/>
                <w:highlight w:val="white"/>
              </w:rPr>
              <w:t>))</w:t>
            </w:r>
          </w:p>
          <w:p w14:paraId="6DBC4AE2"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6B91A1CE"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spellStart"/>
            <w:proofErr w:type="gramStart"/>
            <w:r>
              <w:rPr>
                <w:rFonts w:ascii="Courier New" w:eastAsia="宋体" w:hAnsi="Courier New" w:cs="Courier New"/>
                <w:color w:val="000000"/>
                <w:sz w:val="20"/>
                <w:szCs w:val="20"/>
                <w:highlight w:val="white"/>
              </w:rPr>
              <w:t>digitalWrite</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buzzer</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HIGH</w:t>
            </w:r>
            <w:r>
              <w:rPr>
                <w:rFonts w:ascii="Courier New" w:eastAsia="宋体" w:hAnsi="Courier New" w:cs="Courier New"/>
                <w:b/>
                <w:bCs/>
                <w:color w:val="000080"/>
                <w:sz w:val="20"/>
                <w:szCs w:val="20"/>
                <w:highlight w:val="white"/>
              </w:rPr>
              <w:t>);</w:t>
            </w:r>
          </w:p>
          <w:p w14:paraId="4CF956A5"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spellStart"/>
            <w:proofErr w:type="gramStart"/>
            <w:r>
              <w:rPr>
                <w:rFonts w:ascii="Courier New" w:eastAsia="宋体" w:hAnsi="Courier New" w:cs="Courier New"/>
                <w:color w:val="000000"/>
                <w:sz w:val="20"/>
                <w:szCs w:val="20"/>
                <w:highlight w:val="white"/>
              </w:rPr>
              <w:t>digitalWrite</w:t>
            </w:r>
            <w:proofErr w:type="spellEnd"/>
            <w:r>
              <w:rPr>
                <w:rFonts w:ascii="Courier New" w:eastAsia="宋体" w:hAnsi="Courier New" w:cs="Courier New"/>
                <w:b/>
                <w:bCs/>
                <w:color w:val="000080"/>
                <w:sz w:val="20"/>
                <w:szCs w:val="20"/>
                <w:highlight w:val="white"/>
              </w:rPr>
              <w:t>(</w:t>
            </w:r>
            <w:proofErr w:type="spellStart"/>
            <w:proofErr w:type="gramEnd"/>
            <w:r>
              <w:rPr>
                <w:rFonts w:ascii="Courier New" w:eastAsia="宋体" w:hAnsi="Courier New" w:cs="Courier New"/>
                <w:color w:val="000000"/>
                <w:sz w:val="20"/>
                <w:szCs w:val="20"/>
                <w:highlight w:val="white"/>
              </w:rPr>
              <w:t>ledpin</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HIGH</w:t>
            </w:r>
            <w:r>
              <w:rPr>
                <w:rFonts w:ascii="Courier New" w:eastAsia="宋体" w:hAnsi="Courier New" w:cs="Courier New"/>
                <w:b/>
                <w:bCs/>
                <w:color w:val="000080"/>
                <w:sz w:val="20"/>
                <w:szCs w:val="20"/>
                <w:highlight w:val="white"/>
              </w:rPr>
              <w:t>);</w:t>
            </w:r>
          </w:p>
          <w:p w14:paraId="147DC6B2"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gramStart"/>
            <w:r>
              <w:rPr>
                <w:rFonts w:ascii="Courier New" w:eastAsia="宋体" w:hAnsi="Courier New" w:cs="Courier New"/>
                <w:color w:val="000000"/>
                <w:sz w:val="20"/>
                <w:szCs w:val="20"/>
                <w:highlight w:val="white"/>
              </w:rPr>
              <w:t>delay</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1000</w:t>
            </w:r>
            <w:r>
              <w:rPr>
                <w:rFonts w:ascii="Courier New" w:eastAsia="宋体" w:hAnsi="Courier New" w:cs="Courier New"/>
                <w:b/>
                <w:bCs/>
                <w:color w:val="000080"/>
                <w:sz w:val="20"/>
                <w:szCs w:val="20"/>
                <w:highlight w:val="white"/>
              </w:rPr>
              <w:t>);</w:t>
            </w:r>
          </w:p>
          <w:p w14:paraId="383C4A78"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spellStart"/>
            <w:proofErr w:type="gramStart"/>
            <w:r>
              <w:rPr>
                <w:rFonts w:ascii="Courier New" w:eastAsia="宋体" w:hAnsi="Courier New" w:cs="Courier New"/>
                <w:color w:val="000000"/>
                <w:sz w:val="20"/>
                <w:szCs w:val="20"/>
                <w:highlight w:val="white"/>
              </w:rPr>
              <w:t>digitalWrite</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buzzer</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LOW</w:t>
            </w:r>
            <w:r>
              <w:rPr>
                <w:rFonts w:ascii="Courier New" w:eastAsia="宋体" w:hAnsi="Courier New" w:cs="Courier New"/>
                <w:b/>
                <w:bCs/>
                <w:color w:val="000080"/>
                <w:sz w:val="20"/>
                <w:szCs w:val="20"/>
                <w:highlight w:val="white"/>
              </w:rPr>
              <w:t>);</w:t>
            </w:r>
          </w:p>
          <w:p w14:paraId="7C01B315"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spellStart"/>
            <w:proofErr w:type="gramStart"/>
            <w:r>
              <w:rPr>
                <w:rFonts w:ascii="Courier New" w:eastAsia="宋体" w:hAnsi="Courier New" w:cs="Courier New"/>
                <w:color w:val="000000"/>
                <w:sz w:val="20"/>
                <w:szCs w:val="20"/>
                <w:highlight w:val="white"/>
              </w:rPr>
              <w:t>digitalWrite</w:t>
            </w:r>
            <w:proofErr w:type="spellEnd"/>
            <w:r>
              <w:rPr>
                <w:rFonts w:ascii="Courier New" w:eastAsia="宋体" w:hAnsi="Courier New" w:cs="Courier New"/>
                <w:b/>
                <w:bCs/>
                <w:color w:val="000080"/>
                <w:sz w:val="20"/>
                <w:szCs w:val="20"/>
                <w:highlight w:val="white"/>
              </w:rPr>
              <w:t>(</w:t>
            </w:r>
            <w:proofErr w:type="spellStart"/>
            <w:proofErr w:type="gramEnd"/>
            <w:r>
              <w:rPr>
                <w:rFonts w:ascii="Courier New" w:eastAsia="宋体" w:hAnsi="Courier New" w:cs="Courier New"/>
                <w:color w:val="000000"/>
                <w:sz w:val="20"/>
                <w:szCs w:val="20"/>
                <w:highlight w:val="white"/>
              </w:rPr>
              <w:t>ledpin</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LOW</w:t>
            </w:r>
            <w:r>
              <w:rPr>
                <w:rFonts w:ascii="Courier New" w:eastAsia="宋体" w:hAnsi="Courier New" w:cs="Courier New"/>
                <w:b/>
                <w:bCs/>
                <w:color w:val="000080"/>
                <w:sz w:val="20"/>
                <w:szCs w:val="20"/>
                <w:highlight w:val="white"/>
              </w:rPr>
              <w:t>);</w:t>
            </w:r>
          </w:p>
          <w:p w14:paraId="6840367F"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gramStart"/>
            <w:r>
              <w:rPr>
                <w:rFonts w:ascii="Courier New" w:eastAsia="宋体" w:hAnsi="Courier New" w:cs="Courier New"/>
                <w:color w:val="000000"/>
                <w:sz w:val="20"/>
                <w:szCs w:val="20"/>
                <w:highlight w:val="white"/>
              </w:rPr>
              <w:t>delay</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10</w:t>
            </w:r>
            <w:r>
              <w:rPr>
                <w:rFonts w:ascii="Courier New" w:eastAsia="宋体" w:hAnsi="Courier New" w:cs="Courier New"/>
                <w:b/>
                <w:bCs/>
                <w:color w:val="000080"/>
                <w:sz w:val="20"/>
                <w:szCs w:val="20"/>
                <w:highlight w:val="white"/>
              </w:rPr>
              <w:t>);</w:t>
            </w:r>
          </w:p>
          <w:p w14:paraId="0277885F"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3EB75D02" w14:textId="77777777" w:rsidR="006C3B0F" w:rsidRDefault="006C3B0F">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1B77EDEC"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62EF3932"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80"/>
                <w:sz w:val="20"/>
                <w:szCs w:val="20"/>
                <w:highlight w:val="white"/>
              </w:rPr>
              <w:t>}</w:t>
            </w:r>
          </w:p>
        </w:tc>
      </w:tr>
    </w:tbl>
    <w:p w14:paraId="49134968" w14:textId="77777777" w:rsidR="006C3B0F" w:rsidRDefault="00DC5A66">
      <w:pPr>
        <w:pStyle w:val="20"/>
      </w:pPr>
      <w:r>
        <w:rPr>
          <w:rFonts w:hint="eastAsia"/>
        </w:rPr>
        <w:lastRenderedPageBreak/>
        <w:t>P</w:t>
      </w:r>
      <w:r>
        <w:t>ython program</w:t>
      </w:r>
    </w:p>
    <w:tbl>
      <w:tblPr>
        <w:tblStyle w:val="af7"/>
        <w:tblW w:w="10456" w:type="dxa"/>
        <w:tblLayout w:type="fixed"/>
        <w:tblLook w:val="04A0" w:firstRow="1" w:lastRow="0" w:firstColumn="1" w:lastColumn="0" w:noHBand="0" w:noVBand="1"/>
      </w:tblPr>
      <w:tblGrid>
        <w:gridCol w:w="10456"/>
      </w:tblGrid>
      <w:tr w:rsidR="006C3B0F" w14:paraId="767C5447" w14:textId="77777777">
        <w:tc>
          <w:tcPr>
            <w:tcW w:w="10456" w:type="dxa"/>
          </w:tcPr>
          <w:p w14:paraId="03F3E736"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import </w:t>
            </w:r>
            <w:proofErr w:type="spellStart"/>
            <w:r>
              <w:rPr>
                <w:rFonts w:ascii="Courier New" w:eastAsia="宋体" w:hAnsi="Courier New" w:cs="Courier New"/>
                <w:color w:val="000000"/>
                <w:sz w:val="20"/>
                <w:szCs w:val="20"/>
                <w:highlight w:val="white"/>
              </w:rPr>
              <w:t>RPi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proofErr w:type="spellEnd"/>
            <w:r>
              <w:rPr>
                <w:rFonts w:ascii="Courier New" w:eastAsia="宋体" w:hAnsi="Courier New" w:cs="Courier New"/>
                <w:color w:val="000000"/>
                <w:sz w:val="20"/>
                <w:szCs w:val="20"/>
                <w:highlight w:val="white"/>
              </w:rPr>
              <w:t xml:space="preserve"> as GPIO</w:t>
            </w:r>
          </w:p>
          <w:p w14:paraId="3EF9C095"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import time</w:t>
            </w:r>
          </w:p>
          <w:p w14:paraId="0E5DF64A" w14:textId="77777777" w:rsidR="006C3B0F" w:rsidRDefault="006C3B0F">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45BE2669"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buzzer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23</w:t>
            </w:r>
          </w:p>
          <w:p w14:paraId="2AD46675"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proofErr w:type="spellStart"/>
            <w:r>
              <w:rPr>
                <w:rFonts w:ascii="Courier New" w:eastAsia="宋体" w:hAnsi="Courier New" w:cs="Courier New"/>
                <w:color w:val="000000"/>
                <w:sz w:val="20"/>
                <w:szCs w:val="20"/>
                <w:highlight w:val="white"/>
              </w:rPr>
              <w:t>ledpin</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18</w:t>
            </w:r>
          </w:p>
          <w:p w14:paraId="316B67F4"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proofErr w:type="spellStart"/>
            <w:r>
              <w:rPr>
                <w:rFonts w:ascii="Courier New" w:eastAsia="宋体" w:hAnsi="Courier New" w:cs="Courier New"/>
                <w:color w:val="000000"/>
                <w:sz w:val="20"/>
                <w:szCs w:val="20"/>
                <w:highlight w:val="white"/>
              </w:rPr>
              <w:t>sw</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21</w:t>
            </w:r>
          </w:p>
          <w:p w14:paraId="007FC021" w14:textId="77777777" w:rsidR="006C3B0F" w:rsidRDefault="006C3B0F">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3FFA6637"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setmode</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BCM</w:t>
            </w:r>
            <w:r>
              <w:rPr>
                <w:rFonts w:ascii="Courier New" w:eastAsia="宋体" w:hAnsi="Courier New" w:cs="Courier New"/>
                <w:b/>
                <w:bCs/>
                <w:color w:val="000080"/>
                <w:sz w:val="20"/>
                <w:szCs w:val="20"/>
                <w:highlight w:val="white"/>
              </w:rPr>
              <w:t>)</w:t>
            </w:r>
          </w:p>
          <w:p w14:paraId="0430169D"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setup</w:t>
            </w:r>
            <w:proofErr w:type="spellEnd"/>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ledpin</w:t>
            </w:r>
            <w:proofErr w:type="spellEnd"/>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w:t>
            </w:r>
            <w:r>
              <w:rPr>
                <w:rFonts w:ascii="Courier New" w:eastAsia="宋体" w:hAnsi="Courier New" w:cs="Courier New"/>
                <w:b/>
                <w:bCs/>
                <w:color w:val="000080"/>
                <w:sz w:val="20"/>
                <w:szCs w:val="20"/>
                <w:highlight w:val="white"/>
              </w:rPr>
              <w:t>)</w:t>
            </w:r>
          </w:p>
          <w:p w14:paraId="43E040AE"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setup</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buzzer</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w:t>
            </w:r>
            <w:r>
              <w:rPr>
                <w:rFonts w:ascii="Courier New" w:eastAsia="宋体" w:hAnsi="Courier New" w:cs="Courier New"/>
                <w:b/>
                <w:bCs/>
                <w:color w:val="000080"/>
                <w:sz w:val="20"/>
                <w:szCs w:val="20"/>
                <w:highlight w:val="white"/>
              </w:rPr>
              <w:t>)</w:t>
            </w:r>
          </w:p>
          <w:p w14:paraId="0D1E1D2B"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setup</w:t>
            </w:r>
            <w:proofErr w:type="spellEnd"/>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sw</w:t>
            </w:r>
            <w:proofErr w:type="spellEnd"/>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IN</w:t>
            </w:r>
            <w:r>
              <w:rPr>
                <w:rFonts w:ascii="Courier New" w:eastAsia="宋体" w:hAnsi="Courier New" w:cs="Courier New"/>
                <w:b/>
                <w:bCs/>
                <w:color w:val="000080"/>
                <w:sz w:val="20"/>
                <w:szCs w:val="20"/>
                <w:highlight w:val="white"/>
              </w:rPr>
              <w:t>)</w:t>
            </w:r>
          </w:p>
          <w:p w14:paraId="5751B8CF" w14:textId="77777777" w:rsidR="006C3B0F" w:rsidRDefault="006C3B0F">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752BD442"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while</w:t>
            </w:r>
            <w:r>
              <w:rPr>
                <w:rFonts w:ascii="Courier New" w:eastAsia="宋体" w:hAnsi="Courier New" w:cs="Courier New"/>
                <w:color w:val="000000"/>
                <w:sz w:val="20"/>
                <w:szCs w:val="20"/>
                <w:highlight w:val="white"/>
              </w:rPr>
              <w:t xml:space="preserve"> True</w:t>
            </w:r>
            <w:r>
              <w:rPr>
                <w:rFonts w:ascii="Courier New" w:eastAsia="宋体" w:hAnsi="Courier New" w:cs="Courier New"/>
                <w:b/>
                <w:bCs/>
                <w:color w:val="000080"/>
                <w:sz w:val="20"/>
                <w:szCs w:val="20"/>
                <w:highlight w:val="white"/>
              </w:rPr>
              <w:t>:</w:t>
            </w:r>
          </w:p>
          <w:p w14:paraId="2D7AD9DE" w14:textId="77777777" w:rsidR="006C3B0F" w:rsidRDefault="006C3B0F">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5D04F715"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if</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input</w:t>
            </w:r>
            <w:proofErr w:type="spellEnd"/>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sw</w:t>
            </w:r>
            <w:proofErr w:type="spellEnd"/>
            <w:r>
              <w:rPr>
                <w:rFonts w:ascii="Courier New" w:eastAsia="宋体" w:hAnsi="Courier New" w:cs="Courier New"/>
                <w:b/>
                <w:bCs/>
                <w:color w:val="000080"/>
                <w:sz w:val="20"/>
                <w:szCs w:val="20"/>
                <w:highlight w:val="white"/>
              </w:rPr>
              <w:t>):</w:t>
            </w:r>
          </w:p>
          <w:p w14:paraId="2287CDE0"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proofErr w:type="spellEnd"/>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ledpin</w:t>
            </w:r>
            <w:proofErr w:type="spellEnd"/>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r>
              <w:rPr>
                <w:rFonts w:ascii="Courier New" w:eastAsia="宋体" w:hAnsi="Courier New" w:cs="Courier New"/>
                <w:b/>
                <w:bCs/>
                <w:color w:val="000080"/>
                <w:sz w:val="20"/>
                <w:szCs w:val="20"/>
                <w:highlight w:val="white"/>
              </w:rPr>
              <w:t>)</w:t>
            </w:r>
          </w:p>
          <w:p w14:paraId="4EF1DDC5"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buzzer</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r>
              <w:rPr>
                <w:rFonts w:ascii="Courier New" w:eastAsia="宋体" w:hAnsi="Courier New" w:cs="Courier New"/>
                <w:b/>
                <w:bCs/>
                <w:color w:val="000080"/>
                <w:sz w:val="20"/>
                <w:szCs w:val="20"/>
                <w:highlight w:val="white"/>
              </w:rPr>
              <w:t>)</w:t>
            </w:r>
          </w:p>
          <w:p w14:paraId="2FD5AEC7"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proofErr w:type="gramStart"/>
            <w:r>
              <w:rPr>
                <w:rFonts w:ascii="Courier New" w:eastAsia="宋体" w:hAnsi="Courier New" w:cs="Courier New"/>
                <w:color w:val="000000"/>
                <w:sz w:val="20"/>
                <w:szCs w:val="20"/>
                <w:highlight w:val="white"/>
              </w:rPr>
              <w:t>time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sleep</w:t>
            </w:r>
            <w:proofErr w:type="spellEnd"/>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p>
          <w:p w14:paraId="339EC476"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proofErr w:type="spellEnd"/>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ledpin</w:t>
            </w:r>
            <w:proofErr w:type="spellEnd"/>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p>
          <w:p w14:paraId="6CE3B73C"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buzzer</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p>
          <w:p w14:paraId="76F966DD"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proofErr w:type="gramStart"/>
            <w:r>
              <w:rPr>
                <w:rFonts w:ascii="Courier New" w:eastAsia="宋体" w:hAnsi="Courier New" w:cs="Courier New"/>
                <w:color w:val="000000"/>
                <w:sz w:val="20"/>
                <w:szCs w:val="20"/>
                <w:highlight w:val="white"/>
              </w:rPr>
              <w:t>time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sleep</w:t>
            </w:r>
            <w:proofErr w:type="spellEnd"/>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0.02</w:t>
            </w:r>
            <w:r>
              <w:rPr>
                <w:rFonts w:ascii="Courier New" w:eastAsia="宋体" w:hAnsi="Courier New" w:cs="Courier New"/>
                <w:b/>
                <w:bCs/>
                <w:color w:val="000080"/>
                <w:sz w:val="20"/>
                <w:szCs w:val="20"/>
                <w:highlight w:val="white"/>
              </w:rPr>
              <w:t>)</w:t>
            </w:r>
          </w:p>
          <w:p w14:paraId="58EC260B"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cleanup</w:t>
            </w:r>
            <w:proofErr w:type="spellEnd"/>
            <w:r>
              <w:rPr>
                <w:rFonts w:ascii="Courier New" w:eastAsia="宋体" w:hAnsi="Courier New" w:cs="Courier New"/>
                <w:b/>
                <w:bCs/>
                <w:color w:val="000080"/>
                <w:sz w:val="20"/>
                <w:szCs w:val="20"/>
                <w:highlight w:val="white"/>
              </w:rPr>
              <w:t>()</w:t>
            </w:r>
          </w:p>
        </w:tc>
      </w:tr>
    </w:tbl>
    <w:p w14:paraId="1ABA114B" w14:textId="77777777" w:rsidR="006C3B0F" w:rsidRDefault="00DC5A66">
      <w:pPr>
        <w:pStyle w:val="20"/>
      </w:pPr>
      <w:r>
        <w:rPr>
          <w:rFonts w:hint="eastAsia"/>
        </w:rPr>
        <w:lastRenderedPageBreak/>
        <w:t>Java</w:t>
      </w:r>
      <w:r>
        <w:t xml:space="preserve"> program</w:t>
      </w:r>
    </w:p>
    <w:tbl>
      <w:tblPr>
        <w:tblStyle w:val="af7"/>
        <w:tblW w:w="10682" w:type="dxa"/>
        <w:tblLayout w:type="fixed"/>
        <w:tblLook w:val="04A0" w:firstRow="1" w:lastRow="0" w:firstColumn="1" w:lastColumn="0" w:noHBand="0" w:noVBand="1"/>
      </w:tblPr>
      <w:tblGrid>
        <w:gridCol w:w="10682"/>
      </w:tblGrid>
      <w:tr w:rsidR="006C3B0F" w14:paraId="125F25C8" w14:textId="77777777">
        <w:tc>
          <w:tcPr>
            <w:tcW w:w="10682" w:type="dxa"/>
          </w:tcPr>
          <w:p w14:paraId="6F363A7E"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w:t>
            </w:r>
            <w:proofErr w:type="spellStart"/>
            <w:proofErr w:type="gramStart"/>
            <w:r>
              <w:rPr>
                <w:rFonts w:ascii="Courier New" w:eastAsia="宋体" w:hAnsi="Courier New" w:cs="Courier New"/>
                <w:color w:val="000000"/>
                <w:sz w:val="20"/>
                <w:szCs w:val="20"/>
                <w:highlight w:val="white"/>
              </w:rPr>
              <w:t>java</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util</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concurrent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Callable</w:t>
            </w:r>
            <w:proofErr w:type="spellEnd"/>
            <w:r>
              <w:rPr>
                <w:rFonts w:ascii="Courier New" w:eastAsia="宋体" w:hAnsi="Courier New" w:cs="Courier New"/>
                <w:b/>
                <w:bCs/>
                <w:color w:val="000080"/>
                <w:sz w:val="20"/>
                <w:szCs w:val="20"/>
                <w:highlight w:val="white"/>
              </w:rPr>
              <w:t>;</w:t>
            </w:r>
          </w:p>
          <w:p w14:paraId="0E6EE239"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com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pi4j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GpioController</w:t>
            </w:r>
            <w:proofErr w:type="gramEnd"/>
            <w:r>
              <w:rPr>
                <w:rFonts w:ascii="Courier New" w:eastAsia="宋体" w:hAnsi="Courier New" w:cs="Courier New"/>
                <w:b/>
                <w:bCs/>
                <w:color w:val="000080"/>
                <w:sz w:val="20"/>
                <w:szCs w:val="20"/>
                <w:highlight w:val="white"/>
              </w:rPr>
              <w:t>;</w:t>
            </w:r>
          </w:p>
          <w:p w14:paraId="4EE94E4B"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com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pi4j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GpioFactory</w:t>
            </w:r>
            <w:proofErr w:type="gramEnd"/>
            <w:r>
              <w:rPr>
                <w:rFonts w:ascii="Courier New" w:eastAsia="宋体" w:hAnsi="Courier New" w:cs="Courier New"/>
                <w:b/>
                <w:bCs/>
                <w:color w:val="000080"/>
                <w:sz w:val="20"/>
                <w:szCs w:val="20"/>
                <w:highlight w:val="white"/>
              </w:rPr>
              <w:t>;</w:t>
            </w:r>
          </w:p>
          <w:p w14:paraId="676D65D1"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com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pi4j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GpioPinDigitalInput</w:t>
            </w:r>
            <w:proofErr w:type="gramEnd"/>
            <w:r>
              <w:rPr>
                <w:rFonts w:ascii="Courier New" w:eastAsia="宋体" w:hAnsi="Courier New" w:cs="Courier New"/>
                <w:b/>
                <w:bCs/>
                <w:color w:val="000080"/>
                <w:sz w:val="20"/>
                <w:szCs w:val="20"/>
                <w:highlight w:val="white"/>
              </w:rPr>
              <w:t>;</w:t>
            </w:r>
          </w:p>
          <w:p w14:paraId="6AE7E335"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com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pi4j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GpioPinDigitalOutput</w:t>
            </w:r>
            <w:proofErr w:type="gramEnd"/>
            <w:r>
              <w:rPr>
                <w:rFonts w:ascii="Courier New" w:eastAsia="宋体" w:hAnsi="Courier New" w:cs="Courier New"/>
                <w:b/>
                <w:bCs/>
                <w:color w:val="000080"/>
                <w:sz w:val="20"/>
                <w:szCs w:val="20"/>
                <w:highlight w:val="white"/>
              </w:rPr>
              <w:t>;</w:t>
            </w:r>
          </w:p>
          <w:p w14:paraId="5D0451C0"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com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pi4j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PinPullResistance</w:t>
            </w:r>
            <w:proofErr w:type="gramEnd"/>
            <w:r>
              <w:rPr>
                <w:rFonts w:ascii="Courier New" w:eastAsia="宋体" w:hAnsi="Courier New" w:cs="Courier New"/>
                <w:b/>
                <w:bCs/>
                <w:color w:val="000080"/>
                <w:sz w:val="20"/>
                <w:szCs w:val="20"/>
                <w:highlight w:val="white"/>
              </w:rPr>
              <w:t>;</w:t>
            </w:r>
          </w:p>
          <w:p w14:paraId="09C1295D"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com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pi4j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PinState</w:t>
            </w:r>
            <w:proofErr w:type="gramEnd"/>
            <w:r>
              <w:rPr>
                <w:rFonts w:ascii="Courier New" w:eastAsia="宋体" w:hAnsi="Courier New" w:cs="Courier New"/>
                <w:b/>
                <w:bCs/>
                <w:color w:val="000080"/>
                <w:sz w:val="20"/>
                <w:szCs w:val="20"/>
                <w:highlight w:val="white"/>
              </w:rPr>
              <w:t>;</w:t>
            </w:r>
          </w:p>
          <w:p w14:paraId="525C9CDE"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com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pi4j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RaspiPin</w:t>
            </w:r>
            <w:proofErr w:type="gramEnd"/>
            <w:r>
              <w:rPr>
                <w:rFonts w:ascii="Courier New" w:eastAsia="宋体" w:hAnsi="Courier New" w:cs="Courier New"/>
                <w:b/>
                <w:bCs/>
                <w:color w:val="000080"/>
                <w:sz w:val="20"/>
                <w:szCs w:val="20"/>
                <w:highlight w:val="white"/>
              </w:rPr>
              <w:t>;</w:t>
            </w:r>
          </w:p>
          <w:p w14:paraId="45FAC072"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com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pi4j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trigger</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GpioCallbackTrigger</w:t>
            </w:r>
            <w:r>
              <w:rPr>
                <w:rFonts w:ascii="Courier New" w:eastAsia="宋体" w:hAnsi="Courier New" w:cs="Courier New"/>
                <w:b/>
                <w:bCs/>
                <w:color w:val="000080"/>
                <w:sz w:val="20"/>
                <w:szCs w:val="20"/>
                <w:highlight w:val="white"/>
              </w:rPr>
              <w:t>;</w:t>
            </w:r>
          </w:p>
          <w:p w14:paraId="3FB5C069"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com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pi4j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trigger</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GpioPulseStateTrigger</w:t>
            </w:r>
            <w:r>
              <w:rPr>
                <w:rFonts w:ascii="Courier New" w:eastAsia="宋体" w:hAnsi="Courier New" w:cs="Courier New"/>
                <w:b/>
                <w:bCs/>
                <w:color w:val="000080"/>
                <w:sz w:val="20"/>
                <w:szCs w:val="20"/>
                <w:highlight w:val="white"/>
              </w:rPr>
              <w:t>;</w:t>
            </w:r>
          </w:p>
          <w:p w14:paraId="3AA364AC"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com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pi4j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trigger</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GpioSetStateTrigger</w:t>
            </w:r>
            <w:r>
              <w:rPr>
                <w:rFonts w:ascii="Courier New" w:eastAsia="宋体" w:hAnsi="Courier New" w:cs="Courier New"/>
                <w:b/>
                <w:bCs/>
                <w:color w:val="000080"/>
                <w:sz w:val="20"/>
                <w:szCs w:val="20"/>
                <w:highlight w:val="white"/>
              </w:rPr>
              <w:t>;</w:t>
            </w:r>
          </w:p>
          <w:p w14:paraId="2959DCDF"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com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pi4j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trigger</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GpioSyncStateTrigger</w:t>
            </w:r>
            <w:r>
              <w:rPr>
                <w:rFonts w:ascii="Courier New" w:eastAsia="宋体" w:hAnsi="Courier New" w:cs="Courier New"/>
                <w:b/>
                <w:bCs/>
                <w:color w:val="000080"/>
                <w:sz w:val="20"/>
                <w:szCs w:val="20"/>
                <w:highlight w:val="white"/>
              </w:rPr>
              <w:t>;</w:t>
            </w:r>
          </w:p>
          <w:p w14:paraId="777B2E4D" w14:textId="77777777" w:rsidR="006C3B0F" w:rsidRDefault="006C3B0F">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4BAC3144"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8000FF"/>
                <w:sz w:val="20"/>
                <w:szCs w:val="20"/>
                <w:highlight w:val="white"/>
              </w:rPr>
              <w:t>public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class</w:t>
            </w:r>
            <w:r>
              <w:rPr>
                <w:rFonts w:ascii="Courier New" w:eastAsia="宋体" w:hAnsi="Courier New" w:cs="Courier New"/>
                <w:color w:val="000000"/>
                <w:sz w:val="20"/>
                <w:szCs w:val="20"/>
                <w:highlight w:val="white"/>
              </w:rPr>
              <w:t xml:space="preserve"> Tilt </w:t>
            </w:r>
            <w:r>
              <w:rPr>
                <w:rFonts w:ascii="Courier New" w:eastAsia="宋体" w:hAnsi="Courier New" w:cs="Courier New"/>
                <w:b/>
                <w:bCs/>
                <w:color w:val="000080"/>
                <w:sz w:val="20"/>
                <w:szCs w:val="20"/>
                <w:highlight w:val="white"/>
              </w:rPr>
              <w:t>{</w:t>
            </w:r>
          </w:p>
          <w:p w14:paraId="27EAC9C2"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
          <w:p w14:paraId="754AD8F6"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public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static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void</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main</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String</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args</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throws</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InterruptedException</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53724C21" w14:textId="77777777" w:rsidR="006C3B0F" w:rsidRDefault="006C3B0F">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62DF6414" w14:textId="77777777" w:rsidR="006C3B0F" w:rsidRDefault="00DC5A66">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008000"/>
                <w:sz w:val="20"/>
                <w:szCs w:val="20"/>
                <w:highlight w:val="white"/>
              </w:rPr>
              <w:t xml:space="preserve">// create </w:t>
            </w:r>
            <w:proofErr w:type="spellStart"/>
            <w:r>
              <w:rPr>
                <w:rFonts w:ascii="Courier New" w:eastAsia="宋体" w:hAnsi="Courier New" w:cs="Courier New"/>
                <w:color w:val="008000"/>
                <w:sz w:val="20"/>
                <w:szCs w:val="20"/>
                <w:highlight w:val="white"/>
              </w:rPr>
              <w:t>gpio</w:t>
            </w:r>
            <w:proofErr w:type="spellEnd"/>
            <w:r>
              <w:rPr>
                <w:rFonts w:ascii="Courier New" w:eastAsia="宋体" w:hAnsi="Courier New" w:cs="Courier New"/>
                <w:color w:val="008000"/>
                <w:sz w:val="20"/>
                <w:szCs w:val="20"/>
                <w:highlight w:val="white"/>
              </w:rPr>
              <w:t xml:space="preserve"> controller</w:t>
            </w:r>
          </w:p>
          <w:p w14:paraId="2F0F4828"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final</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GpioController</w:t>
            </w:r>
            <w:proofErr w:type="spellEnd"/>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GpioFactory</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getInstance</w:t>
            </w:r>
            <w:proofErr w:type="spellEnd"/>
            <w:r>
              <w:rPr>
                <w:rFonts w:ascii="Courier New" w:eastAsia="宋体" w:hAnsi="Courier New" w:cs="Courier New"/>
                <w:b/>
                <w:bCs/>
                <w:color w:val="000080"/>
                <w:sz w:val="20"/>
                <w:szCs w:val="20"/>
                <w:highlight w:val="white"/>
              </w:rPr>
              <w:t>();</w:t>
            </w:r>
          </w:p>
          <w:p w14:paraId="784FE7CA" w14:textId="77777777" w:rsidR="006C3B0F" w:rsidRDefault="006C3B0F">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2C7C389B" w14:textId="77777777" w:rsidR="006C3B0F" w:rsidRDefault="00DC5A66">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008000"/>
                <w:sz w:val="20"/>
                <w:szCs w:val="20"/>
                <w:highlight w:val="white"/>
              </w:rPr>
              <w:t xml:space="preserve">// provision </w:t>
            </w:r>
            <w:proofErr w:type="spellStart"/>
            <w:r>
              <w:rPr>
                <w:rFonts w:ascii="Courier New" w:eastAsia="宋体" w:hAnsi="Courier New" w:cs="Courier New"/>
                <w:color w:val="008000"/>
                <w:sz w:val="20"/>
                <w:szCs w:val="20"/>
                <w:highlight w:val="white"/>
              </w:rPr>
              <w:t>gpio</w:t>
            </w:r>
            <w:proofErr w:type="spellEnd"/>
            <w:r>
              <w:rPr>
                <w:rFonts w:ascii="Courier New" w:eastAsia="宋体" w:hAnsi="Courier New" w:cs="Courier New"/>
                <w:color w:val="008000"/>
                <w:sz w:val="20"/>
                <w:szCs w:val="20"/>
                <w:highlight w:val="white"/>
              </w:rPr>
              <w:t xml:space="preserve"> pin as </w:t>
            </w:r>
            <w:r>
              <w:rPr>
                <w:rFonts w:ascii="Courier New" w:eastAsia="宋体" w:hAnsi="Courier New" w:cs="Courier New"/>
                <w:color w:val="008000"/>
                <w:sz w:val="20"/>
                <w:szCs w:val="20"/>
                <w:highlight w:val="white"/>
              </w:rPr>
              <w:t xml:space="preserve">an input pin with its internal </w:t>
            </w:r>
            <w:proofErr w:type="gramStart"/>
            <w:r>
              <w:rPr>
                <w:rFonts w:ascii="Courier New" w:eastAsia="宋体" w:hAnsi="Courier New" w:cs="Courier New"/>
                <w:color w:val="008000"/>
                <w:sz w:val="20"/>
                <w:szCs w:val="20"/>
                <w:highlight w:val="white"/>
              </w:rPr>
              <w:t>pull down</w:t>
            </w:r>
            <w:proofErr w:type="gramEnd"/>
            <w:r>
              <w:rPr>
                <w:rFonts w:ascii="Courier New" w:eastAsia="宋体" w:hAnsi="Courier New" w:cs="Courier New"/>
                <w:color w:val="008000"/>
                <w:sz w:val="20"/>
                <w:szCs w:val="20"/>
                <w:highlight w:val="white"/>
              </w:rPr>
              <w:t xml:space="preserve"> resistor enabled</w:t>
            </w:r>
          </w:p>
          <w:p w14:paraId="34944E7A"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final</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GpioPinDigitalInput</w:t>
            </w:r>
            <w:proofErr w:type="spellEnd"/>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sw</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proofErr w:type="gram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provisionDigitalInputPin</w:t>
            </w:r>
            <w:proofErr w:type="spellEnd"/>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RaspiPin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GPIO_03</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389372B1"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PinPullResistance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PULL_DOWN</w:t>
            </w:r>
            <w:proofErr w:type="spellEnd"/>
            <w:r>
              <w:rPr>
                <w:rFonts w:ascii="Courier New" w:eastAsia="宋体" w:hAnsi="Courier New" w:cs="Courier New"/>
                <w:b/>
                <w:bCs/>
                <w:color w:val="000080"/>
                <w:sz w:val="20"/>
                <w:szCs w:val="20"/>
                <w:highlight w:val="white"/>
              </w:rPr>
              <w:t>);</w:t>
            </w:r>
          </w:p>
          <w:p w14:paraId="0BA3B803" w14:textId="77777777" w:rsidR="006C3B0F" w:rsidRDefault="006C3B0F">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22D6F80D" w14:textId="77777777" w:rsidR="006C3B0F" w:rsidRDefault="00DC5A66">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008000"/>
                <w:sz w:val="20"/>
                <w:szCs w:val="20"/>
                <w:highlight w:val="white"/>
              </w:rPr>
              <w:t xml:space="preserve">// setup </w:t>
            </w:r>
            <w:proofErr w:type="spellStart"/>
            <w:r>
              <w:rPr>
                <w:rFonts w:ascii="Courier New" w:eastAsia="宋体" w:hAnsi="Courier New" w:cs="Courier New"/>
                <w:color w:val="008000"/>
                <w:sz w:val="20"/>
                <w:szCs w:val="20"/>
                <w:highlight w:val="white"/>
              </w:rPr>
              <w:t>gpio</w:t>
            </w:r>
            <w:proofErr w:type="spellEnd"/>
            <w:r>
              <w:rPr>
                <w:rFonts w:ascii="Courier New" w:eastAsia="宋体" w:hAnsi="Courier New" w:cs="Courier New"/>
                <w:color w:val="008000"/>
                <w:sz w:val="20"/>
                <w:szCs w:val="20"/>
                <w:highlight w:val="white"/>
              </w:rPr>
              <w:t xml:space="preserve"> pins </w:t>
            </w:r>
            <w:r>
              <w:rPr>
                <w:rFonts w:ascii="Courier New" w:eastAsia="宋体" w:hAnsi="Courier New" w:cs="Courier New"/>
                <w:color w:val="008000"/>
                <w:sz w:val="20"/>
                <w:szCs w:val="20"/>
                <w:highlight w:val="white"/>
              </w:rPr>
              <w:t>#04, #05, #06 as an output pins and make sure they are all LOW at startup</w:t>
            </w:r>
          </w:p>
          <w:p w14:paraId="2BF6BD9A"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GpioPinDigitalOutput</w:t>
            </w:r>
            <w:proofErr w:type="spellEnd"/>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TAB</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33D47D3C"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proofErr w:type="gram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provisionDigitalOutputPin</w:t>
            </w:r>
            <w:proofErr w:type="spellEnd"/>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RaspiPin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GPIO_04</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808080"/>
                <w:sz w:val="20"/>
                <w:szCs w:val="20"/>
                <w:highlight w:val="white"/>
              </w:rPr>
              <w:t>"Buzzer"</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PinState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proofErr w:type="spellEnd"/>
            <w:r>
              <w:rPr>
                <w:rFonts w:ascii="Courier New" w:eastAsia="宋体" w:hAnsi="Courier New" w:cs="Courier New"/>
                <w:b/>
                <w:bCs/>
                <w:color w:val="000080"/>
                <w:sz w:val="20"/>
                <w:szCs w:val="20"/>
                <w:highlight w:val="white"/>
              </w:rPr>
              <w:t>),</w:t>
            </w:r>
          </w:p>
          <w:p w14:paraId="79D53ACA"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proofErr w:type="gram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provisionDigitalOutputPin</w:t>
            </w:r>
            <w:proofErr w:type="spellEnd"/>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RaspiPin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GPIO_01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808080"/>
                <w:sz w:val="20"/>
                <w:szCs w:val="20"/>
                <w:highlight w:val="white"/>
              </w:rPr>
              <w:t>"led"</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PinState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043D48FA"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3E256062" w14:textId="77777777" w:rsidR="006C3B0F" w:rsidRDefault="006C3B0F">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3AEF66F8" w14:textId="77777777" w:rsidR="006C3B0F" w:rsidRDefault="00DC5A66">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008000"/>
                <w:sz w:val="20"/>
                <w:szCs w:val="20"/>
                <w:highlight w:val="white"/>
              </w:rPr>
              <w:t xml:space="preserve">// create a </w:t>
            </w:r>
            <w:proofErr w:type="spellStart"/>
            <w:r>
              <w:rPr>
                <w:rFonts w:ascii="Courier New" w:eastAsia="宋体" w:hAnsi="Courier New" w:cs="Courier New"/>
                <w:color w:val="008000"/>
                <w:sz w:val="20"/>
                <w:szCs w:val="20"/>
                <w:highlight w:val="white"/>
              </w:rPr>
              <w:t>gpio</w:t>
            </w:r>
            <w:proofErr w:type="spellEnd"/>
            <w:r>
              <w:rPr>
                <w:rFonts w:ascii="Courier New" w:eastAsia="宋体" w:hAnsi="Courier New" w:cs="Courier New"/>
                <w:color w:val="008000"/>
                <w:sz w:val="20"/>
                <w:szCs w:val="20"/>
                <w:highlight w:val="white"/>
              </w:rPr>
              <w:t xml:space="preserve"> control trigger on the input </w:t>
            </w:r>
            <w:proofErr w:type="gramStart"/>
            <w:r>
              <w:rPr>
                <w:rFonts w:ascii="Courier New" w:eastAsia="宋体" w:hAnsi="Courier New" w:cs="Courier New"/>
                <w:color w:val="008000"/>
                <w:sz w:val="20"/>
                <w:szCs w:val="20"/>
                <w:highlight w:val="white"/>
              </w:rPr>
              <w:t>pin ;</w:t>
            </w:r>
            <w:proofErr w:type="gramEnd"/>
            <w:r>
              <w:rPr>
                <w:rFonts w:ascii="Courier New" w:eastAsia="宋体" w:hAnsi="Courier New" w:cs="Courier New"/>
                <w:color w:val="008000"/>
                <w:sz w:val="20"/>
                <w:szCs w:val="20"/>
                <w:highlight w:val="white"/>
              </w:rPr>
              <w:t xml:space="preserve"> when the input goes HIGH, also set </w:t>
            </w:r>
            <w:proofErr w:type="spellStart"/>
            <w:r>
              <w:rPr>
                <w:rFonts w:ascii="Courier New" w:eastAsia="宋体" w:hAnsi="Courier New" w:cs="Courier New"/>
                <w:color w:val="008000"/>
                <w:sz w:val="20"/>
                <w:szCs w:val="20"/>
                <w:highlight w:val="white"/>
              </w:rPr>
              <w:t>gpio</w:t>
            </w:r>
            <w:proofErr w:type="spellEnd"/>
            <w:r>
              <w:rPr>
                <w:rFonts w:ascii="Courier New" w:eastAsia="宋体" w:hAnsi="Courier New" w:cs="Courier New"/>
                <w:color w:val="008000"/>
                <w:sz w:val="20"/>
                <w:szCs w:val="20"/>
                <w:highlight w:val="white"/>
              </w:rPr>
              <w:t xml:space="preserve"> pin to HIGH</w:t>
            </w:r>
          </w:p>
          <w:p w14:paraId="0D4E09FE"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proofErr w:type="gramStart"/>
            <w:r>
              <w:rPr>
                <w:rFonts w:ascii="Courier New" w:eastAsia="宋体" w:hAnsi="Courier New" w:cs="Courier New"/>
                <w:color w:val="000000"/>
                <w:sz w:val="20"/>
                <w:szCs w:val="20"/>
                <w:highlight w:val="white"/>
              </w:rPr>
              <w:t>sw</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addTrigger</w:t>
            </w:r>
            <w:proofErr w:type="spellEnd"/>
            <w:proofErr w:type="gramEnd"/>
            <w:r>
              <w:rPr>
                <w:rFonts w:ascii="Courier New" w:eastAsia="宋体" w:hAnsi="Courier New" w:cs="Courier New"/>
                <w:b/>
                <w:bCs/>
                <w:color w:val="000080"/>
                <w:sz w:val="20"/>
                <w:szCs w:val="20"/>
                <w:highlight w:val="white"/>
              </w:rPr>
              <w:t>(</w:t>
            </w:r>
            <w:r>
              <w:rPr>
                <w:rFonts w:ascii="Courier New" w:eastAsia="宋体" w:hAnsi="Courier New" w:cs="Courier New"/>
                <w:b/>
                <w:bCs/>
                <w:color w:val="0000FF"/>
                <w:sz w:val="20"/>
                <w:szCs w:val="20"/>
                <w:highlight w:val="white"/>
              </w:rPr>
              <w:t>new</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GpioSetStateTrigger</w:t>
            </w:r>
            <w:proofErr w:type="spellEnd"/>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PinState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TAB</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PinState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proofErr w:type="spellEnd"/>
            <w:r>
              <w:rPr>
                <w:rFonts w:ascii="Courier New" w:eastAsia="宋体" w:hAnsi="Courier New" w:cs="Courier New"/>
                <w:b/>
                <w:bCs/>
                <w:color w:val="000080"/>
                <w:sz w:val="20"/>
                <w:szCs w:val="20"/>
                <w:highlight w:val="white"/>
              </w:rPr>
              <w:t>));</w:t>
            </w:r>
          </w:p>
          <w:p w14:paraId="05E21D35"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proofErr w:type="gramStart"/>
            <w:r>
              <w:rPr>
                <w:rFonts w:ascii="Courier New" w:eastAsia="宋体" w:hAnsi="Courier New" w:cs="Courier New"/>
                <w:color w:val="000000"/>
                <w:sz w:val="20"/>
                <w:szCs w:val="20"/>
                <w:highlight w:val="white"/>
              </w:rPr>
              <w:t>sw</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addTrigger</w:t>
            </w:r>
            <w:proofErr w:type="spellEnd"/>
            <w:proofErr w:type="gramEnd"/>
            <w:r>
              <w:rPr>
                <w:rFonts w:ascii="Courier New" w:eastAsia="宋体" w:hAnsi="Courier New" w:cs="Courier New"/>
                <w:b/>
                <w:bCs/>
                <w:color w:val="000080"/>
                <w:sz w:val="20"/>
                <w:szCs w:val="20"/>
                <w:highlight w:val="white"/>
              </w:rPr>
              <w:t>(</w:t>
            </w:r>
            <w:r>
              <w:rPr>
                <w:rFonts w:ascii="Courier New" w:eastAsia="宋体" w:hAnsi="Courier New" w:cs="Courier New"/>
                <w:b/>
                <w:bCs/>
                <w:color w:val="0000FF"/>
                <w:sz w:val="20"/>
                <w:szCs w:val="20"/>
                <w:highlight w:val="white"/>
              </w:rPr>
              <w:t>new</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GpioSetStateTrigger</w:t>
            </w:r>
            <w:proofErr w:type="spellEnd"/>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PinState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TAB</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PinState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proofErr w:type="spellEnd"/>
            <w:r>
              <w:rPr>
                <w:rFonts w:ascii="Courier New" w:eastAsia="宋体" w:hAnsi="Courier New" w:cs="Courier New"/>
                <w:b/>
                <w:bCs/>
                <w:color w:val="000080"/>
                <w:sz w:val="20"/>
                <w:szCs w:val="20"/>
                <w:highlight w:val="white"/>
              </w:rPr>
              <w:t>));</w:t>
            </w:r>
          </w:p>
          <w:p w14:paraId="4E873C1E" w14:textId="77777777" w:rsidR="006C3B0F" w:rsidRDefault="006C3B0F">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351A17C7" w14:textId="77777777" w:rsidR="006C3B0F" w:rsidRDefault="00DC5A66">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008000"/>
                <w:sz w:val="20"/>
                <w:szCs w:val="20"/>
                <w:highlight w:val="white"/>
              </w:rPr>
              <w:t xml:space="preserve">// create a </w:t>
            </w:r>
            <w:proofErr w:type="spellStart"/>
            <w:r>
              <w:rPr>
                <w:rFonts w:ascii="Courier New" w:eastAsia="宋体" w:hAnsi="Courier New" w:cs="Courier New"/>
                <w:color w:val="008000"/>
                <w:sz w:val="20"/>
                <w:szCs w:val="20"/>
                <w:highlight w:val="white"/>
              </w:rPr>
              <w:t>gpio</w:t>
            </w:r>
            <w:proofErr w:type="spellEnd"/>
            <w:r>
              <w:rPr>
                <w:rFonts w:ascii="Courier New" w:eastAsia="宋体" w:hAnsi="Courier New" w:cs="Courier New"/>
                <w:color w:val="008000"/>
                <w:sz w:val="20"/>
                <w:szCs w:val="20"/>
                <w:highlight w:val="white"/>
              </w:rPr>
              <w:t xml:space="preserve"> control trigger on the input </w:t>
            </w:r>
            <w:proofErr w:type="gramStart"/>
            <w:r>
              <w:rPr>
                <w:rFonts w:ascii="Courier New" w:eastAsia="宋体" w:hAnsi="Courier New" w:cs="Courier New"/>
                <w:color w:val="008000"/>
                <w:sz w:val="20"/>
                <w:szCs w:val="20"/>
                <w:highlight w:val="white"/>
              </w:rPr>
              <w:t>pin ;</w:t>
            </w:r>
            <w:proofErr w:type="gramEnd"/>
            <w:r>
              <w:rPr>
                <w:rFonts w:ascii="Courier New" w:eastAsia="宋体" w:hAnsi="Courier New" w:cs="Courier New"/>
                <w:color w:val="008000"/>
                <w:sz w:val="20"/>
                <w:szCs w:val="20"/>
                <w:highlight w:val="white"/>
              </w:rPr>
              <w:t xml:space="preserve"> when the input goes LOW, also set </w:t>
            </w:r>
            <w:proofErr w:type="spellStart"/>
            <w:r>
              <w:rPr>
                <w:rFonts w:ascii="Courier New" w:eastAsia="宋体" w:hAnsi="Courier New" w:cs="Courier New"/>
                <w:color w:val="008000"/>
                <w:sz w:val="20"/>
                <w:szCs w:val="20"/>
                <w:highlight w:val="white"/>
              </w:rPr>
              <w:t>gpio</w:t>
            </w:r>
            <w:proofErr w:type="spellEnd"/>
            <w:r>
              <w:rPr>
                <w:rFonts w:ascii="Courier New" w:eastAsia="宋体" w:hAnsi="Courier New" w:cs="Courier New"/>
                <w:color w:val="008000"/>
                <w:sz w:val="20"/>
                <w:szCs w:val="20"/>
                <w:highlight w:val="white"/>
              </w:rPr>
              <w:t xml:space="preserve"> pin to LOW</w:t>
            </w:r>
          </w:p>
          <w:p w14:paraId="450EEEB5"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proofErr w:type="gramStart"/>
            <w:r>
              <w:rPr>
                <w:rFonts w:ascii="Courier New" w:eastAsia="宋体" w:hAnsi="Courier New" w:cs="Courier New"/>
                <w:color w:val="000000"/>
                <w:sz w:val="20"/>
                <w:szCs w:val="20"/>
                <w:highlight w:val="white"/>
              </w:rPr>
              <w:t>sw</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addTrigger</w:t>
            </w:r>
            <w:proofErr w:type="spellEnd"/>
            <w:proofErr w:type="gramEnd"/>
            <w:r>
              <w:rPr>
                <w:rFonts w:ascii="Courier New" w:eastAsia="宋体" w:hAnsi="Courier New" w:cs="Courier New"/>
                <w:b/>
                <w:bCs/>
                <w:color w:val="000080"/>
                <w:sz w:val="20"/>
                <w:szCs w:val="20"/>
                <w:highlight w:val="white"/>
              </w:rPr>
              <w:t>(</w:t>
            </w:r>
            <w:r>
              <w:rPr>
                <w:rFonts w:ascii="Courier New" w:eastAsia="宋体" w:hAnsi="Courier New" w:cs="Courier New"/>
                <w:b/>
                <w:bCs/>
                <w:color w:val="0000FF"/>
                <w:sz w:val="20"/>
                <w:szCs w:val="20"/>
                <w:highlight w:val="white"/>
              </w:rPr>
              <w:t>new</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GpioSetStateTrigger</w:t>
            </w:r>
            <w:proofErr w:type="spellEnd"/>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PinState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TAB</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PinState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proofErr w:type="spellEnd"/>
            <w:r>
              <w:rPr>
                <w:rFonts w:ascii="Courier New" w:eastAsia="宋体" w:hAnsi="Courier New" w:cs="Courier New"/>
                <w:b/>
                <w:bCs/>
                <w:color w:val="000080"/>
                <w:sz w:val="20"/>
                <w:szCs w:val="20"/>
                <w:highlight w:val="white"/>
              </w:rPr>
              <w:t>));</w:t>
            </w:r>
          </w:p>
          <w:p w14:paraId="68E85F2E"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proofErr w:type="gramStart"/>
            <w:r>
              <w:rPr>
                <w:rFonts w:ascii="Courier New" w:eastAsia="宋体" w:hAnsi="Courier New" w:cs="Courier New"/>
                <w:color w:val="000000"/>
                <w:sz w:val="20"/>
                <w:szCs w:val="20"/>
                <w:highlight w:val="white"/>
              </w:rPr>
              <w:t>sw</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addTrigger</w:t>
            </w:r>
            <w:proofErr w:type="spellEnd"/>
            <w:proofErr w:type="gramEnd"/>
            <w:r>
              <w:rPr>
                <w:rFonts w:ascii="Courier New" w:eastAsia="宋体" w:hAnsi="Courier New" w:cs="Courier New"/>
                <w:b/>
                <w:bCs/>
                <w:color w:val="000080"/>
                <w:sz w:val="20"/>
                <w:szCs w:val="20"/>
                <w:highlight w:val="white"/>
              </w:rPr>
              <w:t>(</w:t>
            </w:r>
            <w:r>
              <w:rPr>
                <w:rFonts w:ascii="Courier New" w:eastAsia="宋体" w:hAnsi="Courier New" w:cs="Courier New"/>
                <w:b/>
                <w:bCs/>
                <w:color w:val="0000FF"/>
                <w:sz w:val="20"/>
                <w:szCs w:val="20"/>
                <w:highlight w:val="white"/>
              </w:rPr>
              <w:t>new</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GpioSetStateTrigger</w:t>
            </w:r>
            <w:proofErr w:type="spellEnd"/>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PinState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TAB</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PinState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proofErr w:type="spellEnd"/>
            <w:r>
              <w:rPr>
                <w:rFonts w:ascii="Courier New" w:eastAsia="宋体" w:hAnsi="Courier New" w:cs="Courier New"/>
                <w:b/>
                <w:bCs/>
                <w:color w:val="000080"/>
                <w:sz w:val="20"/>
                <w:szCs w:val="20"/>
                <w:highlight w:val="white"/>
              </w:rPr>
              <w:t>));</w:t>
            </w:r>
          </w:p>
          <w:p w14:paraId="35986837"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lastRenderedPageBreak/>
              <w:t xml:space="preserve"> </w:t>
            </w:r>
          </w:p>
          <w:p w14:paraId="32E2CD2A"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for</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41E58D2A"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Thread</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sleep</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500</w:t>
            </w:r>
            <w:r>
              <w:rPr>
                <w:rFonts w:ascii="Courier New" w:eastAsia="宋体" w:hAnsi="Courier New" w:cs="Courier New"/>
                <w:b/>
                <w:bCs/>
                <w:color w:val="000080"/>
                <w:sz w:val="20"/>
                <w:szCs w:val="20"/>
                <w:highlight w:val="white"/>
              </w:rPr>
              <w:t>);</w:t>
            </w:r>
          </w:p>
          <w:p w14:paraId="1E6553FC"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3053A837"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14690C44" w14:textId="77777777" w:rsidR="006C3B0F" w:rsidRDefault="00DC5A6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80"/>
                <w:sz w:val="20"/>
                <w:szCs w:val="20"/>
                <w:highlight w:val="white"/>
              </w:rPr>
              <w:t>}</w:t>
            </w:r>
          </w:p>
          <w:p w14:paraId="1D084EB8" w14:textId="77777777" w:rsidR="006C3B0F" w:rsidRDefault="006C3B0F">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62C09D4B" w14:textId="77777777" w:rsidR="006C3B0F" w:rsidRDefault="006C3B0F"/>
        </w:tc>
      </w:tr>
    </w:tbl>
    <w:p w14:paraId="673933D5" w14:textId="77777777" w:rsidR="006C3B0F" w:rsidRDefault="006C3B0F"/>
    <w:p w14:paraId="18866BD7" w14:textId="77777777" w:rsidR="006C3B0F" w:rsidRDefault="00DC5A66">
      <w:pPr>
        <w:pStyle w:val="20"/>
      </w:pPr>
      <w:r>
        <w:t>Experimental Effect</w:t>
      </w:r>
    </w:p>
    <w:p w14:paraId="77E3DB70" w14:textId="77777777" w:rsidR="006C3B0F" w:rsidRDefault="00DC5A66">
      <w:pPr>
        <w:jc w:val="center"/>
        <w:rPr>
          <w:rStyle w:val="21"/>
        </w:rPr>
      </w:pPr>
      <w:r>
        <w:rPr>
          <w:rStyle w:val="21"/>
          <w:noProof/>
        </w:rPr>
        <w:drawing>
          <wp:inline distT="0" distB="0" distL="0" distR="0" wp14:anchorId="00C48B1A" wp14:editId="0F190DF5">
            <wp:extent cx="3386455" cy="5757545"/>
            <wp:effectExtent l="0" t="4445"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rot="16200000">
                      <a:off x="0" y="0"/>
                      <a:ext cx="3391472" cy="5765930"/>
                    </a:xfrm>
                    <a:prstGeom prst="rect">
                      <a:avLst/>
                    </a:prstGeom>
                    <a:noFill/>
                    <a:ln>
                      <a:noFill/>
                    </a:ln>
                  </pic:spPr>
                </pic:pic>
              </a:graphicData>
            </a:graphic>
          </wp:inline>
        </w:drawing>
      </w:r>
    </w:p>
    <w:p w14:paraId="7B664AB3" w14:textId="77777777" w:rsidR="006C3B0F" w:rsidRDefault="00DC5A66">
      <w:pPr>
        <w:ind w:firstLine="420"/>
        <w:rPr>
          <w:rFonts w:eastAsiaTheme="minorEastAsia"/>
        </w:rPr>
      </w:pPr>
      <w:r>
        <w:rPr>
          <w:rFonts w:eastAsiaTheme="minorEastAsia" w:hint="eastAsia"/>
        </w:rPr>
        <w:t xml:space="preserve">Use the </w:t>
      </w:r>
      <w:r>
        <w:rPr>
          <w:rFonts w:eastAsiaTheme="minorEastAsia" w:hint="eastAsia"/>
        </w:rPr>
        <w:t>Raspberry Pi to control th</w:t>
      </w:r>
      <w:r>
        <w:rPr>
          <w:rFonts w:eastAsiaTheme="minorEastAsia"/>
        </w:rPr>
        <w:t>is</w:t>
      </w:r>
      <w:r>
        <w:rPr>
          <w:rFonts w:eastAsiaTheme="minorEastAsia" w:hint="eastAsia"/>
        </w:rPr>
        <w:t xml:space="preserve"> tilt switch sensor to control</w:t>
      </w:r>
      <w:r>
        <w:rPr>
          <w:rFonts w:eastAsiaTheme="minorEastAsia"/>
        </w:rPr>
        <w:t xml:space="preserve"> a </w:t>
      </w:r>
      <w:r>
        <w:rPr>
          <w:rFonts w:eastAsiaTheme="minorEastAsia" w:hint="eastAsia"/>
        </w:rPr>
        <w:t>buzzer and</w:t>
      </w:r>
      <w:r>
        <w:rPr>
          <w:rFonts w:eastAsiaTheme="minorEastAsia"/>
        </w:rPr>
        <w:t xml:space="preserve"> a </w:t>
      </w:r>
      <w:r>
        <w:rPr>
          <w:rFonts w:eastAsiaTheme="minorEastAsia" w:hint="eastAsia"/>
        </w:rPr>
        <w:t>LED. Wh</w:t>
      </w:r>
      <w:r>
        <w:rPr>
          <w:rFonts w:eastAsiaTheme="minorEastAsia"/>
        </w:rPr>
        <w:t>ile</w:t>
      </w:r>
      <w:r>
        <w:rPr>
          <w:rFonts w:eastAsiaTheme="minorEastAsia" w:hint="eastAsia"/>
        </w:rPr>
        <w:t xml:space="preserve"> th</w:t>
      </w:r>
      <w:r>
        <w:rPr>
          <w:rFonts w:eastAsiaTheme="minorEastAsia"/>
        </w:rPr>
        <w:t>is</w:t>
      </w:r>
      <w:r>
        <w:rPr>
          <w:rFonts w:eastAsiaTheme="minorEastAsia" w:hint="eastAsia"/>
        </w:rPr>
        <w:t xml:space="preserve"> switch is tilted, th</w:t>
      </w:r>
      <w:r>
        <w:rPr>
          <w:rFonts w:eastAsiaTheme="minorEastAsia"/>
        </w:rPr>
        <w:t>is</w:t>
      </w:r>
      <w:r>
        <w:rPr>
          <w:rFonts w:eastAsiaTheme="minorEastAsia" w:hint="eastAsia"/>
        </w:rPr>
        <w:t xml:space="preserve"> circuit is</w:t>
      </w:r>
      <w:r>
        <w:rPr>
          <w:rFonts w:eastAsiaTheme="minorEastAsia"/>
        </w:rPr>
        <w:t xml:space="preserve"> connected</w:t>
      </w:r>
      <w:r>
        <w:rPr>
          <w:rFonts w:eastAsiaTheme="minorEastAsia" w:hint="eastAsia"/>
        </w:rPr>
        <w:t>, the buzzer sounds once and the LED flashes</w:t>
      </w:r>
      <w:r>
        <w:rPr>
          <w:rFonts w:eastAsiaTheme="minorEastAsia"/>
        </w:rPr>
        <w:t xml:space="preserve"> once</w:t>
      </w:r>
      <w:r>
        <w:rPr>
          <w:rFonts w:eastAsiaTheme="minorEastAsia" w:hint="eastAsia"/>
        </w:rPr>
        <w:t>.</w:t>
      </w:r>
      <w:r>
        <w:rPr>
          <w:rFonts w:eastAsiaTheme="minorEastAsia" w:hint="eastAsia"/>
        </w:rPr>
        <w:t>。</w:t>
      </w:r>
    </w:p>
    <w:sectPr w:rsidR="006C3B0F">
      <w:headerReference w:type="default" r:id="rId14"/>
      <w:footerReference w:type="default" r:id="rId15"/>
      <w:type w:val="continuous"/>
      <w:pgSz w:w="11906" w:h="16838"/>
      <w:pgMar w:top="720" w:right="720" w:bottom="720" w:left="72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EC49EA" w14:textId="77777777" w:rsidR="00DC5A66" w:rsidRDefault="00DC5A66">
      <w:pPr>
        <w:spacing w:line="240" w:lineRule="auto"/>
      </w:pPr>
      <w:r>
        <w:separator/>
      </w:r>
    </w:p>
  </w:endnote>
  <w:endnote w:type="continuationSeparator" w:id="0">
    <w:p w14:paraId="4391BC04" w14:textId="77777777" w:rsidR="00DC5A66" w:rsidRDefault="00DC5A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9520316"/>
    </w:sdtPr>
    <w:sdtEndPr>
      <w:rPr>
        <w:sz w:val="21"/>
        <w:szCs w:val="21"/>
      </w:rPr>
    </w:sdtEndPr>
    <w:sdtContent>
      <w:p w14:paraId="0F2A60DA" w14:textId="77777777" w:rsidR="006C3B0F" w:rsidRDefault="00DC5A66">
        <w:pPr>
          <w:pStyle w:val="ab"/>
          <w:jc w:val="right"/>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3</w:t>
        </w:r>
        <w:r>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D30D31" w14:textId="77777777" w:rsidR="00DC5A66" w:rsidRDefault="00DC5A66">
      <w:pPr>
        <w:spacing w:line="240" w:lineRule="auto"/>
      </w:pPr>
      <w:r>
        <w:separator/>
      </w:r>
    </w:p>
  </w:footnote>
  <w:footnote w:type="continuationSeparator" w:id="0">
    <w:p w14:paraId="45ADABA6" w14:textId="77777777" w:rsidR="00DC5A66" w:rsidRDefault="00DC5A6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E1B760" w14:textId="77777777" w:rsidR="006C3B0F" w:rsidRDefault="00DC5A66">
    <w:pPr>
      <w:pStyle w:val="ad"/>
      <w:jc w:val="left"/>
      <w:rPr>
        <w:color w:val="00B0F0"/>
        <w:sz w:val="28"/>
        <w:szCs w:val="28"/>
      </w:rPr>
    </w:pPr>
    <w:r>
      <w:rPr>
        <w:color w:val="00B0F0"/>
        <w:sz w:val="28"/>
        <w:szCs w:val="28"/>
      </w:rPr>
      <w:t xml:space="preserve">              </w:t>
    </w:r>
    <w:r>
      <w:rPr>
        <w:rFonts w:eastAsia="宋体" w:hint="eastAsia"/>
        <w:color w:val="00B0F0"/>
        <w:sz w:val="28"/>
        <w:szCs w:val="28"/>
      </w:rPr>
      <w:t xml:space="preserve">       </w:t>
    </w:r>
    <w:r>
      <w:rPr>
        <w:color w:val="00B0F0"/>
        <w:sz w:val="28"/>
        <w:szCs w:val="28"/>
      </w:rPr>
      <w:t xml:space="preserve"> </w:t>
    </w:r>
    <w:r>
      <w:rPr>
        <w:rFonts w:eastAsia="宋体" w:hint="eastAsia"/>
        <w:color w:val="00B0F0"/>
        <w:sz w:val="28"/>
        <w:szCs w:val="28"/>
      </w:rPr>
      <w:t xml:space="preserve">                                             </w:t>
    </w:r>
    <w:r>
      <w:rPr>
        <w:rFonts w:eastAsia="宋体" w:hint="eastAsia"/>
        <w:noProof/>
        <w:color w:val="00B0F0"/>
        <w:sz w:val="28"/>
        <w:szCs w:val="28"/>
      </w:rPr>
      <w:drawing>
        <wp:inline distT="0" distB="0" distL="0" distR="0" wp14:anchorId="50262203" wp14:editId="61F3A5F4">
          <wp:extent cx="563245" cy="260985"/>
          <wp:effectExtent l="0" t="0" r="8255"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98861" cy="277804"/>
                  </a:xfrm>
                  <a:prstGeom prst="rect">
                    <a:avLst/>
                  </a:prstGeom>
                </pic:spPr>
              </pic:pic>
            </a:graphicData>
          </a:graphic>
        </wp:inline>
      </w:drawing>
    </w:r>
  </w:p>
  <w:p w14:paraId="2044B445" w14:textId="77777777" w:rsidR="006C3B0F" w:rsidRDefault="006C3B0F">
    <w:pPr>
      <w:pStyle w:val="ad"/>
      <w:jc w:val="left"/>
      <w:rPr>
        <w:rFonts w:eastAsiaTheme="minorEastAsia"/>
        <w:color w:val="00B0F0"/>
        <w:sz w:val="10"/>
        <w:szCs w:val="10"/>
      </w:rPr>
    </w:pPr>
  </w:p>
  <w:p w14:paraId="06C47F1B" w14:textId="77777777" w:rsidR="006C3B0F" w:rsidRDefault="00DC5A66">
    <w:pPr>
      <w:tabs>
        <w:tab w:val="left" w:pos="8306"/>
      </w:tabs>
      <w:ind w:left="4620"/>
      <w:rPr>
        <w:color w:val="00B0F0"/>
        <w:sz w:val="15"/>
        <w:szCs w:val="15"/>
      </w:rPr>
    </w:pPr>
    <w:r>
      <w:rPr>
        <w:color w:val="00B0F0"/>
        <w:sz w:val="15"/>
        <w:szCs w:val="15"/>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D2C6D"/>
    <w:multiLevelType w:val="multilevel"/>
    <w:tmpl w:val="06BD2C6D"/>
    <w:lvl w:ilvl="0">
      <w:start w:val="1"/>
      <w:numFmt w:val="bullet"/>
      <w:pStyle w:val="2"/>
      <w:lvlText w:val=""/>
      <w:lvlJc w:val="left"/>
      <w:pPr>
        <w:ind w:left="420" w:hanging="420"/>
      </w:pPr>
      <w:rPr>
        <w:rFonts w:ascii="Wingdings" w:hAnsi="Wingdings" w:hint="default"/>
        <w:color w:val="00B0F0"/>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1EDB5F7C"/>
    <w:multiLevelType w:val="multilevel"/>
    <w:tmpl w:val="1EDB5F7C"/>
    <w:lvl w:ilvl="0">
      <w:start w:val="1"/>
      <w:numFmt w:val="bullet"/>
      <w:pStyle w:val="a"/>
      <w:lvlText w:val=""/>
      <w:lvlJc w:val="left"/>
      <w:pPr>
        <w:ind w:left="420" w:hanging="420"/>
      </w:pPr>
      <w:rPr>
        <w:rFonts w:ascii="Wingdings" w:hAnsi="Wingdings" w:hint="default"/>
        <w:color w:val="7030A0"/>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420"/>
  <w:drawingGridHorizontalSpacing w:val="120"/>
  <w:drawingGridVerticalSpacing w:val="163"/>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172A27"/>
    <w:rsid w:val="97F357BE"/>
    <w:rsid w:val="9EFF2FB3"/>
    <w:rsid w:val="9F67C66B"/>
    <w:rsid w:val="A7D5F904"/>
    <w:rsid w:val="AB5FD17E"/>
    <w:rsid w:val="ABFFBA9D"/>
    <w:rsid w:val="AFF263A0"/>
    <w:rsid w:val="B0BF8861"/>
    <w:rsid w:val="B7A10427"/>
    <w:rsid w:val="B7F7CF39"/>
    <w:rsid w:val="B7FAF5F9"/>
    <w:rsid w:val="B8D74C65"/>
    <w:rsid w:val="BB6BC4B2"/>
    <w:rsid w:val="BB7B20BE"/>
    <w:rsid w:val="BBFF9E19"/>
    <w:rsid w:val="BD7F80A4"/>
    <w:rsid w:val="BF3FDC00"/>
    <w:rsid w:val="C6EAF812"/>
    <w:rsid w:val="C7F5AAE8"/>
    <w:rsid w:val="CF7F8493"/>
    <w:rsid w:val="CF8BCF74"/>
    <w:rsid w:val="CF97B00F"/>
    <w:rsid w:val="D9FF2418"/>
    <w:rsid w:val="DB7EFC7A"/>
    <w:rsid w:val="DD77F694"/>
    <w:rsid w:val="DD7F4656"/>
    <w:rsid w:val="DFBF2A23"/>
    <w:rsid w:val="DFBFE3E9"/>
    <w:rsid w:val="DFDB79FF"/>
    <w:rsid w:val="DFDF2715"/>
    <w:rsid w:val="DFF89206"/>
    <w:rsid w:val="E1FF80DE"/>
    <w:rsid w:val="E49E359B"/>
    <w:rsid w:val="E5F333E8"/>
    <w:rsid w:val="E5F397CC"/>
    <w:rsid w:val="EB7FCD26"/>
    <w:rsid w:val="EBDF0811"/>
    <w:rsid w:val="EBEF9AA8"/>
    <w:rsid w:val="ED6EEF8F"/>
    <w:rsid w:val="EDBF4165"/>
    <w:rsid w:val="EDDFEDF6"/>
    <w:rsid w:val="EEE71648"/>
    <w:rsid w:val="EF7C286B"/>
    <w:rsid w:val="EF9D3EFB"/>
    <w:rsid w:val="EFFFAA0A"/>
    <w:rsid w:val="F2E72860"/>
    <w:rsid w:val="F33FC559"/>
    <w:rsid w:val="F39559BA"/>
    <w:rsid w:val="F4FB534D"/>
    <w:rsid w:val="F584EA99"/>
    <w:rsid w:val="F5EFC06E"/>
    <w:rsid w:val="F65F0540"/>
    <w:rsid w:val="F6D75073"/>
    <w:rsid w:val="F77D3063"/>
    <w:rsid w:val="F7BDBEDA"/>
    <w:rsid w:val="F7BE60FA"/>
    <w:rsid w:val="F8F7A461"/>
    <w:rsid w:val="F95F2B58"/>
    <w:rsid w:val="FBFF0BEC"/>
    <w:rsid w:val="FDFF52CB"/>
    <w:rsid w:val="FEFEB61B"/>
    <w:rsid w:val="FEFF2A30"/>
    <w:rsid w:val="FF4B4D54"/>
    <w:rsid w:val="FFABECB9"/>
    <w:rsid w:val="FFBD329F"/>
    <w:rsid w:val="FFDD8E9D"/>
    <w:rsid w:val="FFE5AEF7"/>
    <w:rsid w:val="FFF99DFA"/>
    <w:rsid w:val="00001FB3"/>
    <w:rsid w:val="00004D1A"/>
    <w:rsid w:val="00004F0C"/>
    <w:rsid w:val="00011E1E"/>
    <w:rsid w:val="00025027"/>
    <w:rsid w:val="000270F2"/>
    <w:rsid w:val="00034646"/>
    <w:rsid w:val="00034B85"/>
    <w:rsid w:val="0003528D"/>
    <w:rsid w:val="00037D82"/>
    <w:rsid w:val="0004237A"/>
    <w:rsid w:val="00042C9C"/>
    <w:rsid w:val="0005691D"/>
    <w:rsid w:val="000570C6"/>
    <w:rsid w:val="00062882"/>
    <w:rsid w:val="000660FF"/>
    <w:rsid w:val="00075CFA"/>
    <w:rsid w:val="00086A25"/>
    <w:rsid w:val="000872D3"/>
    <w:rsid w:val="00090C1B"/>
    <w:rsid w:val="000941E6"/>
    <w:rsid w:val="00095541"/>
    <w:rsid w:val="000A01BD"/>
    <w:rsid w:val="000A4629"/>
    <w:rsid w:val="000B1A44"/>
    <w:rsid w:val="000B2365"/>
    <w:rsid w:val="000B660C"/>
    <w:rsid w:val="000C4DB7"/>
    <w:rsid w:val="000D05B0"/>
    <w:rsid w:val="000D3EF4"/>
    <w:rsid w:val="000F2F8E"/>
    <w:rsid w:val="000F3A9F"/>
    <w:rsid w:val="000F5B73"/>
    <w:rsid w:val="00101406"/>
    <w:rsid w:val="00104844"/>
    <w:rsid w:val="001057C7"/>
    <w:rsid w:val="001060AF"/>
    <w:rsid w:val="00106D03"/>
    <w:rsid w:val="00111F03"/>
    <w:rsid w:val="0011422E"/>
    <w:rsid w:val="001168B4"/>
    <w:rsid w:val="0013445D"/>
    <w:rsid w:val="001421A0"/>
    <w:rsid w:val="00144ACA"/>
    <w:rsid w:val="00145CF0"/>
    <w:rsid w:val="00146711"/>
    <w:rsid w:val="00147F79"/>
    <w:rsid w:val="00155C67"/>
    <w:rsid w:val="00157516"/>
    <w:rsid w:val="00160964"/>
    <w:rsid w:val="00163224"/>
    <w:rsid w:val="001649AA"/>
    <w:rsid w:val="001667F0"/>
    <w:rsid w:val="00170426"/>
    <w:rsid w:val="0017181D"/>
    <w:rsid w:val="00172198"/>
    <w:rsid w:val="00172A27"/>
    <w:rsid w:val="00173FF6"/>
    <w:rsid w:val="00174D99"/>
    <w:rsid w:val="00175164"/>
    <w:rsid w:val="001967C5"/>
    <w:rsid w:val="001A3C20"/>
    <w:rsid w:val="001A401A"/>
    <w:rsid w:val="001A487E"/>
    <w:rsid w:val="001A6F51"/>
    <w:rsid w:val="001A78B8"/>
    <w:rsid w:val="001B0FFD"/>
    <w:rsid w:val="001B13A3"/>
    <w:rsid w:val="001B5921"/>
    <w:rsid w:val="001B7666"/>
    <w:rsid w:val="001D2085"/>
    <w:rsid w:val="001D3AA6"/>
    <w:rsid w:val="001D7A15"/>
    <w:rsid w:val="001F1F1E"/>
    <w:rsid w:val="001F31DC"/>
    <w:rsid w:val="001F7EB7"/>
    <w:rsid w:val="0020143F"/>
    <w:rsid w:val="00204401"/>
    <w:rsid w:val="0020658A"/>
    <w:rsid w:val="00216CD9"/>
    <w:rsid w:val="00231335"/>
    <w:rsid w:val="00232F5A"/>
    <w:rsid w:val="00235284"/>
    <w:rsid w:val="0024283E"/>
    <w:rsid w:val="00244CCE"/>
    <w:rsid w:val="00250EE2"/>
    <w:rsid w:val="00253ACA"/>
    <w:rsid w:val="002606B2"/>
    <w:rsid w:val="002670A0"/>
    <w:rsid w:val="002704DF"/>
    <w:rsid w:val="002711DA"/>
    <w:rsid w:val="00272C1F"/>
    <w:rsid w:val="002730E3"/>
    <w:rsid w:val="00276EC3"/>
    <w:rsid w:val="00291A87"/>
    <w:rsid w:val="002974C1"/>
    <w:rsid w:val="00297D6A"/>
    <w:rsid w:val="002B1525"/>
    <w:rsid w:val="002B3DBE"/>
    <w:rsid w:val="002B4A59"/>
    <w:rsid w:val="002B6C8E"/>
    <w:rsid w:val="002B7AB8"/>
    <w:rsid w:val="002C0C91"/>
    <w:rsid w:val="002C18E1"/>
    <w:rsid w:val="002C28CB"/>
    <w:rsid w:val="002C5017"/>
    <w:rsid w:val="002C619C"/>
    <w:rsid w:val="002D2785"/>
    <w:rsid w:val="002D70C4"/>
    <w:rsid w:val="002D7709"/>
    <w:rsid w:val="002E4F92"/>
    <w:rsid w:val="002F50BF"/>
    <w:rsid w:val="00302F4D"/>
    <w:rsid w:val="0030328B"/>
    <w:rsid w:val="003066CE"/>
    <w:rsid w:val="0031032B"/>
    <w:rsid w:val="0031194B"/>
    <w:rsid w:val="00312E65"/>
    <w:rsid w:val="00317485"/>
    <w:rsid w:val="00335C89"/>
    <w:rsid w:val="00345B46"/>
    <w:rsid w:val="00345E4B"/>
    <w:rsid w:val="0035291F"/>
    <w:rsid w:val="00357E31"/>
    <w:rsid w:val="00367568"/>
    <w:rsid w:val="003738ED"/>
    <w:rsid w:val="00376770"/>
    <w:rsid w:val="00383C79"/>
    <w:rsid w:val="00393620"/>
    <w:rsid w:val="00397377"/>
    <w:rsid w:val="003A04DC"/>
    <w:rsid w:val="003A3EAA"/>
    <w:rsid w:val="003A5A2E"/>
    <w:rsid w:val="003B2FC6"/>
    <w:rsid w:val="003C01E9"/>
    <w:rsid w:val="003C1717"/>
    <w:rsid w:val="003C1DC8"/>
    <w:rsid w:val="003C4189"/>
    <w:rsid w:val="003C58B7"/>
    <w:rsid w:val="003C7CE3"/>
    <w:rsid w:val="003E3A47"/>
    <w:rsid w:val="003E4895"/>
    <w:rsid w:val="003F0A38"/>
    <w:rsid w:val="003F14F9"/>
    <w:rsid w:val="003F2477"/>
    <w:rsid w:val="003F5070"/>
    <w:rsid w:val="0040607F"/>
    <w:rsid w:val="004113F2"/>
    <w:rsid w:val="004114DE"/>
    <w:rsid w:val="00415365"/>
    <w:rsid w:val="00423048"/>
    <w:rsid w:val="004233C0"/>
    <w:rsid w:val="0042570A"/>
    <w:rsid w:val="00426504"/>
    <w:rsid w:val="00432661"/>
    <w:rsid w:val="004348E5"/>
    <w:rsid w:val="00436AFE"/>
    <w:rsid w:val="00444948"/>
    <w:rsid w:val="00445D17"/>
    <w:rsid w:val="00446E96"/>
    <w:rsid w:val="004529A5"/>
    <w:rsid w:val="00452C67"/>
    <w:rsid w:val="004620E4"/>
    <w:rsid w:val="00462DBF"/>
    <w:rsid w:val="00465468"/>
    <w:rsid w:val="00471A57"/>
    <w:rsid w:val="004757FC"/>
    <w:rsid w:val="00476ACD"/>
    <w:rsid w:val="00481819"/>
    <w:rsid w:val="004914E9"/>
    <w:rsid w:val="00493D16"/>
    <w:rsid w:val="00497159"/>
    <w:rsid w:val="004A7F33"/>
    <w:rsid w:val="004C0D7B"/>
    <w:rsid w:val="004C1588"/>
    <w:rsid w:val="004C3589"/>
    <w:rsid w:val="004C65DE"/>
    <w:rsid w:val="004C7213"/>
    <w:rsid w:val="004D7CAC"/>
    <w:rsid w:val="004E7F36"/>
    <w:rsid w:val="00500C89"/>
    <w:rsid w:val="00503AB0"/>
    <w:rsid w:val="00513DF5"/>
    <w:rsid w:val="00517AB3"/>
    <w:rsid w:val="0052304D"/>
    <w:rsid w:val="00534BE2"/>
    <w:rsid w:val="00537123"/>
    <w:rsid w:val="00540AEF"/>
    <w:rsid w:val="00541BE8"/>
    <w:rsid w:val="00542130"/>
    <w:rsid w:val="005421EF"/>
    <w:rsid w:val="00542661"/>
    <w:rsid w:val="005435E8"/>
    <w:rsid w:val="005437E4"/>
    <w:rsid w:val="00550BF3"/>
    <w:rsid w:val="005532A0"/>
    <w:rsid w:val="00557A20"/>
    <w:rsid w:val="005611C5"/>
    <w:rsid w:val="005622AB"/>
    <w:rsid w:val="0056243C"/>
    <w:rsid w:val="00562915"/>
    <w:rsid w:val="00573B84"/>
    <w:rsid w:val="00574C05"/>
    <w:rsid w:val="005770BC"/>
    <w:rsid w:val="00581A22"/>
    <w:rsid w:val="00582169"/>
    <w:rsid w:val="00584678"/>
    <w:rsid w:val="00590185"/>
    <w:rsid w:val="00596FE3"/>
    <w:rsid w:val="005A314F"/>
    <w:rsid w:val="005A381E"/>
    <w:rsid w:val="005A6D72"/>
    <w:rsid w:val="005B0158"/>
    <w:rsid w:val="005B6DBA"/>
    <w:rsid w:val="005C028B"/>
    <w:rsid w:val="005C33D0"/>
    <w:rsid w:val="005C61A2"/>
    <w:rsid w:val="005C7DF8"/>
    <w:rsid w:val="005D16F3"/>
    <w:rsid w:val="005F0E23"/>
    <w:rsid w:val="005F7256"/>
    <w:rsid w:val="006027BC"/>
    <w:rsid w:val="00603213"/>
    <w:rsid w:val="006033A9"/>
    <w:rsid w:val="006035CB"/>
    <w:rsid w:val="00611DED"/>
    <w:rsid w:val="00614C69"/>
    <w:rsid w:val="00615518"/>
    <w:rsid w:val="006208ED"/>
    <w:rsid w:val="0062759B"/>
    <w:rsid w:val="006306A4"/>
    <w:rsid w:val="00632001"/>
    <w:rsid w:val="006361C0"/>
    <w:rsid w:val="00650F4F"/>
    <w:rsid w:val="006515E0"/>
    <w:rsid w:val="0065342C"/>
    <w:rsid w:val="0065395A"/>
    <w:rsid w:val="006556B8"/>
    <w:rsid w:val="00656176"/>
    <w:rsid w:val="006605AB"/>
    <w:rsid w:val="00662C87"/>
    <w:rsid w:val="00667AAB"/>
    <w:rsid w:val="00676171"/>
    <w:rsid w:val="00681812"/>
    <w:rsid w:val="00683182"/>
    <w:rsid w:val="00686853"/>
    <w:rsid w:val="00686A96"/>
    <w:rsid w:val="0069144A"/>
    <w:rsid w:val="006948EA"/>
    <w:rsid w:val="006973E8"/>
    <w:rsid w:val="006A1754"/>
    <w:rsid w:val="006A46D6"/>
    <w:rsid w:val="006B39CB"/>
    <w:rsid w:val="006B5A98"/>
    <w:rsid w:val="006B70ED"/>
    <w:rsid w:val="006C018A"/>
    <w:rsid w:val="006C3B0F"/>
    <w:rsid w:val="006C3F8B"/>
    <w:rsid w:val="006C554B"/>
    <w:rsid w:val="006C7029"/>
    <w:rsid w:val="006C7788"/>
    <w:rsid w:val="006D152B"/>
    <w:rsid w:val="006D3527"/>
    <w:rsid w:val="006D6619"/>
    <w:rsid w:val="006E2088"/>
    <w:rsid w:val="006E3B1A"/>
    <w:rsid w:val="006F048D"/>
    <w:rsid w:val="006F1588"/>
    <w:rsid w:val="006F39C7"/>
    <w:rsid w:val="006F652D"/>
    <w:rsid w:val="006F6BFE"/>
    <w:rsid w:val="007006C6"/>
    <w:rsid w:val="00706770"/>
    <w:rsid w:val="007075BF"/>
    <w:rsid w:val="00707881"/>
    <w:rsid w:val="007173A6"/>
    <w:rsid w:val="00725017"/>
    <w:rsid w:val="0072501B"/>
    <w:rsid w:val="00733B41"/>
    <w:rsid w:val="007345D1"/>
    <w:rsid w:val="0073530F"/>
    <w:rsid w:val="00736026"/>
    <w:rsid w:val="007513A7"/>
    <w:rsid w:val="007545DA"/>
    <w:rsid w:val="00755A03"/>
    <w:rsid w:val="007571BF"/>
    <w:rsid w:val="00757911"/>
    <w:rsid w:val="007600B4"/>
    <w:rsid w:val="0076141C"/>
    <w:rsid w:val="00761A31"/>
    <w:rsid w:val="00765A1D"/>
    <w:rsid w:val="007706DC"/>
    <w:rsid w:val="00770B1C"/>
    <w:rsid w:val="00783BE7"/>
    <w:rsid w:val="00783FDF"/>
    <w:rsid w:val="00787FB2"/>
    <w:rsid w:val="0079036A"/>
    <w:rsid w:val="00792FEE"/>
    <w:rsid w:val="007947DE"/>
    <w:rsid w:val="007A110A"/>
    <w:rsid w:val="007A4E51"/>
    <w:rsid w:val="007A5B17"/>
    <w:rsid w:val="007B1F6E"/>
    <w:rsid w:val="007B5381"/>
    <w:rsid w:val="007C3B5A"/>
    <w:rsid w:val="007C7BBC"/>
    <w:rsid w:val="007D0494"/>
    <w:rsid w:val="007D0CCC"/>
    <w:rsid w:val="007D36E2"/>
    <w:rsid w:val="007D66EA"/>
    <w:rsid w:val="007E206B"/>
    <w:rsid w:val="007E5BC5"/>
    <w:rsid w:val="007E7D3A"/>
    <w:rsid w:val="00802CAB"/>
    <w:rsid w:val="00804424"/>
    <w:rsid w:val="00804CBB"/>
    <w:rsid w:val="00806324"/>
    <w:rsid w:val="008102B5"/>
    <w:rsid w:val="00815CE5"/>
    <w:rsid w:val="00816D5E"/>
    <w:rsid w:val="0082520B"/>
    <w:rsid w:val="00826E67"/>
    <w:rsid w:val="00827BC9"/>
    <w:rsid w:val="008409E0"/>
    <w:rsid w:val="00842C0E"/>
    <w:rsid w:val="008437AA"/>
    <w:rsid w:val="00846C22"/>
    <w:rsid w:val="00860128"/>
    <w:rsid w:val="008612F3"/>
    <w:rsid w:val="0086353E"/>
    <w:rsid w:val="008639D3"/>
    <w:rsid w:val="00863D1B"/>
    <w:rsid w:val="00864128"/>
    <w:rsid w:val="0087241E"/>
    <w:rsid w:val="00880650"/>
    <w:rsid w:val="008811E4"/>
    <w:rsid w:val="00881C43"/>
    <w:rsid w:val="0088288F"/>
    <w:rsid w:val="008828BD"/>
    <w:rsid w:val="008856B2"/>
    <w:rsid w:val="0089055B"/>
    <w:rsid w:val="00890D86"/>
    <w:rsid w:val="00893389"/>
    <w:rsid w:val="008940AE"/>
    <w:rsid w:val="008B0BD3"/>
    <w:rsid w:val="008B3716"/>
    <w:rsid w:val="008B5E4C"/>
    <w:rsid w:val="008B6B4A"/>
    <w:rsid w:val="008C036D"/>
    <w:rsid w:val="008C71F4"/>
    <w:rsid w:val="008C7255"/>
    <w:rsid w:val="008D35AE"/>
    <w:rsid w:val="008D4723"/>
    <w:rsid w:val="008D625E"/>
    <w:rsid w:val="008E0971"/>
    <w:rsid w:val="008E1569"/>
    <w:rsid w:val="008E53A9"/>
    <w:rsid w:val="008E6F02"/>
    <w:rsid w:val="008F0161"/>
    <w:rsid w:val="008F3252"/>
    <w:rsid w:val="008F7826"/>
    <w:rsid w:val="00901130"/>
    <w:rsid w:val="00906AEC"/>
    <w:rsid w:val="009116E9"/>
    <w:rsid w:val="00915A2B"/>
    <w:rsid w:val="00917187"/>
    <w:rsid w:val="00926A51"/>
    <w:rsid w:val="009301A7"/>
    <w:rsid w:val="00930B5E"/>
    <w:rsid w:val="00935FA5"/>
    <w:rsid w:val="00944BE5"/>
    <w:rsid w:val="009454B2"/>
    <w:rsid w:val="00950964"/>
    <w:rsid w:val="009535E2"/>
    <w:rsid w:val="00957BFC"/>
    <w:rsid w:val="00965056"/>
    <w:rsid w:val="00980422"/>
    <w:rsid w:val="00981437"/>
    <w:rsid w:val="00985350"/>
    <w:rsid w:val="00997F69"/>
    <w:rsid w:val="009A067F"/>
    <w:rsid w:val="009A2674"/>
    <w:rsid w:val="009A5143"/>
    <w:rsid w:val="009A60D7"/>
    <w:rsid w:val="009B52C9"/>
    <w:rsid w:val="009C7520"/>
    <w:rsid w:val="009D49C0"/>
    <w:rsid w:val="009D743E"/>
    <w:rsid w:val="009E3FE3"/>
    <w:rsid w:val="009E5DD0"/>
    <w:rsid w:val="009E61CE"/>
    <w:rsid w:val="009F3D29"/>
    <w:rsid w:val="009F4142"/>
    <w:rsid w:val="00A01497"/>
    <w:rsid w:val="00A057DA"/>
    <w:rsid w:val="00A10C88"/>
    <w:rsid w:val="00A13EC8"/>
    <w:rsid w:val="00A16CE0"/>
    <w:rsid w:val="00A246C2"/>
    <w:rsid w:val="00A4108E"/>
    <w:rsid w:val="00A412E0"/>
    <w:rsid w:val="00A44568"/>
    <w:rsid w:val="00A47362"/>
    <w:rsid w:val="00A47EC9"/>
    <w:rsid w:val="00A54384"/>
    <w:rsid w:val="00A5526D"/>
    <w:rsid w:val="00A57A0E"/>
    <w:rsid w:val="00A730CE"/>
    <w:rsid w:val="00A74690"/>
    <w:rsid w:val="00A875A5"/>
    <w:rsid w:val="00A92734"/>
    <w:rsid w:val="00A9643F"/>
    <w:rsid w:val="00AB3F20"/>
    <w:rsid w:val="00AB46F3"/>
    <w:rsid w:val="00AB5C98"/>
    <w:rsid w:val="00AB693B"/>
    <w:rsid w:val="00AC15FC"/>
    <w:rsid w:val="00AC1C66"/>
    <w:rsid w:val="00AC2C34"/>
    <w:rsid w:val="00AC333A"/>
    <w:rsid w:val="00AC3836"/>
    <w:rsid w:val="00AC451D"/>
    <w:rsid w:val="00AC46AA"/>
    <w:rsid w:val="00AD029A"/>
    <w:rsid w:val="00AD3399"/>
    <w:rsid w:val="00AF04FD"/>
    <w:rsid w:val="00AF57F8"/>
    <w:rsid w:val="00AF77A2"/>
    <w:rsid w:val="00B03DD3"/>
    <w:rsid w:val="00B04E32"/>
    <w:rsid w:val="00B177F9"/>
    <w:rsid w:val="00B26297"/>
    <w:rsid w:val="00B334DC"/>
    <w:rsid w:val="00B440A1"/>
    <w:rsid w:val="00B52633"/>
    <w:rsid w:val="00B61F5E"/>
    <w:rsid w:val="00B63CB1"/>
    <w:rsid w:val="00B63FCF"/>
    <w:rsid w:val="00B64E21"/>
    <w:rsid w:val="00B6569E"/>
    <w:rsid w:val="00B657B8"/>
    <w:rsid w:val="00B66573"/>
    <w:rsid w:val="00B74AD7"/>
    <w:rsid w:val="00B74C64"/>
    <w:rsid w:val="00B77D20"/>
    <w:rsid w:val="00B82C2A"/>
    <w:rsid w:val="00B87E72"/>
    <w:rsid w:val="00B91892"/>
    <w:rsid w:val="00BA09D3"/>
    <w:rsid w:val="00BA11A0"/>
    <w:rsid w:val="00BA7010"/>
    <w:rsid w:val="00BB5D0C"/>
    <w:rsid w:val="00BC100D"/>
    <w:rsid w:val="00BC6527"/>
    <w:rsid w:val="00BC71CA"/>
    <w:rsid w:val="00BD1899"/>
    <w:rsid w:val="00BD3FAC"/>
    <w:rsid w:val="00BD57B2"/>
    <w:rsid w:val="00BE713D"/>
    <w:rsid w:val="00BF3B0B"/>
    <w:rsid w:val="00C001F9"/>
    <w:rsid w:val="00C10172"/>
    <w:rsid w:val="00C112BC"/>
    <w:rsid w:val="00C13B20"/>
    <w:rsid w:val="00C26EDD"/>
    <w:rsid w:val="00C27362"/>
    <w:rsid w:val="00C32586"/>
    <w:rsid w:val="00C3349A"/>
    <w:rsid w:val="00C3746B"/>
    <w:rsid w:val="00C46E25"/>
    <w:rsid w:val="00C47C50"/>
    <w:rsid w:val="00C51C21"/>
    <w:rsid w:val="00C55D17"/>
    <w:rsid w:val="00C6475C"/>
    <w:rsid w:val="00C64C00"/>
    <w:rsid w:val="00C764B5"/>
    <w:rsid w:val="00C765E0"/>
    <w:rsid w:val="00C77817"/>
    <w:rsid w:val="00C925D0"/>
    <w:rsid w:val="00C95B13"/>
    <w:rsid w:val="00CA54C2"/>
    <w:rsid w:val="00CA61F1"/>
    <w:rsid w:val="00CB7152"/>
    <w:rsid w:val="00CD31F0"/>
    <w:rsid w:val="00CD6E3F"/>
    <w:rsid w:val="00CE05E1"/>
    <w:rsid w:val="00CE16BB"/>
    <w:rsid w:val="00CE4538"/>
    <w:rsid w:val="00CE548B"/>
    <w:rsid w:val="00CF045A"/>
    <w:rsid w:val="00CF3EEB"/>
    <w:rsid w:val="00D00CFB"/>
    <w:rsid w:val="00D14180"/>
    <w:rsid w:val="00D16643"/>
    <w:rsid w:val="00D171F5"/>
    <w:rsid w:val="00D1746D"/>
    <w:rsid w:val="00D21E33"/>
    <w:rsid w:val="00D2652E"/>
    <w:rsid w:val="00D27429"/>
    <w:rsid w:val="00D41544"/>
    <w:rsid w:val="00D44A6C"/>
    <w:rsid w:val="00D50469"/>
    <w:rsid w:val="00D51B38"/>
    <w:rsid w:val="00D602B2"/>
    <w:rsid w:val="00D605CC"/>
    <w:rsid w:val="00D62907"/>
    <w:rsid w:val="00D65E8D"/>
    <w:rsid w:val="00D7183C"/>
    <w:rsid w:val="00D779A5"/>
    <w:rsid w:val="00D819CA"/>
    <w:rsid w:val="00D84694"/>
    <w:rsid w:val="00D85DC5"/>
    <w:rsid w:val="00D90860"/>
    <w:rsid w:val="00D93970"/>
    <w:rsid w:val="00DA3433"/>
    <w:rsid w:val="00DA35CF"/>
    <w:rsid w:val="00DA6F72"/>
    <w:rsid w:val="00DB02E8"/>
    <w:rsid w:val="00DB4138"/>
    <w:rsid w:val="00DC0318"/>
    <w:rsid w:val="00DC1802"/>
    <w:rsid w:val="00DC2F77"/>
    <w:rsid w:val="00DC560F"/>
    <w:rsid w:val="00DC5A66"/>
    <w:rsid w:val="00DD3A26"/>
    <w:rsid w:val="00DD5C1C"/>
    <w:rsid w:val="00DD68FE"/>
    <w:rsid w:val="00DE0D93"/>
    <w:rsid w:val="00DE17C0"/>
    <w:rsid w:val="00DE223C"/>
    <w:rsid w:val="00DF004C"/>
    <w:rsid w:val="00DF0EB6"/>
    <w:rsid w:val="00DF1684"/>
    <w:rsid w:val="00DF27C4"/>
    <w:rsid w:val="00DF49FE"/>
    <w:rsid w:val="00E02201"/>
    <w:rsid w:val="00E051D6"/>
    <w:rsid w:val="00E07455"/>
    <w:rsid w:val="00E1222C"/>
    <w:rsid w:val="00E12E41"/>
    <w:rsid w:val="00E17288"/>
    <w:rsid w:val="00E26A5B"/>
    <w:rsid w:val="00E37EF7"/>
    <w:rsid w:val="00E50203"/>
    <w:rsid w:val="00E5535C"/>
    <w:rsid w:val="00E55406"/>
    <w:rsid w:val="00E57500"/>
    <w:rsid w:val="00E6206A"/>
    <w:rsid w:val="00E632D3"/>
    <w:rsid w:val="00E635EE"/>
    <w:rsid w:val="00E639F4"/>
    <w:rsid w:val="00E63EE4"/>
    <w:rsid w:val="00E67987"/>
    <w:rsid w:val="00E76138"/>
    <w:rsid w:val="00E77D78"/>
    <w:rsid w:val="00E815F0"/>
    <w:rsid w:val="00E846A6"/>
    <w:rsid w:val="00E93524"/>
    <w:rsid w:val="00E94A81"/>
    <w:rsid w:val="00E96CF8"/>
    <w:rsid w:val="00EA0723"/>
    <w:rsid w:val="00EA0BA9"/>
    <w:rsid w:val="00EA1C02"/>
    <w:rsid w:val="00EA2EAA"/>
    <w:rsid w:val="00EB39CC"/>
    <w:rsid w:val="00EB3B9E"/>
    <w:rsid w:val="00EB66C5"/>
    <w:rsid w:val="00EC5E08"/>
    <w:rsid w:val="00EC6A15"/>
    <w:rsid w:val="00EC6CD0"/>
    <w:rsid w:val="00EC7DA1"/>
    <w:rsid w:val="00ED610E"/>
    <w:rsid w:val="00F11775"/>
    <w:rsid w:val="00F14E24"/>
    <w:rsid w:val="00F25F7F"/>
    <w:rsid w:val="00F31C8C"/>
    <w:rsid w:val="00F369FA"/>
    <w:rsid w:val="00F41F8A"/>
    <w:rsid w:val="00F46A0C"/>
    <w:rsid w:val="00F4704C"/>
    <w:rsid w:val="00F4797E"/>
    <w:rsid w:val="00F47B7F"/>
    <w:rsid w:val="00F50C7D"/>
    <w:rsid w:val="00F54DD6"/>
    <w:rsid w:val="00F61A78"/>
    <w:rsid w:val="00F622D8"/>
    <w:rsid w:val="00F65D8F"/>
    <w:rsid w:val="00F72F24"/>
    <w:rsid w:val="00F830B0"/>
    <w:rsid w:val="00F854BA"/>
    <w:rsid w:val="00F86291"/>
    <w:rsid w:val="00F863FE"/>
    <w:rsid w:val="00F87C0D"/>
    <w:rsid w:val="00F87F95"/>
    <w:rsid w:val="00F92084"/>
    <w:rsid w:val="00F942ED"/>
    <w:rsid w:val="00F96608"/>
    <w:rsid w:val="00FA236C"/>
    <w:rsid w:val="00FA2D82"/>
    <w:rsid w:val="00FB2F47"/>
    <w:rsid w:val="00FB7B2F"/>
    <w:rsid w:val="00FC023B"/>
    <w:rsid w:val="00FC2697"/>
    <w:rsid w:val="00FC2C53"/>
    <w:rsid w:val="00FC64C0"/>
    <w:rsid w:val="00FD062D"/>
    <w:rsid w:val="00FD4221"/>
    <w:rsid w:val="00FD474A"/>
    <w:rsid w:val="00FD4BE4"/>
    <w:rsid w:val="00FD595F"/>
    <w:rsid w:val="00FE0F0B"/>
    <w:rsid w:val="00FE2D9B"/>
    <w:rsid w:val="00FE7A7C"/>
    <w:rsid w:val="00FE7EC5"/>
    <w:rsid w:val="00FF1B4A"/>
    <w:rsid w:val="00FF2027"/>
    <w:rsid w:val="00FF36E9"/>
    <w:rsid w:val="00FF4B68"/>
    <w:rsid w:val="00FF5D47"/>
    <w:rsid w:val="010740BD"/>
    <w:rsid w:val="01320784"/>
    <w:rsid w:val="01507D34"/>
    <w:rsid w:val="01BA1962"/>
    <w:rsid w:val="01DF631E"/>
    <w:rsid w:val="01EA46B0"/>
    <w:rsid w:val="02007B27"/>
    <w:rsid w:val="02EF77E1"/>
    <w:rsid w:val="032640B7"/>
    <w:rsid w:val="033049C7"/>
    <w:rsid w:val="037F384C"/>
    <w:rsid w:val="03E04B6A"/>
    <w:rsid w:val="03FA7913"/>
    <w:rsid w:val="04881B00"/>
    <w:rsid w:val="04B55E47"/>
    <w:rsid w:val="05081048"/>
    <w:rsid w:val="05133C63"/>
    <w:rsid w:val="051800EA"/>
    <w:rsid w:val="051B106F"/>
    <w:rsid w:val="055B78DA"/>
    <w:rsid w:val="057C458C"/>
    <w:rsid w:val="05AE605F"/>
    <w:rsid w:val="05B35D6A"/>
    <w:rsid w:val="065D2980"/>
    <w:rsid w:val="06780FAB"/>
    <w:rsid w:val="067A44AE"/>
    <w:rsid w:val="069140D4"/>
    <w:rsid w:val="072858CC"/>
    <w:rsid w:val="07304ED7"/>
    <w:rsid w:val="074A69C4"/>
    <w:rsid w:val="07786950"/>
    <w:rsid w:val="07844961"/>
    <w:rsid w:val="07890DE8"/>
    <w:rsid w:val="07DE1B77"/>
    <w:rsid w:val="08824884"/>
    <w:rsid w:val="08B35053"/>
    <w:rsid w:val="08C0216A"/>
    <w:rsid w:val="08C607F0"/>
    <w:rsid w:val="08E745A8"/>
    <w:rsid w:val="09012BD3"/>
    <w:rsid w:val="092C7AA7"/>
    <w:rsid w:val="09786095"/>
    <w:rsid w:val="09806D25"/>
    <w:rsid w:val="0A36774D"/>
    <w:rsid w:val="0A4422E6"/>
    <w:rsid w:val="0A631516"/>
    <w:rsid w:val="0A681221"/>
    <w:rsid w:val="0A6A4724"/>
    <w:rsid w:val="0AB70FA0"/>
    <w:rsid w:val="0ABB79A6"/>
    <w:rsid w:val="0B0F4EB2"/>
    <w:rsid w:val="0B386076"/>
    <w:rsid w:val="0B9A2898"/>
    <w:rsid w:val="0C1604E5"/>
    <w:rsid w:val="0C8D69A8"/>
    <w:rsid w:val="0CB023E0"/>
    <w:rsid w:val="0CB877EC"/>
    <w:rsid w:val="0CC87A86"/>
    <w:rsid w:val="0D2B64A6"/>
    <w:rsid w:val="0D3B5981"/>
    <w:rsid w:val="0D5605EF"/>
    <w:rsid w:val="0DD3123D"/>
    <w:rsid w:val="0E286749"/>
    <w:rsid w:val="0E2F3B55"/>
    <w:rsid w:val="0E565F93"/>
    <w:rsid w:val="0E6971B2"/>
    <w:rsid w:val="0E70086E"/>
    <w:rsid w:val="0E8258C9"/>
    <w:rsid w:val="0E914AF4"/>
    <w:rsid w:val="0EE13979"/>
    <w:rsid w:val="0EF15A60"/>
    <w:rsid w:val="0EF41315"/>
    <w:rsid w:val="0F0C223F"/>
    <w:rsid w:val="0F2E5C77"/>
    <w:rsid w:val="0F46589C"/>
    <w:rsid w:val="0F484622"/>
    <w:rsid w:val="0F503964"/>
    <w:rsid w:val="0F581039"/>
    <w:rsid w:val="0F5D54C1"/>
    <w:rsid w:val="0F833182"/>
    <w:rsid w:val="0F8F1193"/>
    <w:rsid w:val="0FA201B4"/>
    <w:rsid w:val="0FBC45E1"/>
    <w:rsid w:val="0FD76388"/>
    <w:rsid w:val="0FED2CEF"/>
    <w:rsid w:val="10174BBD"/>
    <w:rsid w:val="10247488"/>
    <w:rsid w:val="10393BAA"/>
    <w:rsid w:val="111A671C"/>
    <w:rsid w:val="11282FEA"/>
    <w:rsid w:val="112C7CBB"/>
    <w:rsid w:val="114378E0"/>
    <w:rsid w:val="11584002"/>
    <w:rsid w:val="118A2253"/>
    <w:rsid w:val="118B3557"/>
    <w:rsid w:val="124F3295"/>
    <w:rsid w:val="12573F25"/>
    <w:rsid w:val="126976C2"/>
    <w:rsid w:val="128A347A"/>
    <w:rsid w:val="12992410"/>
    <w:rsid w:val="12BE134B"/>
    <w:rsid w:val="12C82F5F"/>
    <w:rsid w:val="140A6DEE"/>
    <w:rsid w:val="14111FFD"/>
    <w:rsid w:val="14457ECD"/>
    <w:rsid w:val="145304E8"/>
    <w:rsid w:val="148000B2"/>
    <w:rsid w:val="1497676E"/>
    <w:rsid w:val="14FE0980"/>
    <w:rsid w:val="15763AC2"/>
    <w:rsid w:val="15D12ED7"/>
    <w:rsid w:val="16206174"/>
    <w:rsid w:val="16213F5B"/>
    <w:rsid w:val="16395102"/>
    <w:rsid w:val="163B4B05"/>
    <w:rsid w:val="167539E5"/>
    <w:rsid w:val="167823EB"/>
    <w:rsid w:val="16861701"/>
    <w:rsid w:val="16BF4F7F"/>
    <w:rsid w:val="16D54D03"/>
    <w:rsid w:val="171F05FA"/>
    <w:rsid w:val="174A0545"/>
    <w:rsid w:val="17710405"/>
    <w:rsid w:val="17982843"/>
    <w:rsid w:val="17EC44CB"/>
    <w:rsid w:val="18C3452E"/>
    <w:rsid w:val="18C41FB0"/>
    <w:rsid w:val="18D170FB"/>
    <w:rsid w:val="19052A19"/>
    <w:rsid w:val="1923584D"/>
    <w:rsid w:val="19771A54"/>
    <w:rsid w:val="198D43B4"/>
    <w:rsid w:val="19B21C39"/>
    <w:rsid w:val="1A034EBB"/>
    <w:rsid w:val="1A117A54"/>
    <w:rsid w:val="1A815789"/>
    <w:rsid w:val="1B073464"/>
    <w:rsid w:val="1B225312"/>
    <w:rsid w:val="1B2C5C22"/>
    <w:rsid w:val="1B78249E"/>
    <w:rsid w:val="1B947415"/>
    <w:rsid w:val="1BA90A6F"/>
    <w:rsid w:val="1BC93522"/>
    <w:rsid w:val="1BCC7D2A"/>
    <w:rsid w:val="1BD16F24"/>
    <w:rsid w:val="1BE33F73"/>
    <w:rsid w:val="1C1E3C49"/>
    <w:rsid w:val="1C2A4841"/>
    <w:rsid w:val="1C8361D3"/>
    <w:rsid w:val="1CA03585"/>
    <w:rsid w:val="1DD522FD"/>
    <w:rsid w:val="1DE21613"/>
    <w:rsid w:val="1DED79A4"/>
    <w:rsid w:val="1E061BD3"/>
    <w:rsid w:val="1E1259E5"/>
    <w:rsid w:val="1E360B8E"/>
    <w:rsid w:val="1E4361B4"/>
    <w:rsid w:val="1E4E6744"/>
    <w:rsid w:val="1E6F5D7F"/>
    <w:rsid w:val="1E7F0598"/>
    <w:rsid w:val="1E9F0ACC"/>
    <w:rsid w:val="1ECC2895"/>
    <w:rsid w:val="1EE47F3C"/>
    <w:rsid w:val="1F0152EE"/>
    <w:rsid w:val="1F2F70B6"/>
    <w:rsid w:val="1F395447"/>
    <w:rsid w:val="1F3D76D1"/>
    <w:rsid w:val="1F400656"/>
    <w:rsid w:val="1F643D0D"/>
    <w:rsid w:val="1F6F1316"/>
    <w:rsid w:val="1F7A3CB3"/>
    <w:rsid w:val="1F865547"/>
    <w:rsid w:val="1F94485C"/>
    <w:rsid w:val="1FE93F66"/>
    <w:rsid w:val="1FF75B1E"/>
    <w:rsid w:val="202A27D1"/>
    <w:rsid w:val="204D1A8C"/>
    <w:rsid w:val="206C2341"/>
    <w:rsid w:val="20975384"/>
    <w:rsid w:val="20A943A5"/>
    <w:rsid w:val="20E4150E"/>
    <w:rsid w:val="20F03AD4"/>
    <w:rsid w:val="211E4363"/>
    <w:rsid w:val="213E269A"/>
    <w:rsid w:val="218D2419"/>
    <w:rsid w:val="21A3535F"/>
    <w:rsid w:val="21BA7A65"/>
    <w:rsid w:val="21BE0669"/>
    <w:rsid w:val="21BF60EB"/>
    <w:rsid w:val="22226190"/>
    <w:rsid w:val="22461847"/>
    <w:rsid w:val="22551E62"/>
    <w:rsid w:val="22885B34"/>
    <w:rsid w:val="228B6AB8"/>
    <w:rsid w:val="22C23BA5"/>
    <w:rsid w:val="22DA20BB"/>
    <w:rsid w:val="23665522"/>
    <w:rsid w:val="23983773"/>
    <w:rsid w:val="23B52D23"/>
    <w:rsid w:val="23DE3EE7"/>
    <w:rsid w:val="23E76D75"/>
    <w:rsid w:val="23EE6DF8"/>
    <w:rsid w:val="23EF94C5"/>
    <w:rsid w:val="24044127"/>
    <w:rsid w:val="24304BEB"/>
    <w:rsid w:val="244C451B"/>
    <w:rsid w:val="24B73BCA"/>
    <w:rsid w:val="24BB25D0"/>
    <w:rsid w:val="24F07227"/>
    <w:rsid w:val="24F12AAA"/>
    <w:rsid w:val="25223279"/>
    <w:rsid w:val="253D5128"/>
    <w:rsid w:val="25455AF3"/>
    <w:rsid w:val="254C40BE"/>
    <w:rsid w:val="25710A7A"/>
    <w:rsid w:val="262F2132"/>
    <w:rsid w:val="26773BAB"/>
    <w:rsid w:val="267970AE"/>
    <w:rsid w:val="26D0553E"/>
    <w:rsid w:val="26E34BD6"/>
    <w:rsid w:val="27B1262E"/>
    <w:rsid w:val="27EA020A"/>
    <w:rsid w:val="28267735"/>
    <w:rsid w:val="28813C00"/>
    <w:rsid w:val="28CC07FC"/>
    <w:rsid w:val="28DE3F9A"/>
    <w:rsid w:val="29465F48"/>
    <w:rsid w:val="294C7E51"/>
    <w:rsid w:val="299F03B3"/>
    <w:rsid w:val="2A031B7E"/>
    <w:rsid w:val="2A6403E5"/>
    <w:rsid w:val="2A6E4511"/>
    <w:rsid w:val="2A8B74D8"/>
    <w:rsid w:val="2A9E06F7"/>
    <w:rsid w:val="2B0748A3"/>
    <w:rsid w:val="2B922289"/>
    <w:rsid w:val="2BA56D2B"/>
    <w:rsid w:val="2C077CC9"/>
    <w:rsid w:val="2C090FCE"/>
    <w:rsid w:val="2C3A399C"/>
    <w:rsid w:val="2C5348C6"/>
    <w:rsid w:val="2CD02F96"/>
    <w:rsid w:val="2D0D7577"/>
    <w:rsid w:val="2D364C79"/>
    <w:rsid w:val="2D586372"/>
    <w:rsid w:val="2D755CA2"/>
    <w:rsid w:val="2D824FB8"/>
    <w:rsid w:val="2D925252"/>
    <w:rsid w:val="2D994BDD"/>
    <w:rsid w:val="2DC81EA9"/>
    <w:rsid w:val="2DE262D6"/>
    <w:rsid w:val="2E1F28B7"/>
    <w:rsid w:val="2E40086E"/>
    <w:rsid w:val="2E4B2482"/>
    <w:rsid w:val="2EC25944"/>
    <w:rsid w:val="2EE4137C"/>
    <w:rsid w:val="2FDB3375"/>
    <w:rsid w:val="2FDDF205"/>
    <w:rsid w:val="300C2463"/>
    <w:rsid w:val="30103067"/>
    <w:rsid w:val="30210D83"/>
    <w:rsid w:val="30C12E8B"/>
    <w:rsid w:val="30D653AF"/>
    <w:rsid w:val="31594303"/>
    <w:rsid w:val="319E1574"/>
    <w:rsid w:val="31A46D01"/>
    <w:rsid w:val="31C417B4"/>
    <w:rsid w:val="31E5776A"/>
    <w:rsid w:val="31FC3D4A"/>
    <w:rsid w:val="32090C24"/>
    <w:rsid w:val="32385EF0"/>
    <w:rsid w:val="324F1398"/>
    <w:rsid w:val="326225B7"/>
    <w:rsid w:val="32630039"/>
    <w:rsid w:val="326E0326"/>
    <w:rsid w:val="327018CD"/>
    <w:rsid w:val="32A50AA2"/>
    <w:rsid w:val="32D75DF9"/>
    <w:rsid w:val="33051DC0"/>
    <w:rsid w:val="330C4FCE"/>
    <w:rsid w:val="33416F09"/>
    <w:rsid w:val="33421C25"/>
    <w:rsid w:val="335331C4"/>
    <w:rsid w:val="336D3D6E"/>
    <w:rsid w:val="33AE1983"/>
    <w:rsid w:val="33B75467"/>
    <w:rsid w:val="33CB4108"/>
    <w:rsid w:val="34110FF9"/>
    <w:rsid w:val="343D5340"/>
    <w:rsid w:val="346C040E"/>
    <w:rsid w:val="347A0A28"/>
    <w:rsid w:val="348722BC"/>
    <w:rsid w:val="34902BCC"/>
    <w:rsid w:val="34907349"/>
    <w:rsid w:val="34D545BA"/>
    <w:rsid w:val="354D2F7F"/>
    <w:rsid w:val="358A2DE4"/>
    <w:rsid w:val="358C62E7"/>
    <w:rsid w:val="35F36F90"/>
    <w:rsid w:val="361374C5"/>
    <w:rsid w:val="36350A3B"/>
    <w:rsid w:val="365F40C1"/>
    <w:rsid w:val="36705660"/>
    <w:rsid w:val="36AC41C0"/>
    <w:rsid w:val="36C52B6C"/>
    <w:rsid w:val="36C727EB"/>
    <w:rsid w:val="36CF5679"/>
    <w:rsid w:val="36E6529F"/>
    <w:rsid w:val="370116CC"/>
    <w:rsid w:val="37032650"/>
    <w:rsid w:val="37A778DB"/>
    <w:rsid w:val="37BE7500"/>
    <w:rsid w:val="37D31A24"/>
    <w:rsid w:val="37F75C91"/>
    <w:rsid w:val="38225026"/>
    <w:rsid w:val="382F55CD"/>
    <w:rsid w:val="38363CC7"/>
    <w:rsid w:val="38371749"/>
    <w:rsid w:val="384FE2C5"/>
    <w:rsid w:val="38762532"/>
    <w:rsid w:val="38815040"/>
    <w:rsid w:val="38D47048"/>
    <w:rsid w:val="394D348F"/>
    <w:rsid w:val="394D6D12"/>
    <w:rsid w:val="39515718"/>
    <w:rsid w:val="396C70B1"/>
    <w:rsid w:val="39B75422"/>
    <w:rsid w:val="39D76D00"/>
    <w:rsid w:val="3A0610E3"/>
    <w:rsid w:val="3A2940F7"/>
    <w:rsid w:val="3A664A59"/>
    <w:rsid w:val="3A7257F0"/>
    <w:rsid w:val="3A762B4D"/>
    <w:rsid w:val="3A954AAB"/>
    <w:rsid w:val="3B032B60"/>
    <w:rsid w:val="3B366832"/>
    <w:rsid w:val="3B3720B6"/>
    <w:rsid w:val="3B5051DE"/>
    <w:rsid w:val="3BF77EB5"/>
    <w:rsid w:val="3BFA7EE6"/>
    <w:rsid w:val="3BFF3710"/>
    <w:rsid w:val="3C103F97"/>
    <w:rsid w:val="3C202033"/>
    <w:rsid w:val="3C535D05"/>
    <w:rsid w:val="3C566C8A"/>
    <w:rsid w:val="3C5B6995"/>
    <w:rsid w:val="3C7671BF"/>
    <w:rsid w:val="3C7F204D"/>
    <w:rsid w:val="3CD839E0"/>
    <w:rsid w:val="3CEF5B84"/>
    <w:rsid w:val="3D1D4922"/>
    <w:rsid w:val="3D48747E"/>
    <w:rsid w:val="3D593035"/>
    <w:rsid w:val="3D697A4C"/>
    <w:rsid w:val="3D9B0C7B"/>
    <w:rsid w:val="3DAD4CBD"/>
    <w:rsid w:val="3DAF01C0"/>
    <w:rsid w:val="3DB03A43"/>
    <w:rsid w:val="3DED132A"/>
    <w:rsid w:val="3DEE6DAB"/>
    <w:rsid w:val="3DFB583D"/>
    <w:rsid w:val="3E091B54"/>
    <w:rsid w:val="3E1511E9"/>
    <w:rsid w:val="3E324F16"/>
    <w:rsid w:val="3E7F2E17"/>
    <w:rsid w:val="3E900B33"/>
    <w:rsid w:val="3EBB1AEE"/>
    <w:rsid w:val="3ED734A6"/>
    <w:rsid w:val="3EDB1EAC"/>
    <w:rsid w:val="3F3D0A48"/>
    <w:rsid w:val="3F675313"/>
    <w:rsid w:val="3F7075BE"/>
    <w:rsid w:val="3FDA89F5"/>
    <w:rsid w:val="3FF215C0"/>
    <w:rsid w:val="406519B3"/>
    <w:rsid w:val="409A00B7"/>
    <w:rsid w:val="40B604B8"/>
    <w:rsid w:val="41650E67"/>
    <w:rsid w:val="41674A59"/>
    <w:rsid w:val="41911120"/>
    <w:rsid w:val="41B21E3F"/>
    <w:rsid w:val="41B403DB"/>
    <w:rsid w:val="42913241"/>
    <w:rsid w:val="42D81437"/>
    <w:rsid w:val="42E71A52"/>
    <w:rsid w:val="42F06ADE"/>
    <w:rsid w:val="42FD5DF4"/>
    <w:rsid w:val="432C4745"/>
    <w:rsid w:val="433462CE"/>
    <w:rsid w:val="4338243B"/>
    <w:rsid w:val="43453FEA"/>
    <w:rsid w:val="434D4C79"/>
    <w:rsid w:val="434E26FB"/>
    <w:rsid w:val="43565589"/>
    <w:rsid w:val="43BF8840"/>
    <w:rsid w:val="43D24ED2"/>
    <w:rsid w:val="440D42B5"/>
    <w:rsid w:val="44174342"/>
    <w:rsid w:val="44803D71"/>
    <w:rsid w:val="457B748C"/>
    <w:rsid w:val="45C60805"/>
    <w:rsid w:val="45D4339E"/>
    <w:rsid w:val="45FA7D5B"/>
    <w:rsid w:val="463C1AC9"/>
    <w:rsid w:val="465429F3"/>
    <w:rsid w:val="46EA50E5"/>
    <w:rsid w:val="470A341B"/>
    <w:rsid w:val="478046DF"/>
    <w:rsid w:val="47C34DC8"/>
    <w:rsid w:val="4838060A"/>
    <w:rsid w:val="484653A1"/>
    <w:rsid w:val="48603D4D"/>
    <w:rsid w:val="48692B88"/>
    <w:rsid w:val="48B25D55"/>
    <w:rsid w:val="48DE6819"/>
    <w:rsid w:val="48FB3020"/>
    <w:rsid w:val="491D1B81"/>
    <w:rsid w:val="49935043"/>
    <w:rsid w:val="499D3E90"/>
    <w:rsid w:val="49BA7481"/>
    <w:rsid w:val="4A077580"/>
    <w:rsid w:val="4A154318"/>
    <w:rsid w:val="4A192D1E"/>
    <w:rsid w:val="4A70372C"/>
    <w:rsid w:val="4A7D2A42"/>
    <w:rsid w:val="4ACE2377"/>
    <w:rsid w:val="4AF26284"/>
    <w:rsid w:val="4AF61407"/>
    <w:rsid w:val="4B5F55B3"/>
    <w:rsid w:val="4BBD11D0"/>
    <w:rsid w:val="4BCF496E"/>
    <w:rsid w:val="4BF161A7"/>
    <w:rsid w:val="4C1A156A"/>
    <w:rsid w:val="4C2C019F"/>
    <w:rsid w:val="4C373098"/>
    <w:rsid w:val="4C39659B"/>
    <w:rsid w:val="4C5B1FD3"/>
    <w:rsid w:val="4CB571EA"/>
    <w:rsid w:val="4CC61682"/>
    <w:rsid w:val="4D2A13A7"/>
    <w:rsid w:val="4D802136"/>
    <w:rsid w:val="4D9C03E1"/>
    <w:rsid w:val="4DC67027"/>
    <w:rsid w:val="4DE41E5A"/>
    <w:rsid w:val="4E264AC2"/>
    <w:rsid w:val="4E3A6FE6"/>
    <w:rsid w:val="4E4B7280"/>
    <w:rsid w:val="4E9563FB"/>
    <w:rsid w:val="4ED2045E"/>
    <w:rsid w:val="4EF34216"/>
    <w:rsid w:val="4F255513"/>
    <w:rsid w:val="4F2711ED"/>
    <w:rsid w:val="4F586138"/>
    <w:rsid w:val="4F6B5159"/>
    <w:rsid w:val="4F8C310F"/>
    <w:rsid w:val="4FFF42C0"/>
    <w:rsid w:val="500C6EE1"/>
    <w:rsid w:val="50701184"/>
    <w:rsid w:val="50AB1369"/>
    <w:rsid w:val="50C44EF7"/>
    <w:rsid w:val="50C85095"/>
    <w:rsid w:val="50CD151D"/>
    <w:rsid w:val="5110328B"/>
    <w:rsid w:val="513E2AD6"/>
    <w:rsid w:val="513FB2B4"/>
    <w:rsid w:val="51520B85"/>
    <w:rsid w:val="51974469"/>
    <w:rsid w:val="51C1782C"/>
    <w:rsid w:val="51D677D1"/>
    <w:rsid w:val="51D90756"/>
    <w:rsid w:val="52023B18"/>
    <w:rsid w:val="52603EB2"/>
    <w:rsid w:val="52D2676F"/>
    <w:rsid w:val="52F7416C"/>
    <w:rsid w:val="537E4CD3"/>
    <w:rsid w:val="53AC60D2"/>
    <w:rsid w:val="53B35A5D"/>
    <w:rsid w:val="53C54A7E"/>
    <w:rsid w:val="53FC29DA"/>
    <w:rsid w:val="540135DE"/>
    <w:rsid w:val="54456651"/>
    <w:rsid w:val="545220E4"/>
    <w:rsid w:val="5462237E"/>
    <w:rsid w:val="546523CF"/>
    <w:rsid w:val="54E164CF"/>
    <w:rsid w:val="54EB0FDD"/>
    <w:rsid w:val="557F50D4"/>
    <w:rsid w:val="558C43EA"/>
    <w:rsid w:val="55B442A9"/>
    <w:rsid w:val="55DF5C1C"/>
    <w:rsid w:val="566043C2"/>
    <w:rsid w:val="569D4227"/>
    <w:rsid w:val="56B434E3"/>
    <w:rsid w:val="56B62BD2"/>
    <w:rsid w:val="56C056E0"/>
    <w:rsid w:val="56D9408C"/>
    <w:rsid w:val="56F11733"/>
    <w:rsid w:val="571141E6"/>
    <w:rsid w:val="573C3D02"/>
    <w:rsid w:val="57707A82"/>
    <w:rsid w:val="577E2F43"/>
    <w:rsid w:val="57925A39"/>
    <w:rsid w:val="57AC29E3"/>
    <w:rsid w:val="57E148BE"/>
    <w:rsid w:val="57ED4E4E"/>
    <w:rsid w:val="57F4225A"/>
    <w:rsid w:val="587C6CBB"/>
    <w:rsid w:val="58CF0CC3"/>
    <w:rsid w:val="58F16C7A"/>
    <w:rsid w:val="5908689F"/>
    <w:rsid w:val="590B32EF"/>
    <w:rsid w:val="59C524D5"/>
    <w:rsid w:val="59D86F77"/>
    <w:rsid w:val="59E5080C"/>
    <w:rsid w:val="5A226FEB"/>
    <w:rsid w:val="5A3E471D"/>
    <w:rsid w:val="5A7D6400"/>
    <w:rsid w:val="5A804CEB"/>
    <w:rsid w:val="5A902EA3"/>
    <w:rsid w:val="5AB51DDE"/>
    <w:rsid w:val="5AD9459C"/>
    <w:rsid w:val="5AE06125"/>
    <w:rsid w:val="5AEF0CBE"/>
    <w:rsid w:val="5B522F61"/>
    <w:rsid w:val="5B59036D"/>
    <w:rsid w:val="5B5E554E"/>
    <w:rsid w:val="5B8646B4"/>
    <w:rsid w:val="5B872136"/>
    <w:rsid w:val="5B8B43BF"/>
    <w:rsid w:val="5BC62F1F"/>
    <w:rsid w:val="5BF7FB72"/>
    <w:rsid w:val="5C1C2629"/>
    <w:rsid w:val="5C212334"/>
    <w:rsid w:val="5C414DE8"/>
    <w:rsid w:val="5C507600"/>
    <w:rsid w:val="5C576F8B"/>
    <w:rsid w:val="5C7774C0"/>
    <w:rsid w:val="5C840D54"/>
    <w:rsid w:val="5CD530DD"/>
    <w:rsid w:val="5D1B37AE"/>
    <w:rsid w:val="5D2508DD"/>
    <w:rsid w:val="5D254161"/>
    <w:rsid w:val="5D49561A"/>
    <w:rsid w:val="5D803576"/>
    <w:rsid w:val="5D85547F"/>
    <w:rsid w:val="5D870982"/>
    <w:rsid w:val="5DFA1BBA"/>
    <w:rsid w:val="5E6315EA"/>
    <w:rsid w:val="5E843D1D"/>
    <w:rsid w:val="5E9F5BCB"/>
    <w:rsid w:val="5EB1716B"/>
    <w:rsid w:val="5EB21369"/>
    <w:rsid w:val="5EBA41F7"/>
    <w:rsid w:val="5F3069C2"/>
    <w:rsid w:val="5F3F4450"/>
    <w:rsid w:val="5F6E751E"/>
    <w:rsid w:val="5FEF3B22"/>
    <w:rsid w:val="5FFFD480"/>
    <w:rsid w:val="6025124B"/>
    <w:rsid w:val="602E1B5A"/>
    <w:rsid w:val="60320560"/>
    <w:rsid w:val="603749E8"/>
    <w:rsid w:val="60657AB6"/>
    <w:rsid w:val="60841264"/>
    <w:rsid w:val="60B552B6"/>
    <w:rsid w:val="61580343"/>
    <w:rsid w:val="617F6004"/>
    <w:rsid w:val="61BA00E8"/>
    <w:rsid w:val="61F3273F"/>
    <w:rsid w:val="625649E2"/>
    <w:rsid w:val="626C6B86"/>
    <w:rsid w:val="62A24E62"/>
    <w:rsid w:val="62B71584"/>
    <w:rsid w:val="62C60519"/>
    <w:rsid w:val="63201EAD"/>
    <w:rsid w:val="63246334"/>
    <w:rsid w:val="6359330B"/>
    <w:rsid w:val="637B25C6"/>
    <w:rsid w:val="638B6FDE"/>
    <w:rsid w:val="63FE38B6"/>
    <w:rsid w:val="63FF2B1C"/>
    <w:rsid w:val="641649C3"/>
    <w:rsid w:val="64294F8B"/>
    <w:rsid w:val="64480A16"/>
    <w:rsid w:val="64523523"/>
    <w:rsid w:val="645B3E33"/>
    <w:rsid w:val="64D272F5"/>
    <w:rsid w:val="64E372FB"/>
    <w:rsid w:val="64E93789"/>
    <w:rsid w:val="655C0025"/>
    <w:rsid w:val="65834F1A"/>
    <w:rsid w:val="658F67AE"/>
    <w:rsid w:val="65BF14FC"/>
    <w:rsid w:val="65D3019C"/>
    <w:rsid w:val="65E354C9"/>
    <w:rsid w:val="65F12FD0"/>
    <w:rsid w:val="65F1774C"/>
    <w:rsid w:val="66127C81"/>
    <w:rsid w:val="665E5B82"/>
    <w:rsid w:val="671465AA"/>
    <w:rsid w:val="6747227C"/>
    <w:rsid w:val="67CB3B5A"/>
    <w:rsid w:val="67E27EFC"/>
    <w:rsid w:val="67FA33A5"/>
    <w:rsid w:val="67FC4329"/>
    <w:rsid w:val="6839418E"/>
    <w:rsid w:val="686D58E2"/>
    <w:rsid w:val="687E35FE"/>
    <w:rsid w:val="689D1BE7"/>
    <w:rsid w:val="68A55A3C"/>
    <w:rsid w:val="68A94442"/>
    <w:rsid w:val="68AB7945"/>
    <w:rsid w:val="68B0184E"/>
    <w:rsid w:val="68B86C5B"/>
    <w:rsid w:val="68C462F1"/>
    <w:rsid w:val="695D51EA"/>
    <w:rsid w:val="69686DFF"/>
    <w:rsid w:val="69771617"/>
    <w:rsid w:val="697FCC74"/>
    <w:rsid w:val="69AF1771"/>
    <w:rsid w:val="69C30412"/>
    <w:rsid w:val="69E63E4A"/>
    <w:rsid w:val="69F70409"/>
    <w:rsid w:val="69FE4D74"/>
    <w:rsid w:val="6A426762"/>
    <w:rsid w:val="6A6E08AB"/>
    <w:rsid w:val="6ADD0B5E"/>
    <w:rsid w:val="6B180D44"/>
    <w:rsid w:val="6B1B1CC8"/>
    <w:rsid w:val="6B697849"/>
    <w:rsid w:val="6B6C07CE"/>
    <w:rsid w:val="6BB17C3D"/>
    <w:rsid w:val="6BC85664"/>
    <w:rsid w:val="6BDA0E02"/>
    <w:rsid w:val="6C1D3805"/>
    <w:rsid w:val="6C303D8F"/>
    <w:rsid w:val="6C5D7D56"/>
    <w:rsid w:val="6D2E262D"/>
    <w:rsid w:val="6D400349"/>
    <w:rsid w:val="6D721E1C"/>
    <w:rsid w:val="6D8455BA"/>
    <w:rsid w:val="6D904C50"/>
    <w:rsid w:val="6DA133AA"/>
    <w:rsid w:val="6DA170E8"/>
    <w:rsid w:val="6DE40E56"/>
    <w:rsid w:val="6E1B3D0C"/>
    <w:rsid w:val="6E1B9C5A"/>
    <w:rsid w:val="6E7B08FC"/>
    <w:rsid w:val="6E826F23"/>
    <w:rsid w:val="6EB2602C"/>
    <w:rsid w:val="6EC14FC1"/>
    <w:rsid w:val="6ED9046A"/>
    <w:rsid w:val="6ED92668"/>
    <w:rsid w:val="6F0A66BA"/>
    <w:rsid w:val="6F1A0ED3"/>
    <w:rsid w:val="6F490496"/>
    <w:rsid w:val="6F6D9A78"/>
    <w:rsid w:val="700A07DC"/>
    <w:rsid w:val="704241B9"/>
    <w:rsid w:val="704760C2"/>
    <w:rsid w:val="705553D8"/>
    <w:rsid w:val="705A2F6B"/>
    <w:rsid w:val="706459F2"/>
    <w:rsid w:val="71144511"/>
    <w:rsid w:val="711F3BA7"/>
    <w:rsid w:val="717B51BA"/>
    <w:rsid w:val="71CC7543"/>
    <w:rsid w:val="721708BC"/>
    <w:rsid w:val="722960DD"/>
    <w:rsid w:val="722F17E6"/>
    <w:rsid w:val="72442836"/>
    <w:rsid w:val="72606732"/>
    <w:rsid w:val="727D2C39"/>
    <w:rsid w:val="72D82EF8"/>
    <w:rsid w:val="72D92B78"/>
    <w:rsid w:val="733E031E"/>
    <w:rsid w:val="73846894"/>
    <w:rsid w:val="738A74E1"/>
    <w:rsid w:val="73AE7787"/>
    <w:rsid w:val="73BCF77E"/>
    <w:rsid w:val="73D0568F"/>
    <w:rsid w:val="73F57E4D"/>
    <w:rsid w:val="74157F65"/>
    <w:rsid w:val="7426061C"/>
    <w:rsid w:val="742D7FA7"/>
    <w:rsid w:val="74327CB2"/>
    <w:rsid w:val="748773BC"/>
    <w:rsid w:val="748C3843"/>
    <w:rsid w:val="749566D1"/>
    <w:rsid w:val="75313FD1"/>
    <w:rsid w:val="754819F8"/>
    <w:rsid w:val="7566482B"/>
    <w:rsid w:val="759130F1"/>
    <w:rsid w:val="75C46DC3"/>
    <w:rsid w:val="75D373DE"/>
    <w:rsid w:val="75DC446A"/>
    <w:rsid w:val="76124944"/>
    <w:rsid w:val="766F725C"/>
    <w:rsid w:val="76A74E38"/>
    <w:rsid w:val="76FD16E9"/>
    <w:rsid w:val="77345D20"/>
    <w:rsid w:val="773921A8"/>
    <w:rsid w:val="775407D3"/>
    <w:rsid w:val="77C36889"/>
    <w:rsid w:val="77E4483F"/>
    <w:rsid w:val="782B0837"/>
    <w:rsid w:val="783A77CC"/>
    <w:rsid w:val="78AE1D0A"/>
    <w:rsid w:val="79042718"/>
    <w:rsid w:val="795B7EE4"/>
    <w:rsid w:val="796F24B2"/>
    <w:rsid w:val="79BF4F6C"/>
    <w:rsid w:val="79CE7BE3"/>
    <w:rsid w:val="79DC3A8B"/>
    <w:rsid w:val="79FF172B"/>
    <w:rsid w:val="7A034839"/>
    <w:rsid w:val="7A1F66E8"/>
    <w:rsid w:val="7A461CA2"/>
    <w:rsid w:val="7A5D1A50"/>
    <w:rsid w:val="7A622655"/>
    <w:rsid w:val="7AE32858"/>
    <w:rsid w:val="7AFF9881"/>
    <w:rsid w:val="7B3307AF"/>
    <w:rsid w:val="7B384C36"/>
    <w:rsid w:val="7B5876EA"/>
    <w:rsid w:val="7B664D03"/>
    <w:rsid w:val="7B8F5645"/>
    <w:rsid w:val="7B943CCB"/>
    <w:rsid w:val="7B9A1458"/>
    <w:rsid w:val="7B9E6770"/>
    <w:rsid w:val="7BA07ADE"/>
    <w:rsid w:val="7BBB787D"/>
    <w:rsid w:val="7BC94525"/>
    <w:rsid w:val="7BE350CF"/>
    <w:rsid w:val="7BED7BDD"/>
    <w:rsid w:val="7BEFFA05"/>
    <w:rsid w:val="7C081A8C"/>
    <w:rsid w:val="7C312C50"/>
    <w:rsid w:val="7C4924F5"/>
    <w:rsid w:val="7C536688"/>
    <w:rsid w:val="7C5C5C93"/>
    <w:rsid w:val="7C664024"/>
    <w:rsid w:val="7C746BBD"/>
    <w:rsid w:val="7C8F51E8"/>
    <w:rsid w:val="7CC443BD"/>
    <w:rsid w:val="7CF61714"/>
    <w:rsid w:val="7D0564AB"/>
    <w:rsid w:val="7D1860CF"/>
    <w:rsid w:val="7D641D48"/>
    <w:rsid w:val="7DBFB967"/>
    <w:rsid w:val="7DC2826B"/>
    <w:rsid w:val="7DD62F81"/>
    <w:rsid w:val="7DED09A7"/>
    <w:rsid w:val="7DFFC708"/>
    <w:rsid w:val="7E086FD3"/>
    <w:rsid w:val="7E260245"/>
    <w:rsid w:val="7E564B54"/>
    <w:rsid w:val="7E597CD7"/>
    <w:rsid w:val="7E84439E"/>
    <w:rsid w:val="7E9CAAD4"/>
    <w:rsid w:val="7EAA45DE"/>
    <w:rsid w:val="7EB65E72"/>
    <w:rsid w:val="7EDB0C38"/>
    <w:rsid w:val="7EE76641"/>
    <w:rsid w:val="7EEF21DC"/>
    <w:rsid w:val="7F03191F"/>
    <w:rsid w:val="7F332D22"/>
    <w:rsid w:val="7F425A56"/>
    <w:rsid w:val="7F975160"/>
    <w:rsid w:val="7FB2700E"/>
    <w:rsid w:val="7FE72BE5"/>
    <w:rsid w:val="7FFEB852"/>
    <w:rsid w:val="7FFED6F0"/>
    <w:rsid w:val="7FFF1A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85EF32A"/>
  <w14:discardImageEditingData/>
  <w14:defaultImageDpi w14:val="32767"/>
  <w15:docId w15:val="{B123353A-160E-4655-8D56-2BC562BBE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iPriority="99" w:unhideWhenUsed="1" w:qFormat="1"/>
    <w:lsdException w:name="footer" w:uiPriority="99"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uiPriority="99" w:unhideWhenUsed="1" w:qFormat="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spacing w:line="288" w:lineRule="auto"/>
    </w:pPr>
    <w:rPr>
      <w:rFonts w:eastAsia="Times New Roman" w:cstheme="minorBidi"/>
      <w:sz w:val="24"/>
      <w:szCs w:val="22"/>
    </w:rPr>
  </w:style>
  <w:style w:type="paragraph" w:styleId="1">
    <w:name w:val="heading 1"/>
    <w:basedOn w:val="a0"/>
    <w:next w:val="a0"/>
    <w:link w:val="10"/>
    <w:uiPriority w:val="9"/>
    <w:qFormat/>
    <w:pPr>
      <w:keepNext/>
      <w:keepLines/>
      <w:spacing w:line="240" w:lineRule="auto"/>
      <w:jc w:val="right"/>
      <w:outlineLvl w:val="0"/>
    </w:pPr>
    <w:rPr>
      <w:rFonts w:asciiTheme="majorHAnsi" w:eastAsiaTheme="majorEastAsia" w:hAnsiTheme="majorHAnsi" w:cstheme="majorBidi"/>
      <w:b/>
      <w:bCs/>
      <w:color w:val="C77C0E" w:themeColor="accent1" w:themeShade="BF"/>
      <w:sz w:val="36"/>
      <w:szCs w:val="28"/>
    </w:rPr>
  </w:style>
  <w:style w:type="paragraph" w:styleId="20">
    <w:name w:val="heading 2"/>
    <w:basedOn w:val="a0"/>
    <w:next w:val="a0"/>
    <w:link w:val="21"/>
    <w:uiPriority w:val="9"/>
    <w:unhideWhenUsed/>
    <w:qFormat/>
    <w:pPr>
      <w:keepNext/>
      <w:keepLines/>
      <w:spacing w:line="240" w:lineRule="auto"/>
      <w:outlineLvl w:val="1"/>
    </w:pPr>
    <w:rPr>
      <w:rFonts w:asciiTheme="majorHAnsi" w:eastAsiaTheme="majorEastAsia" w:hAnsiTheme="majorHAnsi" w:cstheme="majorBidi"/>
      <w:b/>
      <w:bCs/>
      <w:color w:val="00B0F0"/>
      <w:sz w:val="36"/>
      <w:szCs w:val="26"/>
    </w:rPr>
  </w:style>
  <w:style w:type="paragraph" w:styleId="3">
    <w:name w:val="heading 3"/>
    <w:basedOn w:val="a0"/>
    <w:next w:val="a0"/>
    <w:link w:val="30"/>
    <w:uiPriority w:val="9"/>
    <w:unhideWhenUsed/>
    <w:qFormat/>
    <w:pPr>
      <w:keepNext/>
      <w:keepLines/>
      <w:spacing w:line="240" w:lineRule="auto"/>
      <w:outlineLvl w:val="2"/>
    </w:pPr>
    <w:rPr>
      <w:rFonts w:asciiTheme="majorHAnsi" w:eastAsiaTheme="majorEastAsia" w:hAnsiTheme="majorHAnsi" w:cstheme="majorBidi"/>
      <w:b/>
      <w:bCs/>
      <w:color w:val="92D050"/>
      <w:sz w:val="32"/>
    </w:rPr>
  </w:style>
  <w:style w:type="paragraph" w:styleId="4">
    <w:name w:val="heading 4"/>
    <w:basedOn w:val="a0"/>
    <w:next w:val="a0"/>
    <w:link w:val="40"/>
    <w:uiPriority w:val="9"/>
    <w:unhideWhenUsed/>
    <w:qFormat/>
    <w:pPr>
      <w:keepNext/>
      <w:keepLines/>
      <w:spacing w:before="200"/>
      <w:outlineLvl w:val="3"/>
    </w:pPr>
    <w:rPr>
      <w:rFonts w:asciiTheme="majorHAnsi" w:eastAsiaTheme="majorEastAsia" w:hAnsiTheme="majorHAnsi" w:cstheme="majorBidi"/>
      <w:b/>
      <w:bCs/>
      <w:i/>
      <w:iCs/>
      <w:color w:val="F0A22E" w:themeColor="accent1"/>
    </w:rPr>
  </w:style>
  <w:style w:type="paragraph" w:styleId="5">
    <w:name w:val="heading 5"/>
    <w:basedOn w:val="a0"/>
    <w:next w:val="a0"/>
    <w:link w:val="50"/>
    <w:uiPriority w:val="9"/>
    <w:unhideWhenUsed/>
    <w:qFormat/>
    <w:pPr>
      <w:keepNext/>
      <w:keepLines/>
      <w:spacing w:before="200"/>
      <w:outlineLvl w:val="4"/>
    </w:pPr>
    <w:rPr>
      <w:rFonts w:asciiTheme="majorHAnsi" w:eastAsiaTheme="majorEastAsia" w:hAnsiTheme="majorHAnsi" w:cstheme="majorBidi"/>
      <w:color w:val="855309" w:themeColor="accent1" w:themeShade="80"/>
    </w:rPr>
  </w:style>
  <w:style w:type="paragraph" w:styleId="6">
    <w:name w:val="heading 6"/>
    <w:basedOn w:val="a0"/>
    <w:next w:val="a0"/>
    <w:link w:val="60"/>
    <w:uiPriority w:val="9"/>
    <w:unhideWhenUsed/>
    <w:qFormat/>
    <w:pPr>
      <w:keepNext/>
      <w:keepLines/>
      <w:spacing w:before="200"/>
      <w:outlineLvl w:val="5"/>
    </w:pPr>
    <w:rPr>
      <w:rFonts w:asciiTheme="majorHAnsi" w:eastAsiaTheme="majorEastAsia" w:hAnsiTheme="majorHAnsi" w:cstheme="majorBidi"/>
      <w:i/>
      <w:iCs/>
      <w:color w:val="855309" w:themeColor="accent1" w:themeShade="80"/>
    </w:rPr>
  </w:style>
  <w:style w:type="paragraph" w:styleId="7">
    <w:name w:val="heading 7"/>
    <w:basedOn w:val="a0"/>
    <w:next w:val="a0"/>
    <w:link w:val="70"/>
    <w:uiPriority w:val="9"/>
    <w:unhideWhenUsed/>
    <w:qFormat/>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unhideWhenUsed/>
    <w:qFormat/>
    <w:pPr>
      <w:keepNext/>
      <w:keepLines/>
      <w:spacing w:before="200"/>
      <w:outlineLvl w:val="7"/>
    </w:pPr>
    <w:rPr>
      <w:rFonts w:asciiTheme="majorHAnsi" w:eastAsiaTheme="majorEastAsia" w:hAnsiTheme="majorHAnsi" w:cstheme="majorBidi"/>
      <w:color w:val="F0A22E" w:themeColor="accent1"/>
      <w:sz w:val="20"/>
      <w:szCs w:val="20"/>
    </w:rPr>
  </w:style>
  <w:style w:type="paragraph" w:styleId="9">
    <w:name w:val="heading 9"/>
    <w:basedOn w:val="a0"/>
    <w:next w:val="a0"/>
    <w:link w:val="90"/>
    <w:uiPriority w:val="9"/>
    <w:unhideWhenUsed/>
    <w:qFormat/>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7">
    <w:name w:val="toc 7"/>
    <w:basedOn w:val="a0"/>
    <w:next w:val="a0"/>
    <w:uiPriority w:val="39"/>
    <w:unhideWhenUsed/>
    <w:qFormat/>
    <w:pPr>
      <w:widowControl w:val="0"/>
      <w:spacing w:line="240" w:lineRule="auto"/>
      <w:ind w:leftChars="1200" w:left="2520"/>
      <w:jc w:val="both"/>
    </w:pPr>
    <w:rPr>
      <w:rFonts w:asciiTheme="minorHAnsi" w:eastAsiaTheme="minorEastAsia" w:hAnsiTheme="minorHAnsi"/>
      <w:kern w:val="2"/>
      <w:sz w:val="21"/>
    </w:rPr>
  </w:style>
  <w:style w:type="paragraph" w:styleId="a4">
    <w:name w:val="caption"/>
    <w:basedOn w:val="a0"/>
    <w:next w:val="a0"/>
    <w:uiPriority w:val="35"/>
    <w:unhideWhenUsed/>
    <w:qFormat/>
    <w:pPr>
      <w:spacing w:line="240" w:lineRule="auto"/>
    </w:pPr>
    <w:rPr>
      <w:b/>
      <w:bCs/>
      <w:color w:val="F0A22E" w:themeColor="accent1"/>
      <w:sz w:val="18"/>
      <w:szCs w:val="18"/>
    </w:rPr>
  </w:style>
  <w:style w:type="paragraph" w:styleId="a5">
    <w:name w:val="Document Map"/>
    <w:basedOn w:val="a0"/>
    <w:link w:val="a6"/>
    <w:unhideWhenUsed/>
    <w:qFormat/>
    <w:rPr>
      <w:rFonts w:ascii="宋体" w:eastAsia="宋体"/>
      <w:sz w:val="18"/>
      <w:szCs w:val="18"/>
    </w:rPr>
  </w:style>
  <w:style w:type="paragraph" w:styleId="a7">
    <w:name w:val="Body Text"/>
    <w:basedOn w:val="a0"/>
    <w:link w:val="a8"/>
    <w:unhideWhenUsed/>
    <w:qFormat/>
    <w:pPr>
      <w:spacing w:after="120"/>
    </w:pPr>
  </w:style>
  <w:style w:type="paragraph" w:styleId="TOC5">
    <w:name w:val="toc 5"/>
    <w:basedOn w:val="a0"/>
    <w:next w:val="a0"/>
    <w:uiPriority w:val="39"/>
    <w:unhideWhenUsed/>
    <w:qFormat/>
    <w:pPr>
      <w:widowControl w:val="0"/>
      <w:spacing w:line="240" w:lineRule="auto"/>
      <w:ind w:leftChars="800" w:left="1680"/>
      <w:jc w:val="both"/>
    </w:pPr>
    <w:rPr>
      <w:rFonts w:asciiTheme="minorHAnsi" w:eastAsiaTheme="minorEastAsia" w:hAnsiTheme="minorHAnsi"/>
      <w:kern w:val="2"/>
      <w:sz w:val="21"/>
    </w:rPr>
  </w:style>
  <w:style w:type="paragraph" w:styleId="TOC3">
    <w:name w:val="toc 3"/>
    <w:basedOn w:val="a0"/>
    <w:next w:val="a0"/>
    <w:uiPriority w:val="39"/>
    <w:unhideWhenUsed/>
    <w:qFormat/>
    <w:pPr>
      <w:ind w:leftChars="400" w:left="840"/>
    </w:pPr>
  </w:style>
  <w:style w:type="paragraph" w:styleId="TOC8">
    <w:name w:val="toc 8"/>
    <w:basedOn w:val="a0"/>
    <w:next w:val="a0"/>
    <w:uiPriority w:val="39"/>
    <w:unhideWhenUsed/>
    <w:qFormat/>
    <w:pPr>
      <w:widowControl w:val="0"/>
      <w:spacing w:line="240" w:lineRule="auto"/>
      <w:ind w:leftChars="1400" w:left="2940"/>
      <w:jc w:val="both"/>
    </w:pPr>
    <w:rPr>
      <w:rFonts w:asciiTheme="minorHAnsi" w:eastAsiaTheme="minorEastAsia" w:hAnsiTheme="minorHAnsi"/>
      <w:kern w:val="2"/>
      <w:sz w:val="21"/>
    </w:rPr>
  </w:style>
  <w:style w:type="paragraph" w:styleId="a9">
    <w:name w:val="Balloon Text"/>
    <w:basedOn w:val="a0"/>
    <w:link w:val="aa"/>
    <w:unhideWhenUsed/>
    <w:qFormat/>
    <w:pPr>
      <w:spacing w:line="240" w:lineRule="auto"/>
    </w:pPr>
    <w:rPr>
      <w:sz w:val="18"/>
      <w:szCs w:val="18"/>
    </w:rPr>
  </w:style>
  <w:style w:type="paragraph" w:styleId="ab">
    <w:name w:val="footer"/>
    <w:basedOn w:val="a0"/>
    <w:link w:val="ac"/>
    <w:uiPriority w:val="99"/>
    <w:unhideWhenUsed/>
    <w:qFormat/>
    <w:pPr>
      <w:tabs>
        <w:tab w:val="center" w:pos="4153"/>
        <w:tab w:val="right" w:pos="8306"/>
      </w:tabs>
      <w:snapToGrid w:val="0"/>
      <w:spacing w:line="240" w:lineRule="auto"/>
    </w:pPr>
    <w:rPr>
      <w:sz w:val="18"/>
      <w:szCs w:val="18"/>
    </w:rPr>
  </w:style>
  <w:style w:type="paragraph" w:styleId="ad">
    <w:name w:val="header"/>
    <w:basedOn w:val="a0"/>
    <w:link w:val="ae"/>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a0"/>
    <w:next w:val="a0"/>
    <w:uiPriority w:val="39"/>
    <w:unhideWhenUsed/>
    <w:qFormat/>
  </w:style>
  <w:style w:type="paragraph" w:styleId="TOC4">
    <w:name w:val="toc 4"/>
    <w:basedOn w:val="a0"/>
    <w:next w:val="a0"/>
    <w:uiPriority w:val="39"/>
    <w:unhideWhenUsed/>
    <w:qFormat/>
    <w:pPr>
      <w:widowControl w:val="0"/>
      <w:spacing w:line="240" w:lineRule="auto"/>
      <w:ind w:leftChars="600" w:left="1260"/>
      <w:jc w:val="both"/>
    </w:pPr>
    <w:rPr>
      <w:rFonts w:asciiTheme="minorHAnsi" w:eastAsiaTheme="minorEastAsia" w:hAnsiTheme="minorHAnsi"/>
      <w:kern w:val="2"/>
      <w:sz w:val="21"/>
    </w:rPr>
  </w:style>
  <w:style w:type="paragraph" w:styleId="a">
    <w:name w:val="Subtitle"/>
    <w:basedOn w:val="a0"/>
    <w:next w:val="a0"/>
    <w:link w:val="af"/>
    <w:uiPriority w:val="11"/>
    <w:qFormat/>
    <w:pPr>
      <w:numPr>
        <w:numId w:val="1"/>
      </w:numPr>
    </w:pPr>
    <w:rPr>
      <w:rFonts w:eastAsiaTheme="minorEastAsia" w:cstheme="majorBidi"/>
      <w:iCs/>
      <w:spacing w:val="15"/>
      <w:szCs w:val="24"/>
    </w:rPr>
  </w:style>
  <w:style w:type="paragraph" w:styleId="TOC6">
    <w:name w:val="toc 6"/>
    <w:basedOn w:val="a0"/>
    <w:next w:val="a0"/>
    <w:uiPriority w:val="39"/>
    <w:unhideWhenUsed/>
    <w:qFormat/>
    <w:pPr>
      <w:widowControl w:val="0"/>
      <w:spacing w:line="240" w:lineRule="auto"/>
      <w:ind w:leftChars="1000" w:left="2100"/>
      <w:jc w:val="both"/>
    </w:pPr>
    <w:rPr>
      <w:rFonts w:asciiTheme="minorHAnsi" w:eastAsiaTheme="minorEastAsia" w:hAnsiTheme="minorHAnsi"/>
      <w:kern w:val="2"/>
      <w:sz w:val="21"/>
    </w:rPr>
  </w:style>
  <w:style w:type="paragraph" w:styleId="TOC2">
    <w:name w:val="toc 2"/>
    <w:basedOn w:val="a0"/>
    <w:next w:val="a0"/>
    <w:uiPriority w:val="39"/>
    <w:unhideWhenUsed/>
    <w:qFormat/>
    <w:pPr>
      <w:ind w:leftChars="200" w:left="420"/>
    </w:pPr>
  </w:style>
  <w:style w:type="paragraph" w:styleId="TOC9">
    <w:name w:val="toc 9"/>
    <w:basedOn w:val="a0"/>
    <w:next w:val="a0"/>
    <w:uiPriority w:val="39"/>
    <w:unhideWhenUsed/>
    <w:qFormat/>
    <w:pPr>
      <w:widowControl w:val="0"/>
      <w:spacing w:line="240" w:lineRule="auto"/>
      <w:ind w:leftChars="1600" w:left="3360"/>
      <w:jc w:val="both"/>
    </w:pPr>
    <w:rPr>
      <w:rFonts w:asciiTheme="minorHAnsi" w:eastAsiaTheme="minorEastAsia" w:hAnsiTheme="minorHAnsi"/>
      <w:kern w:val="2"/>
      <w:sz w:val="21"/>
    </w:rPr>
  </w:style>
  <w:style w:type="paragraph" w:styleId="af0">
    <w:name w:val="Normal (Web)"/>
    <w:basedOn w:val="a0"/>
    <w:uiPriority w:val="99"/>
    <w:qFormat/>
  </w:style>
  <w:style w:type="paragraph" w:styleId="af1">
    <w:name w:val="Title"/>
    <w:basedOn w:val="a0"/>
    <w:next w:val="a0"/>
    <w:link w:val="af2"/>
    <w:uiPriority w:val="10"/>
    <w:qFormat/>
    <w:pPr>
      <w:pBdr>
        <w:bottom w:val="single" w:sz="8" w:space="4" w:color="F0A22E" w:themeColor="accent1"/>
      </w:pBdr>
      <w:spacing w:after="300" w:line="480" w:lineRule="auto"/>
      <w:contextualSpacing/>
    </w:pPr>
    <w:rPr>
      <w:rFonts w:eastAsiaTheme="majorEastAsia" w:cstheme="majorBidi"/>
      <w:b/>
      <w:color w:val="7030A0"/>
      <w:spacing w:val="5"/>
      <w:kern w:val="28"/>
      <w:sz w:val="52"/>
      <w:szCs w:val="52"/>
    </w:rPr>
  </w:style>
  <w:style w:type="character" w:styleId="af3">
    <w:name w:val="Strong"/>
    <w:basedOn w:val="af2"/>
    <w:uiPriority w:val="22"/>
    <w:qFormat/>
    <w:rPr>
      <w:rFonts w:asciiTheme="majorHAnsi" w:eastAsia="Courier New" w:hAnsiTheme="majorHAnsi" w:cstheme="majorBidi"/>
      <w:b w:val="0"/>
      <w:bCs/>
      <w:color w:val="C77C0E" w:themeColor="accent1" w:themeShade="BF"/>
      <w:spacing w:val="5"/>
      <w:kern w:val="28"/>
      <w:sz w:val="32"/>
      <w:szCs w:val="52"/>
    </w:rPr>
  </w:style>
  <w:style w:type="character" w:customStyle="1" w:styleId="af2">
    <w:name w:val="标题 字符"/>
    <w:basedOn w:val="a1"/>
    <w:link w:val="af1"/>
    <w:uiPriority w:val="10"/>
    <w:qFormat/>
    <w:rPr>
      <w:rFonts w:ascii="Times New Roman" w:eastAsiaTheme="majorEastAsia" w:hAnsi="Times New Roman" w:cstheme="majorBidi"/>
      <w:b/>
      <w:color w:val="7030A0"/>
      <w:spacing w:val="5"/>
      <w:kern w:val="28"/>
      <w:sz w:val="52"/>
      <w:szCs w:val="52"/>
    </w:rPr>
  </w:style>
  <w:style w:type="character" w:styleId="af4">
    <w:name w:val="FollowedHyperlink"/>
    <w:basedOn w:val="a1"/>
    <w:uiPriority w:val="99"/>
    <w:unhideWhenUsed/>
    <w:qFormat/>
    <w:rPr>
      <w:color w:val="FFC42F" w:themeColor="followedHyperlink"/>
      <w:u w:val="single"/>
    </w:rPr>
  </w:style>
  <w:style w:type="character" w:styleId="af5">
    <w:name w:val="Emphasis"/>
    <w:basedOn w:val="a1"/>
    <w:uiPriority w:val="20"/>
    <w:qFormat/>
    <w:rPr>
      <w:i/>
      <w:iCs/>
    </w:rPr>
  </w:style>
  <w:style w:type="character" w:styleId="af6">
    <w:name w:val="Hyperlink"/>
    <w:basedOn w:val="a1"/>
    <w:uiPriority w:val="99"/>
    <w:qFormat/>
    <w:rPr>
      <w:color w:val="0000FF"/>
      <w:u w:val="single"/>
    </w:rPr>
  </w:style>
  <w:style w:type="table" w:styleId="af7">
    <w:name w:val="Table Grid"/>
    <w:basedOn w:val="a2"/>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1"/>
    <w:link w:val="3"/>
    <w:uiPriority w:val="9"/>
    <w:qFormat/>
    <w:rPr>
      <w:rFonts w:asciiTheme="majorHAnsi" w:eastAsiaTheme="majorEastAsia" w:hAnsiTheme="majorHAnsi" w:cstheme="majorBidi"/>
      <w:b/>
      <w:bCs/>
      <w:color w:val="92D050"/>
      <w:sz w:val="32"/>
    </w:rPr>
  </w:style>
  <w:style w:type="character" w:customStyle="1" w:styleId="40">
    <w:name w:val="标题 4 字符"/>
    <w:basedOn w:val="a1"/>
    <w:link w:val="4"/>
    <w:uiPriority w:val="9"/>
    <w:semiHidden/>
    <w:qFormat/>
    <w:rPr>
      <w:rFonts w:asciiTheme="majorHAnsi" w:eastAsiaTheme="majorEastAsia" w:hAnsiTheme="majorHAnsi" w:cstheme="majorBidi"/>
      <w:b/>
      <w:bCs/>
      <w:i/>
      <w:iCs/>
      <w:color w:val="F0A22E" w:themeColor="accent1"/>
    </w:rPr>
  </w:style>
  <w:style w:type="character" w:customStyle="1" w:styleId="50">
    <w:name w:val="标题 5 字符"/>
    <w:basedOn w:val="a1"/>
    <w:link w:val="5"/>
    <w:uiPriority w:val="9"/>
    <w:semiHidden/>
    <w:qFormat/>
    <w:rPr>
      <w:rFonts w:asciiTheme="majorHAnsi" w:eastAsiaTheme="majorEastAsia" w:hAnsiTheme="majorHAnsi" w:cstheme="majorBidi"/>
      <w:color w:val="855309" w:themeColor="accent1" w:themeShade="80"/>
    </w:rPr>
  </w:style>
  <w:style w:type="character" w:customStyle="1" w:styleId="60">
    <w:name w:val="标题 6 字符"/>
    <w:basedOn w:val="a1"/>
    <w:link w:val="6"/>
    <w:uiPriority w:val="9"/>
    <w:semiHidden/>
    <w:qFormat/>
    <w:rPr>
      <w:rFonts w:asciiTheme="majorHAnsi" w:eastAsiaTheme="majorEastAsia" w:hAnsiTheme="majorHAnsi" w:cstheme="majorBidi"/>
      <w:i/>
      <w:iCs/>
      <w:color w:val="855309" w:themeColor="accent1" w:themeShade="80"/>
    </w:rPr>
  </w:style>
  <w:style w:type="character" w:customStyle="1" w:styleId="70">
    <w:name w:val="标题 7 字符"/>
    <w:basedOn w:val="a1"/>
    <w:link w:val="7"/>
    <w:uiPriority w:val="9"/>
    <w:semiHidden/>
    <w:qFormat/>
    <w:rPr>
      <w:rFonts w:asciiTheme="majorHAnsi" w:eastAsiaTheme="majorEastAsia" w:hAnsiTheme="majorHAnsi" w:cstheme="majorBidi"/>
      <w:i/>
      <w:iCs/>
      <w:color w:val="404040" w:themeColor="text1" w:themeTint="BF"/>
    </w:rPr>
  </w:style>
  <w:style w:type="character" w:customStyle="1" w:styleId="80">
    <w:name w:val="标题 8 字符"/>
    <w:basedOn w:val="a1"/>
    <w:link w:val="8"/>
    <w:uiPriority w:val="9"/>
    <w:semiHidden/>
    <w:qFormat/>
    <w:rPr>
      <w:rFonts w:asciiTheme="majorHAnsi" w:eastAsiaTheme="majorEastAsia" w:hAnsiTheme="majorHAnsi" w:cstheme="majorBidi"/>
      <w:color w:val="F0A22E" w:themeColor="accent1"/>
      <w:sz w:val="20"/>
      <w:szCs w:val="20"/>
    </w:rPr>
  </w:style>
  <w:style w:type="character" w:customStyle="1" w:styleId="90">
    <w:name w:val="标题 9 字符"/>
    <w:basedOn w:val="a1"/>
    <w:link w:val="9"/>
    <w:uiPriority w:val="9"/>
    <w:semiHidden/>
    <w:qFormat/>
    <w:rPr>
      <w:rFonts w:asciiTheme="majorHAnsi" w:eastAsiaTheme="majorEastAsia" w:hAnsiTheme="majorHAnsi" w:cstheme="majorBidi"/>
      <w:i/>
      <w:iCs/>
      <w:color w:val="404040" w:themeColor="text1" w:themeTint="BF"/>
      <w:sz w:val="20"/>
      <w:szCs w:val="20"/>
    </w:rPr>
  </w:style>
  <w:style w:type="character" w:customStyle="1" w:styleId="10">
    <w:name w:val="标题 1 字符"/>
    <w:basedOn w:val="a1"/>
    <w:link w:val="1"/>
    <w:uiPriority w:val="9"/>
    <w:qFormat/>
    <w:rPr>
      <w:rFonts w:asciiTheme="majorHAnsi" w:eastAsiaTheme="majorEastAsia" w:hAnsiTheme="majorHAnsi" w:cstheme="majorBidi"/>
      <w:b/>
      <w:bCs/>
      <w:color w:val="C77C0E" w:themeColor="accent1" w:themeShade="BF"/>
      <w:sz w:val="36"/>
      <w:szCs w:val="28"/>
    </w:rPr>
  </w:style>
  <w:style w:type="character" w:customStyle="1" w:styleId="21">
    <w:name w:val="标题 2 字符"/>
    <w:basedOn w:val="a1"/>
    <w:link w:val="20"/>
    <w:uiPriority w:val="9"/>
    <w:qFormat/>
    <w:rPr>
      <w:rFonts w:asciiTheme="majorHAnsi" w:eastAsiaTheme="majorEastAsia" w:hAnsiTheme="majorHAnsi" w:cstheme="majorBidi"/>
      <w:b/>
      <w:bCs/>
      <w:color w:val="00B0F0"/>
      <w:sz w:val="36"/>
      <w:szCs w:val="26"/>
    </w:rPr>
  </w:style>
  <w:style w:type="character" w:customStyle="1" w:styleId="af">
    <w:name w:val="副标题 字符"/>
    <w:basedOn w:val="a1"/>
    <w:link w:val="a"/>
    <w:uiPriority w:val="11"/>
    <w:qFormat/>
    <w:rPr>
      <w:rFonts w:eastAsiaTheme="minorEastAsia" w:cstheme="majorBidi"/>
      <w:iCs/>
      <w:spacing w:val="15"/>
      <w:sz w:val="24"/>
      <w:szCs w:val="24"/>
    </w:rPr>
  </w:style>
  <w:style w:type="paragraph" w:customStyle="1" w:styleId="11">
    <w:name w:val="无间隔1"/>
    <w:basedOn w:val="a7"/>
    <w:link w:val="Char"/>
    <w:uiPriority w:val="1"/>
    <w:qFormat/>
    <w:pPr>
      <w:spacing w:after="0"/>
      <w:ind w:left="420" w:hanging="420"/>
    </w:pPr>
  </w:style>
  <w:style w:type="paragraph" w:customStyle="1" w:styleId="12">
    <w:name w:val="列出段落1"/>
    <w:basedOn w:val="a0"/>
    <w:uiPriority w:val="34"/>
    <w:qFormat/>
    <w:pPr>
      <w:ind w:left="720"/>
      <w:contextualSpacing/>
    </w:pPr>
  </w:style>
  <w:style w:type="paragraph" w:customStyle="1" w:styleId="13">
    <w:name w:val="引用1"/>
    <w:basedOn w:val="a0"/>
    <w:next w:val="a0"/>
    <w:link w:val="Char0"/>
    <w:uiPriority w:val="29"/>
    <w:qFormat/>
    <w:rPr>
      <w:i/>
      <w:iCs/>
      <w:color w:val="000000" w:themeColor="text1"/>
    </w:rPr>
  </w:style>
  <w:style w:type="character" w:customStyle="1" w:styleId="Char0">
    <w:name w:val="引用 Char"/>
    <w:basedOn w:val="a1"/>
    <w:link w:val="13"/>
    <w:uiPriority w:val="29"/>
    <w:qFormat/>
    <w:rPr>
      <w:i/>
      <w:iCs/>
      <w:color w:val="000000" w:themeColor="text1"/>
    </w:rPr>
  </w:style>
  <w:style w:type="paragraph" w:customStyle="1" w:styleId="14">
    <w:name w:val="明显引用1"/>
    <w:basedOn w:val="a0"/>
    <w:next w:val="a0"/>
    <w:link w:val="Char1"/>
    <w:uiPriority w:val="30"/>
    <w:qFormat/>
    <w:pPr>
      <w:pBdr>
        <w:bottom w:val="single" w:sz="4" w:space="4" w:color="F0A22E" w:themeColor="accent1"/>
      </w:pBdr>
      <w:spacing w:before="200" w:after="280"/>
      <w:ind w:left="936" w:right="936"/>
    </w:pPr>
    <w:rPr>
      <w:b/>
      <w:bCs/>
      <w:i/>
      <w:iCs/>
      <w:color w:val="F0A22E" w:themeColor="accent1"/>
    </w:rPr>
  </w:style>
  <w:style w:type="character" w:customStyle="1" w:styleId="Char1">
    <w:name w:val="明显引用 Char"/>
    <w:basedOn w:val="a1"/>
    <w:link w:val="14"/>
    <w:uiPriority w:val="30"/>
    <w:qFormat/>
    <w:rPr>
      <w:b/>
      <w:bCs/>
      <w:i/>
      <w:iCs/>
      <w:color w:val="F0A22E" w:themeColor="accent1"/>
    </w:rPr>
  </w:style>
  <w:style w:type="character" w:customStyle="1" w:styleId="15">
    <w:name w:val="不明显强调1"/>
    <w:basedOn w:val="af5"/>
    <w:uiPriority w:val="19"/>
    <w:qFormat/>
    <w:rPr>
      <w:i w:val="0"/>
      <w:iCs w:val="0"/>
      <w:color w:val="7F7F7F" w:themeColor="text1" w:themeTint="80"/>
    </w:rPr>
  </w:style>
  <w:style w:type="character" w:customStyle="1" w:styleId="16">
    <w:name w:val="明显强调1"/>
    <w:basedOn w:val="a1"/>
    <w:uiPriority w:val="21"/>
    <w:qFormat/>
    <w:rPr>
      <w:b/>
      <w:bCs/>
      <w:i/>
      <w:iCs/>
      <w:color w:val="F0A22E" w:themeColor="accent1"/>
    </w:rPr>
  </w:style>
  <w:style w:type="character" w:customStyle="1" w:styleId="17">
    <w:name w:val="不明显参考1"/>
    <w:basedOn w:val="a1"/>
    <w:uiPriority w:val="31"/>
    <w:qFormat/>
    <w:rPr>
      <w:smallCaps/>
      <w:color w:val="A5644E" w:themeColor="accent2"/>
      <w:u w:val="single"/>
    </w:rPr>
  </w:style>
  <w:style w:type="character" w:customStyle="1" w:styleId="18">
    <w:name w:val="明显参考1"/>
    <w:basedOn w:val="a1"/>
    <w:uiPriority w:val="32"/>
    <w:qFormat/>
    <w:rPr>
      <w:b/>
      <w:bCs/>
      <w:smallCaps/>
      <w:color w:val="A5644E" w:themeColor="accent2"/>
      <w:spacing w:val="5"/>
      <w:u w:val="single"/>
    </w:rPr>
  </w:style>
  <w:style w:type="character" w:customStyle="1" w:styleId="19">
    <w:name w:val="书籍标题1"/>
    <w:basedOn w:val="a1"/>
    <w:uiPriority w:val="33"/>
    <w:qFormat/>
    <w:rPr>
      <w:b/>
      <w:bCs/>
      <w:smallCaps/>
      <w:spacing w:val="5"/>
    </w:rPr>
  </w:style>
  <w:style w:type="paragraph" w:customStyle="1" w:styleId="TOC10">
    <w:name w:val="TOC 标题1"/>
    <w:basedOn w:val="1"/>
    <w:next w:val="a0"/>
    <w:uiPriority w:val="39"/>
    <w:unhideWhenUsed/>
    <w:qFormat/>
    <w:pPr>
      <w:outlineLvl w:val="9"/>
    </w:pPr>
  </w:style>
  <w:style w:type="character" w:customStyle="1" w:styleId="Char">
    <w:name w:val="无间隔 Char"/>
    <w:basedOn w:val="a1"/>
    <w:link w:val="11"/>
    <w:uiPriority w:val="1"/>
    <w:qFormat/>
    <w:rPr>
      <w:rFonts w:eastAsia="Times New Roman" w:cstheme="minorBidi"/>
      <w:sz w:val="24"/>
      <w:szCs w:val="22"/>
    </w:rPr>
  </w:style>
  <w:style w:type="character" w:customStyle="1" w:styleId="a8">
    <w:name w:val="正文文本 字符"/>
    <w:basedOn w:val="a1"/>
    <w:link w:val="a7"/>
    <w:semiHidden/>
    <w:qFormat/>
    <w:rPr>
      <w:rFonts w:ascii="Times New Roman" w:eastAsia="Times New Roman" w:hAnsi="Times New Roman"/>
      <w:sz w:val="24"/>
    </w:rPr>
  </w:style>
  <w:style w:type="character" w:customStyle="1" w:styleId="aa">
    <w:name w:val="批注框文本 字符"/>
    <w:basedOn w:val="a1"/>
    <w:link w:val="a9"/>
    <w:semiHidden/>
    <w:qFormat/>
    <w:rPr>
      <w:rFonts w:ascii="Times New Roman" w:eastAsia="Times New Roman" w:hAnsi="Times New Roman"/>
      <w:sz w:val="18"/>
      <w:szCs w:val="18"/>
    </w:rPr>
  </w:style>
  <w:style w:type="character" w:customStyle="1" w:styleId="keyword">
    <w:name w:val="keyword"/>
    <w:basedOn w:val="a1"/>
    <w:qFormat/>
  </w:style>
  <w:style w:type="character" w:customStyle="1" w:styleId="copied">
    <w:name w:val="copied"/>
    <w:basedOn w:val="a1"/>
    <w:qFormat/>
  </w:style>
  <w:style w:type="character" w:customStyle="1" w:styleId="apple-converted-space">
    <w:name w:val="apple-converted-space"/>
    <w:basedOn w:val="a1"/>
    <w:qFormat/>
  </w:style>
  <w:style w:type="character" w:customStyle="1" w:styleId="inactive">
    <w:name w:val="inactive"/>
    <w:basedOn w:val="a1"/>
    <w:qFormat/>
  </w:style>
  <w:style w:type="character" w:customStyle="1" w:styleId="ae">
    <w:name w:val="页眉 字符"/>
    <w:basedOn w:val="a1"/>
    <w:link w:val="ad"/>
    <w:uiPriority w:val="99"/>
    <w:qFormat/>
    <w:rPr>
      <w:rFonts w:ascii="Times New Roman" w:eastAsia="Times New Roman" w:hAnsi="Times New Roman"/>
      <w:sz w:val="18"/>
      <w:szCs w:val="18"/>
    </w:rPr>
  </w:style>
  <w:style w:type="character" w:customStyle="1" w:styleId="ac">
    <w:name w:val="页脚 字符"/>
    <w:basedOn w:val="a1"/>
    <w:link w:val="ab"/>
    <w:uiPriority w:val="99"/>
    <w:qFormat/>
    <w:rPr>
      <w:rFonts w:ascii="Times New Roman" w:eastAsia="Times New Roman" w:hAnsi="Times New Roman"/>
      <w:sz w:val="18"/>
      <w:szCs w:val="18"/>
    </w:rPr>
  </w:style>
  <w:style w:type="character" w:customStyle="1" w:styleId="sc161">
    <w:name w:val="sc161"/>
    <w:basedOn w:val="a1"/>
    <w:qFormat/>
    <w:rPr>
      <w:rFonts w:ascii="Courier New" w:hAnsi="Courier New" w:cs="Courier New" w:hint="default"/>
      <w:color w:val="8000FF"/>
      <w:sz w:val="20"/>
      <w:szCs w:val="20"/>
    </w:rPr>
  </w:style>
  <w:style w:type="character" w:customStyle="1" w:styleId="sc0">
    <w:name w:val="sc0"/>
    <w:basedOn w:val="a1"/>
    <w:qFormat/>
    <w:rPr>
      <w:rFonts w:ascii="Courier New" w:hAnsi="Courier New" w:cs="Courier New" w:hint="default"/>
      <w:color w:val="000000"/>
      <w:sz w:val="20"/>
      <w:szCs w:val="20"/>
    </w:rPr>
  </w:style>
  <w:style w:type="character" w:customStyle="1" w:styleId="sc11">
    <w:name w:val="sc11"/>
    <w:basedOn w:val="a1"/>
    <w:qFormat/>
    <w:rPr>
      <w:rFonts w:ascii="Courier New" w:hAnsi="Courier New" w:cs="Courier New" w:hint="default"/>
      <w:color w:val="000000"/>
      <w:sz w:val="20"/>
      <w:szCs w:val="20"/>
    </w:rPr>
  </w:style>
  <w:style w:type="character" w:customStyle="1" w:styleId="sc101">
    <w:name w:val="sc101"/>
    <w:basedOn w:val="a1"/>
    <w:qFormat/>
    <w:rPr>
      <w:rFonts w:ascii="Courier New" w:hAnsi="Courier New" w:cs="Courier New" w:hint="default"/>
      <w:b/>
      <w:bCs/>
      <w:color w:val="000080"/>
      <w:sz w:val="20"/>
      <w:szCs w:val="20"/>
    </w:rPr>
  </w:style>
  <w:style w:type="character" w:customStyle="1" w:styleId="sc41">
    <w:name w:val="sc41"/>
    <w:basedOn w:val="a1"/>
    <w:qFormat/>
    <w:rPr>
      <w:rFonts w:ascii="Courier New" w:hAnsi="Courier New" w:cs="Courier New" w:hint="default"/>
      <w:color w:val="FF8000"/>
      <w:sz w:val="20"/>
      <w:szCs w:val="20"/>
    </w:rPr>
  </w:style>
  <w:style w:type="character" w:customStyle="1" w:styleId="sc21">
    <w:name w:val="sc21"/>
    <w:basedOn w:val="a1"/>
    <w:qFormat/>
    <w:rPr>
      <w:rFonts w:ascii="Courier New" w:hAnsi="Courier New" w:cs="Courier New" w:hint="default"/>
      <w:color w:val="008000"/>
      <w:sz w:val="20"/>
      <w:szCs w:val="20"/>
    </w:rPr>
  </w:style>
  <w:style w:type="character" w:customStyle="1" w:styleId="sc51">
    <w:name w:val="sc51"/>
    <w:basedOn w:val="a1"/>
    <w:qFormat/>
    <w:rPr>
      <w:rFonts w:ascii="Courier New" w:hAnsi="Courier New" w:cs="Courier New" w:hint="default"/>
      <w:b/>
      <w:bCs/>
      <w:color w:val="0000FF"/>
      <w:sz w:val="20"/>
      <w:szCs w:val="20"/>
    </w:rPr>
  </w:style>
  <w:style w:type="paragraph" w:customStyle="1" w:styleId="2">
    <w:name w:val="无间隔2"/>
    <w:basedOn w:val="a7"/>
    <w:uiPriority w:val="1"/>
    <w:qFormat/>
    <w:pPr>
      <w:numPr>
        <w:numId w:val="2"/>
      </w:numPr>
      <w:spacing w:after="0" w:line="360" w:lineRule="auto"/>
    </w:pPr>
    <w:rPr>
      <w:sz w:val="28"/>
    </w:rPr>
  </w:style>
  <w:style w:type="character" w:customStyle="1" w:styleId="a6">
    <w:name w:val="文档结构图 字符"/>
    <w:basedOn w:val="a1"/>
    <w:link w:val="a5"/>
    <w:semiHidden/>
    <w:qFormat/>
    <w:rPr>
      <w:rFonts w:ascii="宋体" w:cstheme="minorBidi"/>
      <w:sz w:val="18"/>
      <w:szCs w:val="18"/>
    </w:rPr>
  </w:style>
  <w:style w:type="character" w:customStyle="1" w:styleId="sc91">
    <w:name w:val="sc91"/>
    <w:basedOn w:val="a1"/>
    <w:qFormat/>
    <w:rPr>
      <w:rFonts w:ascii="Courier New" w:hAnsi="Courier New" w:cs="Courier New" w:hint="default"/>
      <w:color w:val="804000"/>
      <w:sz w:val="20"/>
      <w:szCs w:val="20"/>
    </w:rPr>
  </w:style>
  <w:style w:type="character" w:customStyle="1" w:styleId="sc71">
    <w:name w:val="sc71"/>
    <w:basedOn w:val="a1"/>
    <w:qFormat/>
    <w:rPr>
      <w:rFonts w:ascii="Courier New" w:hAnsi="Courier New" w:cs="Courier New" w:hint="default"/>
      <w:color w:val="808080"/>
      <w:sz w:val="20"/>
      <w:szCs w:val="20"/>
    </w:rPr>
  </w:style>
  <w:style w:type="paragraph" w:customStyle="1" w:styleId="msonormal0">
    <w:name w:val="msonormal"/>
    <w:basedOn w:val="a0"/>
    <w:qFormat/>
    <w:pPr>
      <w:spacing w:before="100" w:beforeAutospacing="1" w:after="100" w:afterAutospacing="1" w:line="240" w:lineRule="auto"/>
    </w:pPr>
    <w:rPr>
      <w:rFonts w:ascii="宋体" w:eastAsia="宋体" w:hAnsi="宋体" w:cs="宋体"/>
      <w:szCs w:val="24"/>
    </w:rPr>
  </w:style>
  <w:style w:type="paragraph" w:customStyle="1" w:styleId="font5">
    <w:name w:val="font5"/>
    <w:basedOn w:val="a0"/>
    <w:qFormat/>
    <w:pPr>
      <w:spacing w:before="100" w:beforeAutospacing="1" w:after="100" w:afterAutospacing="1" w:line="240" w:lineRule="auto"/>
    </w:pPr>
    <w:rPr>
      <w:rFonts w:ascii="宋体" w:eastAsia="宋体" w:hAnsi="宋体" w:cs="宋体"/>
      <w:sz w:val="18"/>
      <w:szCs w:val="18"/>
    </w:rPr>
  </w:style>
  <w:style w:type="paragraph" w:customStyle="1" w:styleId="xl65">
    <w:name w:val="xl65"/>
    <w:basedOn w:val="a0"/>
    <w:qFormat/>
    <w:pPr>
      <w:spacing w:before="100" w:beforeAutospacing="1" w:after="100" w:afterAutospacing="1" w:line="240" w:lineRule="auto"/>
      <w:jc w:val="center"/>
      <w:textAlignment w:val="center"/>
    </w:pPr>
    <w:rPr>
      <w:rFonts w:ascii="宋体" w:eastAsia="宋体" w:hAnsi="宋体" w:cs="宋体"/>
      <w:szCs w:val="24"/>
    </w:rPr>
  </w:style>
  <w:style w:type="paragraph" w:customStyle="1" w:styleId="xl66">
    <w:name w:val="xl66"/>
    <w:basedOn w:val="a0"/>
    <w:qFormat/>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eastAsia="宋体" w:hAnsi="宋体" w:cs="宋体"/>
      <w:b/>
      <w:bCs/>
      <w:szCs w:val="24"/>
    </w:rPr>
  </w:style>
  <w:style w:type="paragraph" w:customStyle="1" w:styleId="xl67">
    <w:name w:val="xl67"/>
    <w:basedOn w:val="a0"/>
    <w:qFormat/>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eastAsia="宋体" w:hAnsi="宋体" w:cs="宋体"/>
      <w:b/>
      <w:bCs/>
      <w:szCs w:val="24"/>
    </w:rPr>
  </w:style>
  <w:style w:type="paragraph" w:customStyle="1" w:styleId="xl68">
    <w:name w:val="xl68"/>
    <w:basedOn w:val="a0"/>
    <w:qFormat/>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宋体" w:eastAsia="宋体" w:hAnsi="宋体" w:cs="宋体"/>
      <w:b/>
      <w:bCs/>
      <w:szCs w:val="24"/>
    </w:rPr>
  </w:style>
  <w:style w:type="paragraph" w:customStyle="1" w:styleId="xl69">
    <w:name w:val="xl69"/>
    <w:basedOn w:val="a0"/>
    <w:qFormat/>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宋体" w:eastAsia="宋体" w:hAnsi="宋体" w:cs="宋体"/>
      <w:szCs w:val="24"/>
    </w:rPr>
  </w:style>
  <w:style w:type="paragraph" w:customStyle="1" w:styleId="xl70">
    <w:name w:val="xl70"/>
    <w:basedOn w:val="a0"/>
    <w:qFormat/>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eastAsia="宋体" w:hAnsi="宋体" w:cs="宋体"/>
      <w:szCs w:val="24"/>
    </w:rPr>
  </w:style>
  <w:style w:type="paragraph" w:customStyle="1" w:styleId="1a">
    <w:name w:val="列表段落1"/>
    <w:basedOn w:val="a0"/>
    <w:uiPriority w:val="99"/>
    <w:unhideWhenUse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主题">
  <a:themeElements>
    <a:clrScheme name="跋涉">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878</Words>
  <Characters>5010</Characters>
  <Application>Microsoft Office Word</Application>
  <DocSecurity>0</DocSecurity>
  <Lines>41</Lines>
  <Paragraphs>11</Paragraphs>
  <ScaleCrop>false</ScaleCrop>
  <Company>微软中国</Company>
  <LinksUpToDate>false</LinksUpToDate>
  <CharactersWithSpaces>5877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133</cp:revision>
  <cp:lastPrinted>2020-11-06T07:51:00Z</cp:lastPrinted>
  <dcterms:created xsi:type="dcterms:W3CDTF">2017-04-01T21:46:00Z</dcterms:created>
  <dcterms:modified xsi:type="dcterms:W3CDTF">2020-11-06T07:51:00Z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2052-1.1.0.1454</vt:lpwstr>
  </property>
</Properties>
</file>