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262A4AD9" w14:textId="77777777" w:rsidR="00C573C7" w:rsidRDefault="00A67757">
      <w:pPr>
        <w:pStyle w:val="1"/>
        <w:wordWrap w:val="0"/>
      </w:pPr>
      <w:r>
        <w:t>AD Conversion Experiment</w:t>
      </w:r>
    </w:p>
    <w:p w14:paraId="3F8625D9" w14:textId="77777777" w:rsidR="00C573C7" w:rsidRDefault="00A67757">
      <w:pPr>
        <w:pStyle w:val="20"/>
      </w:pPr>
      <w:r>
        <w:t>Introduction</w:t>
      </w:r>
    </w:p>
    <w:p w14:paraId="1866C675" w14:textId="77777777" w:rsidR="00C573C7" w:rsidRDefault="00A67757">
      <w:pPr>
        <w:ind w:firstLine="420"/>
        <w:jc w:val="both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 xml:space="preserve">We often hear A/D or D/A conversion in professional vocabulary, so what are A/D and D/A? AD conversion is analog-to-digital conversion or rectification. In fact, it converts analog signals into digital </w:t>
      </w:r>
      <w:r>
        <w:rPr>
          <w:rFonts w:asciiTheme="minorEastAsia" w:eastAsiaTheme="minorEastAsia" w:hAnsiTheme="minorEastAsia" w:cstheme="minorEastAsia" w:hint="eastAsia"/>
        </w:rPr>
        <w:t>signals.</w:t>
      </w:r>
    </w:p>
    <w:p w14:paraId="39D83B10" w14:textId="77777777" w:rsidR="00C573C7" w:rsidRDefault="00A67757">
      <w:pPr>
        <w:ind w:firstLine="42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The analog quantity can be electrical signals such as voltage and current or non-electrical signals such as pressure, temperature, humidity, displacement and sound. But before A/D conversion, the input signal input to the A/D converter must be con</w:t>
      </w:r>
      <w:r>
        <w:rPr>
          <w:rFonts w:asciiTheme="minorEastAsia" w:eastAsiaTheme="minorEastAsia" w:hAnsiTheme="minorEastAsia" w:cstheme="minorEastAsia" w:hint="eastAsia"/>
        </w:rPr>
        <w:t xml:space="preserve">verted into voltage signals by various sensors. After A/D conversion, the output digital signal can have </w:t>
      </w:r>
      <w:r>
        <w:rPr>
          <w:rFonts w:asciiTheme="minorEastAsia" w:eastAsiaTheme="minorEastAsia" w:hAnsiTheme="minorEastAsia" w:cstheme="minorEastAsia" w:hint="eastAsia"/>
          <w:b/>
          <w:bCs/>
        </w:rPr>
        <w:t>8-bit, 10-bit, 12-bit, 14-bit, 16-bit</w:t>
      </w:r>
      <w:r>
        <w:rPr>
          <w:rFonts w:asciiTheme="minorEastAsia" w:eastAsiaTheme="minorEastAsia" w:hAnsiTheme="minorEastAsia" w:cstheme="minorEastAsia" w:hint="eastAsia"/>
        </w:rPr>
        <w:t xml:space="preserve"> and so on. </w:t>
      </w:r>
    </w:p>
    <w:p w14:paraId="375EB65F" w14:textId="77777777" w:rsidR="00C573C7" w:rsidRDefault="00A67757">
      <w:pPr>
        <w:ind w:firstLineChars="200" w:firstLine="48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DA conversion is digital-to-analog conversion, which converts discrete digital quantities into contin</w:t>
      </w:r>
      <w:r>
        <w:rPr>
          <w:rFonts w:asciiTheme="minorEastAsia" w:eastAsiaTheme="minorEastAsia" w:hAnsiTheme="minorEastAsia" w:cstheme="minorEastAsia" w:hint="eastAsia"/>
        </w:rPr>
        <w:t xml:space="preserve">uous analog quantities. The analog to digital conversion is the inverse process of the digital to analog conversion. Next, we will introduce the digital-to-analog conversion from these aspects of the category of converter, technical indicators, methods of </w:t>
      </w:r>
      <w:r>
        <w:rPr>
          <w:rFonts w:asciiTheme="minorEastAsia" w:eastAsiaTheme="minorEastAsia" w:hAnsiTheme="minorEastAsia" w:cstheme="minorEastAsia" w:hint="eastAsia"/>
        </w:rPr>
        <w:t>analog-to-digital conversion and parameters of the analog-to-digital converter.</w:t>
      </w:r>
    </w:p>
    <w:p w14:paraId="47872105" w14:textId="77777777" w:rsidR="00C573C7" w:rsidRDefault="00A67757">
      <w:pPr>
        <w:ind w:firstLine="42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The Raspberry Pi expansion board has 8 analog interfaces(</w:t>
      </w:r>
      <w:r>
        <w:rPr>
          <w:rFonts w:asciiTheme="minorEastAsia" w:eastAsiaTheme="minorEastAsia" w:hAnsiTheme="minorEastAsia" w:cstheme="minorEastAsia" w:hint="eastAsia"/>
          <w:b/>
          <w:bCs/>
        </w:rPr>
        <w:t>A0-A7</w:t>
      </w:r>
      <w:r>
        <w:rPr>
          <w:rFonts w:asciiTheme="minorEastAsia" w:eastAsiaTheme="minorEastAsia" w:hAnsiTheme="minorEastAsia" w:cstheme="minorEastAsia" w:hint="eastAsia"/>
        </w:rPr>
        <w:t xml:space="preserve">). Next we start the following </w:t>
      </w:r>
      <w:proofErr w:type="spellStart"/>
      <w:proofErr w:type="gramStart"/>
      <w:r>
        <w:rPr>
          <w:rFonts w:asciiTheme="minorEastAsia" w:eastAsiaTheme="minorEastAsia" w:hAnsiTheme="minorEastAsia" w:cstheme="minorEastAsia" w:hint="eastAsia"/>
        </w:rPr>
        <w:t>experiment.The</w:t>
      </w:r>
      <w:proofErr w:type="spellEnd"/>
      <w:proofErr w:type="gramEnd"/>
      <w:r>
        <w:rPr>
          <w:rFonts w:asciiTheme="minorEastAsia" w:eastAsiaTheme="minorEastAsia" w:hAnsiTheme="minorEastAsia" w:cstheme="minorEastAsia" w:hint="eastAsia"/>
        </w:rPr>
        <w:t xml:space="preserve"> potentiometer is a typical analog value output component and we will</w:t>
      </w:r>
      <w:r>
        <w:rPr>
          <w:rFonts w:asciiTheme="minorEastAsia" w:eastAsiaTheme="minorEastAsia" w:hAnsiTheme="minorEastAsia" w:cstheme="minorEastAsia" w:hint="eastAsia"/>
        </w:rPr>
        <w:t xml:space="preserve"> use it.</w:t>
      </w:r>
    </w:p>
    <w:p w14:paraId="260A93BC" w14:textId="77777777" w:rsidR="00C573C7" w:rsidRDefault="00A67757">
      <w:pPr>
        <w:pStyle w:val="20"/>
      </w:pPr>
      <w:r>
        <w:t>Component List</w:t>
      </w:r>
    </w:p>
    <w:p w14:paraId="7ED261BE" w14:textId="77777777" w:rsidR="00C573C7" w:rsidRDefault="00A67757">
      <w:pPr>
        <w:pStyle w:val="2"/>
        <w:spacing w:line="400" w:lineRule="exact"/>
        <w:contextualSpacing/>
        <w:rPr>
          <w:sz w:val="24"/>
          <w:szCs w:val="24"/>
        </w:rPr>
      </w:pPr>
      <w:r>
        <w:rPr>
          <w:sz w:val="24"/>
          <w:szCs w:val="24"/>
        </w:rPr>
        <w:t>Raspberry Pi main board</w:t>
      </w:r>
    </w:p>
    <w:p w14:paraId="67FCBD0B" w14:textId="77777777" w:rsidR="00C573C7" w:rsidRDefault="00A67757">
      <w:pPr>
        <w:pStyle w:val="2"/>
        <w:spacing w:line="400" w:lineRule="exact"/>
        <w:contextualSpacing/>
        <w:rPr>
          <w:sz w:val="24"/>
          <w:szCs w:val="24"/>
        </w:rPr>
      </w:pPr>
      <w:r>
        <w:rPr>
          <w:sz w:val="24"/>
          <w:szCs w:val="24"/>
        </w:rPr>
        <w:t>Raspberry Pi expansion board</w:t>
      </w:r>
    </w:p>
    <w:p w14:paraId="65ED351F" w14:textId="77777777" w:rsidR="00C573C7" w:rsidRDefault="00A67757">
      <w:pPr>
        <w:pStyle w:val="2"/>
        <w:spacing w:line="400" w:lineRule="exact"/>
        <w:contextualSpacing/>
        <w:rPr>
          <w:sz w:val="24"/>
          <w:szCs w:val="24"/>
        </w:rPr>
      </w:pPr>
      <w:r>
        <w:rPr>
          <w:sz w:val="24"/>
          <w:szCs w:val="24"/>
        </w:rPr>
        <w:t>Breadboard</w:t>
      </w:r>
    </w:p>
    <w:p w14:paraId="581BD634" w14:textId="77777777" w:rsidR="00C573C7" w:rsidRDefault="00A67757">
      <w:pPr>
        <w:pStyle w:val="2"/>
        <w:spacing w:line="400" w:lineRule="exact"/>
        <w:contextualSpacing/>
        <w:rPr>
          <w:sz w:val="24"/>
          <w:szCs w:val="24"/>
        </w:rPr>
      </w:pPr>
      <w:r>
        <w:rPr>
          <w:sz w:val="24"/>
          <w:szCs w:val="24"/>
        </w:rPr>
        <w:t>USB Data Cable</w:t>
      </w:r>
      <w:r>
        <w:rPr>
          <w:rFonts w:hint="eastAsia"/>
          <w:sz w:val="24"/>
          <w:szCs w:val="24"/>
        </w:rPr>
        <w:t xml:space="preserve"> </w:t>
      </w:r>
    </w:p>
    <w:p w14:paraId="3EF570F7" w14:textId="77777777" w:rsidR="00C573C7" w:rsidRDefault="00A67757">
      <w:pPr>
        <w:pStyle w:val="2"/>
        <w:spacing w:line="400" w:lineRule="exact"/>
        <w:contextualSpacing/>
        <w:rPr>
          <w:rFonts w:eastAsiaTheme="minor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10k </w:t>
      </w:r>
      <w:r>
        <w:rPr>
          <w:sz w:val="24"/>
          <w:szCs w:val="24"/>
        </w:rPr>
        <w:t>Potentiometer</w:t>
      </w:r>
      <w:r>
        <w:rPr>
          <w:rFonts w:hint="eastAsia"/>
          <w:sz w:val="24"/>
          <w:szCs w:val="24"/>
        </w:rPr>
        <w:t xml:space="preserve"> * 1</w:t>
      </w:r>
    </w:p>
    <w:p w14:paraId="68FB9908" w14:textId="77777777" w:rsidR="00C573C7" w:rsidRDefault="00A67757">
      <w:pPr>
        <w:pStyle w:val="2"/>
        <w:spacing w:line="400" w:lineRule="exact"/>
        <w:contextualSpacing/>
        <w:rPr>
          <w:sz w:val="24"/>
        </w:rPr>
      </w:pPr>
      <w:r>
        <w:rPr>
          <w:sz w:val="24"/>
          <w:szCs w:val="24"/>
        </w:rPr>
        <w:t xml:space="preserve">Several </w:t>
      </w:r>
      <w:proofErr w:type="gramStart"/>
      <w:r>
        <w:rPr>
          <w:sz w:val="24"/>
          <w:szCs w:val="24"/>
        </w:rPr>
        <w:t>jumper</w:t>
      </w:r>
      <w:proofErr w:type="gramEnd"/>
      <w:r>
        <w:rPr>
          <w:sz w:val="24"/>
          <w:szCs w:val="24"/>
        </w:rPr>
        <w:t xml:space="preserve"> wires</w:t>
      </w:r>
    </w:p>
    <w:p w14:paraId="172AB7ED" w14:textId="77777777" w:rsidR="00C573C7" w:rsidRDefault="00A67757">
      <w:pPr>
        <w:pStyle w:val="20"/>
      </w:pPr>
      <w:r>
        <w:t>Experimental Purpose</w:t>
      </w:r>
    </w:p>
    <w:p w14:paraId="5CDEC7C7" w14:textId="77777777" w:rsidR="00C573C7" w:rsidRDefault="00A67757">
      <w:pPr>
        <w:ind w:firstLine="420"/>
      </w:pPr>
      <w:r>
        <w:rPr>
          <w:rFonts w:ascii="宋体" w:eastAsia="宋体" w:hAnsi="宋体" w:cs="宋体" w:hint="eastAsia"/>
        </w:rPr>
        <w:t>In this experiment, we convert the resistance value of the potentiometer into</w:t>
      </w:r>
      <w:r>
        <w:rPr>
          <w:rFonts w:ascii="宋体" w:eastAsia="宋体" w:hAnsi="宋体" w:cs="宋体"/>
        </w:rPr>
        <w:t xml:space="preserve"> the</w:t>
      </w:r>
      <w:r>
        <w:rPr>
          <w:rFonts w:ascii="宋体" w:eastAsia="宋体" w:hAnsi="宋体" w:cs="宋体" w:hint="eastAsia"/>
        </w:rPr>
        <w:t xml:space="preserve"> analog</w:t>
      </w:r>
      <w:r>
        <w:rPr>
          <w:rFonts w:ascii="宋体" w:eastAsia="宋体" w:hAnsi="宋体" w:cs="宋体" w:hint="eastAsia"/>
        </w:rPr>
        <w:t xml:space="preserve"> value and then display it on the screen. This is also a very useful example that we need to learn.</w:t>
      </w:r>
    </w:p>
    <w:p w14:paraId="69A2FE79" w14:textId="77777777" w:rsidR="00C573C7" w:rsidRDefault="00A67757">
      <w:pPr>
        <w:pStyle w:val="20"/>
      </w:pPr>
      <w:r>
        <w:t>Experimental Principle</w:t>
      </w:r>
    </w:p>
    <w:p w14:paraId="2D09585A" w14:textId="77777777" w:rsidR="00C573C7" w:rsidRDefault="00A67757">
      <w:pPr>
        <w:ind w:firstLine="420"/>
      </w:pPr>
      <w:r>
        <w:rPr>
          <w:rFonts w:ascii="宋体" w:eastAsia="宋体" w:hAnsi="宋体" w:cs="宋体" w:hint="eastAsia"/>
        </w:rPr>
        <w:t>By reading the analog value of the sliding resistance meter and converting the analog value into the brightness value of the LED.</w:t>
      </w:r>
    </w:p>
    <w:p w14:paraId="5A8F39DA" w14:textId="77777777" w:rsidR="00C573C7" w:rsidRDefault="00A67757">
      <w:pPr>
        <w:rPr>
          <w:rFonts w:asciiTheme="majorHAnsi" w:eastAsiaTheme="majorEastAsia" w:hAnsiTheme="majorHAnsi" w:cstheme="majorBidi"/>
          <w:b/>
          <w:bCs/>
          <w:color w:val="00B0F0"/>
          <w:sz w:val="36"/>
          <w:szCs w:val="26"/>
        </w:rPr>
      </w:pPr>
      <w:r>
        <w:rPr>
          <w:rFonts w:asciiTheme="majorHAnsi" w:eastAsiaTheme="majorEastAsia" w:hAnsiTheme="majorHAnsi" w:cstheme="majorBidi"/>
          <w:b/>
          <w:bCs/>
          <w:color w:val="00B0F0"/>
          <w:sz w:val="36"/>
          <w:szCs w:val="26"/>
        </w:rPr>
        <w:lastRenderedPageBreak/>
        <w:t>Wir</w:t>
      </w:r>
      <w:r>
        <w:rPr>
          <w:rFonts w:asciiTheme="majorHAnsi" w:eastAsiaTheme="majorEastAsia" w:hAnsiTheme="majorHAnsi" w:cstheme="majorBidi"/>
          <w:b/>
          <w:bCs/>
          <w:color w:val="00B0F0"/>
          <w:sz w:val="36"/>
          <w:szCs w:val="26"/>
        </w:rPr>
        <w:t>ing</w:t>
      </w:r>
    </w:p>
    <w:tbl>
      <w:tblPr>
        <w:tblW w:w="5700" w:type="dxa"/>
        <w:jc w:val="center"/>
        <w:tblCellSpacing w:w="0" w:type="dxa"/>
        <w:tblBorders>
          <w:top w:val="single" w:sz="6" w:space="0" w:color="1E90FF"/>
          <w:left w:val="single" w:sz="6" w:space="0" w:color="1E90FF"/>
          <w:bottom w:val="single" w:sz="6" w:space="0" w:color="1E90FF"/>
          <w:right w:val="single" w:sz="6" w:space="0" w:color="1E90FF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50"/>
        <w:gridCol w:w="2850"/>
      </w:tblGrid>
      <w:tr w:rsidR="00C573C7" w14:paraId="28F95450" w14:textId="77777777">
        <w:trPr>
          <w:tblCellSpacing w:w="0" w:type="dxa"/>
          <w:jc w:val="center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3AB5323" w14:textId="77777777" w:rsidR="00C573C7" w:rsidRDefault="00A67757">
            <w:pPr>
              <w:spacing w:before="100" w:beforeAutospacing="1" w:after="100" w:afterAutospacing="1"/>
              <w:jc w:val="center"/>
              <w:rPr>
                <w:rFonts w:eastAsia="宋体" w:cs="宋体"/>
              </w:rPr>
            </w:pPr>
            <w:r>
              <w:t>Raspberry Pi</w:t>
            </w:r>
            <w:r>
              <w:rPr>
                <w:rFonts w:eastAsia="宋体" w:cs="宋体" w:hint="eastAsia"/>
              </w:rPr>
              <w:t xml:space="preserve"> </w:t>
            </w:r>
          </w:p>
        </w:tc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EA1319F" w14:textId="77777777" w:rsidR="00C573C7" w:rsidRDefault="00A67757">
            <w:pPr>
              <w:spacing w:before="100" w:beforeAutospacing="1" w:after="100" w:afterAutospacing="1"/>
              <w:jc w:val="center"/>
              <w:rPr>
                <w:rFonts w:eastAsia="宋体" w:cs="宋体"/>
              </w:rPr>
            </w:pPr>
            <w:r>
              <w:rPr>
                <w:rFonts w:eastAsiaTheme="minorEastAsia" w:cs="宋体"/>
              </w:rPr>
              <w:t>LED</w:t>
            </w:r>
          </w:p>
        </w:tc>
      </w:tr>
      <w:tr w:rsidR="00C573C7" w14:paraId="3A6ED8FF" w14:textId="77777777">
        <w:trPr>
          <w:tblCellSpacing w:w="0" w:type="dxa"/>
          <w:jc w:val="center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02459B5" w14:textId="77777777" w:rsidR="00C573C7" w:rsidRDefault="00A67757">
            <w:pPr>
              <w:spacing w:before="100" w:beforeAutospacing="1" w:after="100" w:afterAutospacing="1"/>
              <w:jc w:val="center"/>
              <w:rPr>
                <w:rFonts w:eastAsia="宋体" w:cs="宋体"/>
              </w:rPr>
            </w:pPr>
            <w:r>
              <w:rPr>
                <w:rFonts w:eastAsia="宋体" w:cs="宋体" w:hint="eastAsia"/>
              </w:rPr>
              <w:t>GND</w:t>
            </w:r>
          </w:p>
        </w:tc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D9223AA" w14:textId="77777777" w:rsidR="00C573C7" w:rsidRDefault="00A67757">
            <w:pPr>
              <w:spacing w:before="100" w:beforeAutospacing="1" w:after="100" w:afterAutospacing="1"/>
              <w:jc w:val="center"/>
              <w:rPr>
                <w:rFonts w:eastAsia="宋体" w:cs="宋体"/>
              </w:rPr>
            </w:pPr>
            <w:r>
              <w:rPr>
                <w:rFonts w:eastAsia="宋体" w:cs="宋体" w:hint="eastAsia"/>
              </w:rPr>
              <w:t>GND</w:t>
            </w:r>
          </w:p>
        </w:tc>
      </w:tr>
      <w:tr w:rsidR="00C573C7" w14:paraId="34A21ADC" w14:textId="77777777">
        <w:trPr>
          <w:tblCellSpacing w:w="0" w:type="dxa"/>
          <w:jc w:val="center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987853C" w14:textId="77777777" w:rsidR="00C573C7" w:rsidRDefault="00A67757">
            <w:pPr>
              <w:spacing w:before="100" w:beforeAutospacing="1" w:after="100" w:afterAutospacing="1"/>
              <w:jc w:val="center"/>
              <w:rPr>
                <w:rFonts w:eastAsia="宋体" w:cs="宋体"/>
              </w:rPr>
            </w:pPr>
            <w:r>
              <w:rPr>
                <w:rFonts w:eastAsia="宋体" w:cs="宋体"/>
              </w:rPr>
              <w:t>IO21(</w:t>
            </w:r>
            <w:proofErr w:type="spellStart"/>
            <w:r>
              <w:rPr>
                <w:rFonts w:eastAsia="宋体" w:cs="宋体"/>
              </w:rPr>
              <w:t>wiringPi</w:t>
            </w:r>
            <w:proofErr w:type="spellEnd"/>
            <w:r>
              <w:rPr>
                <w:rFonts w:eastAsia="宋体" w:cs="宋体"/>
              </w:rPr>
              <w:t>)/5(BCM)</w:t>
            </w:r>
          </w:p>
        </w:tc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F0F2F9A" w14:textId="77777777" w:rsidR="00C573C7" w:rsidRDefault="00A67757">
            <w:pPr>
              <w:spacing w:before="100" w:beforeAutospacing="1" w:after="100" w:afterAutospacing="1"/>
              <w:jc w:val="center"/>
              <w:rPr>
                <w:rFonts w:eastAsia="宋体" w:cs="宋体"/>
              </w:rPr>
            </w:pPr>
            <w:r>
              <w:rPr>
                <w:rFonts w:eastAsia="宋体" w:cs="宋体"/>
              </w:rPr>
              <w:t>IN</w:t>
            </w:r>
          </w:p>
        </w:tc>
      </w:tr>
      <w:tr w:rsidR="00C573C7" w14:paraId="69A2B7FA" w14:textId="77777777">
        <w:trPr>
          <w:tblCellSpacing w:w="0" w:type="dxa"/>
          <w:jc w:val="center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9ED43C3" w14:textId="77777777" w:rsidR="00C573C7" w:rsidRDefault="00A67757">
            <w:pPr>
              <w:spacing w:before="100" w:beforeAutospacing="1" w:after="100" w:afterAutospacing="1"/>
              <w:jc w:val="center"/>
              <w:rPr>
                <w:rFonts w:eastAsia="宋体" w:cs="宋体"/>
              </w:rPr>
            </w:pPr>
            <w:r>
              <w:t>Raspberry Pi</w:t>
            </w:r>
          </w:p>
        </w:tc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E4D6183" w14:textId="77777777" w:rsidR="00C573C7" w:rsidRDefault="00A67757">
            <w:pPr>
              <w:spacing w:before="100" w:beforeAutospacing="1" w:after="100" w:afterAutospacing="1"/>
              <w:jc w:val="center"/>
              <w:rPr>
                <w:rFonts w:eastAsia="宋体" w:cs="宋体"/>
              </w:rPr>
            </w:pPr>
            <w:r>
              <w:rPr>
                <w:rFonts w:eastAsia="宋体" w:cs="宋体"/>
              </w:rPr>
              <w:t>Potentiometer</w:t>
            </w:r>
          </w:p>
        </w:tc>
      </w:tr>
      <w:tr w:rsidR="00C573C7" w14:paraId="1D50E489" w14:textId="77777777">
        <w:trPr>
          <w:tblCellSpacing w:w="0" w:type="dxa"/>
          <w:jc w:val="center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278E669" w14:textId="77777777" w:rsidR="00C573C7" w:rsidRDefault="00A67757">
            <w:pPr>
              <w:spacing w:before="100" w:beforeAutospacing="1" w:after="100" w:afterAutospacing="1"/>
              <w:jc w:val="center"/>
              <w:rPr>
                <w:rFonts w:eastAsia="宋体" w:cs="宋体"/>
              </w:rPr>
            </w:pPr>
            <w:r>
              <w:rPr>
                <w:rFonts w:eastAsia="宋体" w:cs="宋体"/>
              </w:rPr>
              <w:t>VCC</w:t>
            </w:r>
          </w:p>
        </w:tc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32C15E6" w14:textId="77777777" w:rsidR="00C573C7" w:rsidRDefault="00A67757">
            <w:pPr>
              <w:spacing w:before="100" w:beforeAutospacing="1" w:after="100" w:afterAutospacing="1"/>
              <w:jc w:val="center"/>
              <w:rPr>
                <w:rFonts w:eastAsia="宋体" w:cs="宋体"/>
              </w:rPr>
            </w:pPr>
            <w:r>
              <w:rPr>
                <w:rFonts w:eastAsia="宋体" w:cs="宋体"/>
              </w:rPr>
              <w:t>VCC</w:t>
            </w:r>
          </w:p>
        </w:tc>
      </w:tr>
      <w:tr w:rsidR="00C573C7" w14:paraId="4939EA10" w14:textId="77777777">
        <w:trPr>
          <w:tblCellSpacing w:w="0" w:type="dxa"/>
          <w:jc w:val="center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35C164A" w14:textId="77777777" w:rsidR="00C573C7" w:rsidRDefault="00A67757">
            <w:pPr>
              <w:spacing w:before="100" w:beforeAutospacing="1" w:after="100" w:afterAutospacing="1"/>
              <w:jc w:val="center"/>
              <w:rPr>
                <w:rFonts w:eastAsia="宋体" w:cs="宋体"/>
              </w:rPr>
            </w:pPr>
            <w:r>
              <w:rPr>
                <w:rFonts w:eastAsia="宋体" w:cs="宋体" w:hint="eastAsia"/>
              </w:rPr>
              <w:t>GND</w:t>
            </w:r>
          </w:p>
        </w:tc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ECFE967" w14:textId="77777777" w:rsidR="00C573C7" w:rsidRDefault="00A67757">
            <w:pPr>
              <w:spacing w:before="100" w:beforeAutospacing="1" w:after="100" w:afterAutospacing="1"/>
              <w:jc w:val="center"/>
              <w:rPr>
                <w:rFonts w:eastAsia="宋体" w:cs="宋体"/>
              </w:rPr>
            </w:pPr>
            <w:r>
              <w:rPr>
                <w:rFonts w:eastAsia="宋体" w:cs="宋体" w:hint="eastAsia"/>
              </w:rPr>
              <w:t>GND</w:t>
            </w:r>
          </w:p>
        </w:tc>
      </w:tr>
      <w:tr w:rsidR="00C573C7" w14:paraId="4626E789" w14:textId="77777777">
        <w:trPr>
          <w:tblCellSpacing w:w="0" w:type="dxa"/>
          <w:jc w:val="center"/>
        </w:trPr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DD532E4" w14:textId="77777777" w:rsidR="00C573C7" w:rsidRDefault="00A67757">
            <w:pPr>
              <w:spacing w:before="100" w:beforeAutospacing="1" w:after="100" w:afterAutospacing="1"/>
              <w:jc w:val="center"/>
              <w:rPr>
                <w:rFonts w:eastAsia="宋体" w:cs="宋体"/>
              </w:rPr>
            </w:pPr>
            <w:r>
              <w:rPr>
                <w:rFonts w:eastAsia="宋体" w:cs="宋体" w:hint="eastAsia"/>
              </w:rPr>
              <w:t>A</w:t>
            </w:r>
            <w:r>
              <w:rPr>
                <w:rFonts w:eastAsia="宋体" w:cs="宋体"/>
              </w:rPr>
              <w:t>0</w:t>
            </w:r>
          </w:p>
        </w:tc>
        <w:tc>
          <w:tcPr>
            <w:tcW w:w="28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70E2ED2" w14:textId="77777777" w:rsidR="00C573C7" w:rsidRDefault="00A67757">
            <w:pPr>
              <w:spacing w:before="100" w:beforeAutospacing="1" w:after="100" w:afterAutospacing="1"/>
              <w:jc w:val="center"/>
              <w:rPr>
                <w:rFonts w:eastAsia="宋体" w:cs="宋体"/>
              </w:rPr>
            </w:pPr>
            <w:r>
              <w:rPr>
                <w:rFonts w:eastAsia="宋体" w:cs="宋体" w:hint="eastAsia"/>
              </w:rPr>
              <w:t>O</w:t>
            </w:r>
            <w:r>
              <w:rPr>
                <w:rFonts w:eastAsia="宋体" w:cs="宋体"/>
              </w:rPr>
              <w:t>AT</w:t>
            </w:r>
          </w:p>
        </w:tc>
      </w:tr>
    </w:tbl>
    <w:p w14:paraId="5D8D43EA" w14:textId="77777777" w:rsidR="00C573C7" w:rsidRDefault="00C573C7">
      <w:pPr>
        <w:rPr>
          <w:rFonts w:asciiTheme="majorHAnsi" w:eastAsiaTheme="majorEastAsia" w:hAnsiTheme="majorHAnsi" w:cstheme="majorBidi"/>
          <w:b/>
          <w:bCs/>
          <w:color w:val="00B0F0"/>
          <w:sz w:val="36"/>
          <w:szCs w:val="26"/>
        </w:rPr>
      </w:pPr>
    </w:p>
    <w:p w14:paraId="0F735D59" w14:textId="77777777" w:rsidR="00C573C7" w:rsidRDefault="00A67757">
      <w:r>
        <w:rPr>
          <w:noProof/>
        </w:rPr>
        <w:drawing>
          <wp:inline distT="0" distB="0" distL="0" distR="0" wp14:anchorId="1F36B641" wp14:editId="10FAB18F">
            <wp:extent cx="6645910" cy="26371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E40A" w14:textId="30278335" w:rsidR="00C573C7" w:rsidRDefault="009F0934">
      <w:pPr>
        <w:jc w:val="center"/>
        <w:rPr>
          <w:rFonts w:ascii="宋体" w:eastAsia="宋体" w:hAnsi="宋体" w:cs="宋体"/>
        </w:rPr>
      </w:pPr>
      <w:r>
        <w:rPr>
          <w:rFonts w:ascii="宋体" w:eastAsia="宋体" w:hAnsi="宋体" w:cs="宋体"/>
          <w:noProof/>
        </w:rPr>
        <w:lastRenderedPageBreak/>
        <w:drawing>
          <wp:inline distT="0" distB="0" distL="0" distR="0" wp14:anchorId="59CB2455" wp14:editId="1BCD5AF7">
            <wp:extent cx="4986655" cy="37433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743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C94321" w14:textId="77777777" w:rsidR="00C573C7" w:rsidRDefault="00A67757">
      <w:pPr>
        <w:rPr>
          <w:rFonts w:ascii="宋体" w:eastAsia="宋体" w:hAnsi="宋体" w:cs="宋体"/>
          <w:b/>
          <w:bCs/>
          <w:color w:val="00B0F0"/>
          <w:sz w:val="36"/>
          <w:szCs w:val="26"/>
        </w:rPr>
      </w:pPr>
      <w:r>
        <w:rPr>
          <w:rFonts w:ascii="宋体" w:eastAsia="宋体" w:hAnsi="宋体" w:cs="宋体" w:hint="eastAsia"/>
          <w:b/>
          <w:bCs/>
          <w:color w:val="00B0F0"/>
          <w:sz w:val="36"/>
          <w:szCs w:val="26"/>
        </w:rPr>
        <w:t>C</w:t>
      </w:r>
      <w:r>
        <w:rPr>
          <w:rFonts w:ascii="宋体" w:eastAsia="宋体" w:hAnsi="宋体" w:cs="宋体"/>
          <w:b/>
          <w:bCs/>
          <w:color w:val="00B0F0"/>
          <w:sz w:val="36"/>
          <w:szCs w:val="26"/>
        </w:rPr>
        <w:t>++ program</w:t>
      </w:r>
    </w:p>
    <w:tbl>
      <w:tblPr>
        <w:tblStyle w:val="af7"/>
        <w:tblW w:w="10682" w:type="dxa"/>
        <w:tblLayout w:type="fixed"/>
        <w:tblLook w:val="04A0" w:firstRow="1" w:lastRow="0" w:firstColumn="1" w:lastColumn="0" w:noHBand="0" w:noVBand="1"/>
      </w:tblPr>
      <w:tblGrid>
        <w:gridCol w:w="10682"/>
      </w:tblGrid>
      <w:tr w:rsidR="00C573C7" w14:paraId="03AB6275" w14:textId="77777777">
        <w:tc>
          <w:tcPr>
            <w:tcW w:w="10682" w:type="dxa"/>
          </w:tcPr>
          <w:p w14:paraId="5B210741" w14:textId="574F23DD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804000"/>
                <w:sz w:val="20"/>
                <w:szCs w:val="20"/>
                <w:highlight w:val="white"/>
              </w:rPr>
              <w:t>#include &lt;</w:t>
            </w:r>
            <w:proofErr w:type="spellStart"/>
            <w:r>
              <w:rPr>
                <w:rFonts w:ascii="Courier New" w:eastAsia="宋体" w:hAnsi="Courier New" w:cs="Courier New"/>
                <w:color w:val="804000"/>
                <w:sz w:val="20"/>
                <w:szCs w:val="20"/>
                <w:highlight w:val="white"/>
              </w:rPr>
              <w:t>stdio.h</w:t>
            </w:r>
            <w:proofErr w:type="spellEnd"/>
            <w:r>
              <w:rPr>
                <w:rFonts w:ascii="Courier New" w:eastAsia="宋体" w:hAnsi="Courier New" w:cs="Courier New"/>
                <w:color w:val="80400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//</w:t>
            </w:r>
            <w:r w:rsidR="009F0934">
              <w:t xml:space="preserve"> </w:t>
            </w:r>
            <w:r w:rsidR="009F0934" w:rsidRPr="009F0934">
              <w:rPr>
                <w:rFonts w:ascii="Courier New" w:eastAsia="宋体" w:hAnsi="Courier New" w:cs="Courier New"/>
                <w:color w:val="008000"/>
                <w:sz w:val="20"/>
                <w:szCs w:val="20"/>
              </w:rPr>
              <w:t>Import base library</w:t>
            </w:r>
          </w:p>
          <w:p w14:paraId="1D202048" w14:textId="13D99F62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804000"/>
                <w:sz w:val="20"/>
                <w:szCs w:val="20"/>
                <w:highlight w:val="white"/>
              </w:rPr>
              <w:t>#include &lt;</w:t>
            </w:r>
            <w:proofErr w:type="spellStart"/>
            <w:r>
              <w:rPr>
                <w:rFonts w:ascii="Courier New" w:eastAsia="宋体" w:hAnsi="Courier New" w:cs="Courier New"/>
                <w:color w:val="804000"/>
                <w:sz w:val="20"/>
                <w:szCs w:val="20"/>
                <w:highlight w:val="white"/>
              </w:rPr>
              <w:t>wiringPi.h</w:t>
            </w:r>
            <w:proofErr w:type="spellEnd"/>
            <w:r>
              <w:rPr>
                <w:rFonts w:ascii="Courier New" w:eastAsia="宋体" w:hAnsi="Courier New" w:cs="Courier New"/>
                <w:color w:val="804000"/>
                <w:sz w:val="20"/>
                <w:szCs w:val="20"/>
                <w:highlight w:val="white"/>
              </w:rPr>
              <w:t>&gt;</w:t>
            </w:r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//</w:t>
            </w:r>
            <w:r w:rsidR="009F0934">
              <w:t xml:space="preserve"> </w:t>
            </w:r>
            <w:r w:rsidR="009F0934" w:rsidRPr="009F0934">
              <w:rPr>
                <w:rFonts w:ascii="Courier New" w:eastAsia="宋体" w:hAnsi="Courier New" w:cs="Courier New"/>
                <w:color w:val="008000"/>
                <w:sz w:val="20"/>
                <w:szCs w:val="20"/>
              </w:rPr>
              <w:t xml:space="preserve">Import the Raspberry Pi </w:t>
            </w:r>
            <w:proofErr w:type="spellStart"/>
            <w:r w:rsidR="009F0934" w:rsidRPr="009F0934">
              <w:rPr>
                <w:rFonts w:ascii="Courier New" w:eastAsia="宋体" w:hAnsi="Courier New" w:cs="Courier New"/>
                <w:color w:val="008000"/>
                <w:sz w:val="20"/>
                <w:szCs w:val="20"/>
              </w:rPr>
              <w:t>WiringPi</w:t>
            </w:r>
            <w:proofErr w:type="spellEnd"/>
            <w:r w:rsidR="009F0934" w:rsidRPr="009F0934">
              <w:rPr>
                <w:rFonts w:ascii="Courier New" w:eastAsia="宋体" w:hAnsi="Courier New" w:cs="Courier New"/>
                <w:color w:val="008000"/>
                <w:sz w:val="20"/>
                <w:szCs w:val="20"/>
              </w:rPr>
              <w:t xml:space="preserve"> encoding IO control library</w:t>
            </w:r>
          </w:p>
          <w:p w14:paraId="7483318F" w14:textId="3BA72CAF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804000"/>
                <w:sz w:val="20"/>
                <w:szCs w:val="20"/>
                <w:highlight w:val="white"/>
              </w:rPr>
              <w:t>#include &lt;wiringPiI2C.h&gt;</w:t>
            </w:r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//</w:t>
            </w:r>
            <w:r w:rsidR="009F0934">
              <w:t xml:space="preserve"> </w:t>
            </w:r>
            <w:r w:rsidR="009F0934" w:rsidRPr="009F0934">
              <w:rPr>
                <w:rFonts w:ascii="Courier New" w:eastAsia="宋体" w:hAnsi="Courier New" w:cs="Courier New"/>
                <w:color w:val="008000"/>
                <w:sz w:val="20"/>
                <w:szCs w:val="20"/>
              </w:rPr>
              <w:t xml:space="preserve">Import the Raspberry Pi </w:t>
            </w:r>
            <w:proofErr w:type="spellStart"/>
            <w:r w:rsidR="009F0934" w:rsidRPr="009F0934">
              <w:rPr>
                <w:rFonts w:ascii="Courier New" w:eastAsia="宋体" w:hAnsi="Courier New" w:cs="Courier New"/>
                <w:color w:val="008000"/>
                <w:sz w:val="20"/>
                <w:szCs w:val="20"/>
              </w:rPr>
              <w:t>WiringPi</w:t>
            </w:r>
            <w:proofErr w:type="spellEnd"/>
            <w:r w:rsidR="009F0934" w:rsidRPr="009F0934">
              <w:rPr>
                <w:rFonts w:ascii="Courier New" w:eastAsia="宋体" w:hAnsi="Courier New" w:cs="Courier New"/>
                <w:color w:val="008000"/>
                <w:sz w:val="20"/>
                <w:szCs w:val="20"/>
              </w:rPr>
              <w:t xml:space="preserve"> coded I2C control library</w:t>
            </w:r>
          </w:p>
          <w:p w14:paraId="68113F1F" w14:textId="77777777" w:rsidR="00C573C7" w:rsidRDefault="00C573C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78AF71FB" w14:textId="513D4FCD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</w:pPr>
            <w:proofErr w:type="gramStart"/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LEDPIN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21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//</w:t>
            </w:r>
            <w:r w:rsidR="009F0934">
              <w:t xml:space="preserve"> </w:t>
            </w:r>
            <w:r w:rsidR="009F0934" w:rsidRPr="009F0934">
              <w:rPr>
                <w:rFonts w:ascii="Courier New" w:eastAsia="宋体" w:hAnsi="Courier New" w:cs="Courier New"/>
                <w:color w:val="008000"/>
                <w:sz w:val="20"/>
                <w:szCs w:val="20"/>
              </w:rPr>
              <w:t>led light connection 2</w:t>
            </w:r>
          </w:p>
          <w:p w14:paraId="7DB4B5B2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gramStart"/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value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8AB7643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float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voltage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gramStart"/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0.0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  <w:proofErr w:type="gramEnd"/>
          </w:p>
          <w:p w14:paraId="04E4A0EA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cyc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5000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1FDE9CD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pwm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temp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14FF518A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21E7DC79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LEDPIN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HIGH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701D06B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delayMicroseconds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temp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14:paraId="7BA57721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digitalWrite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LEDPIN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LOW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15D81A29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delayMicroseconds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cyc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-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temp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</w:p>
          <w:p w14:paraId="1E706366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58A204FD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main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5AA63BF2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36568B2E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wiringPiSetup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31263C81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  <w:t>wiringPiI2CSetup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0x04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2EBDDB5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pinMode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LEDPIN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DA52F1C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while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550D3484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lastRenderedPageBreak/>
              <w:tab/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76A482A4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  <w:t xml:space="preserve">value 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wiringPiI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2CReadReg16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0x04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0x10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2034D3DA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printf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"%d\</w:t>
            </w:r>
            <w:proofErr w:type="spellStart"/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n</w:t>
            </w:r>
            <w:proofErr w:type="gramStart"/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value</w:t>
            </w:r>
            <w:proofErr w:type="spellEnd"/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</w:t>
            </w:r>
          </w:p>
          <w:p w14:paraId="25B018DB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LED_pwm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value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FB6480C" w14:textId="0D7C858C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delay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1000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//</w:t>
            </w:r>
            <w:r w:rsidR="009F0934">
              <w:t xml:space="preserve"> </w:t>
            </w:r>
            <w:r w:rsidR="009F0934" w:rsidRPr="009F0934">
              <w:rPr>
                <w:rFonts w:ascii="Courier New" w:eastAsia="宋体" w:hAnsi="Courier New" w:cs="Courier New"/>
                <w:color w:val="008000"/>
                <w:sz w:val="20"/>
                <w:szCs w:val="20"/>
              </w:rPr>
              <w:t>1 second delay</w:t>
            </w:r>
          </w:p>
          <w:p w14:paraId="3EF6E0EE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201FEBF2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60ECD72D" w14:textId="77777777" w:rsidR="00C573C7" w:rsidRDefault="00C573C7">
      <w:pPr>
        <w:rPr>
          <w:rFonts w:ascii="宋体" w:eastAsia="宋体" w:hAnsi="宋体" w:cs="宋体"/>
        </w:rPr>
      </w:pPr>
    </w:p>
    <w:p w14:paraId="7907CDC8" w14:textId="77777777" w:rsidR="00C573C7" w:rsidRDefault="00A67757">
      <w:pPr>
        <w:pStyle w:val="20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Python program</w:t>
      </w:r>
    </w:p>
    <w:tbl>
      <w:tblPr>
        <w:tblStyle w:val="af7"/>
        <w:tblW w:w="10682" w:type="dxa"/>
        <w:tblLayout w:type="fixed"/>
        <w:tblLook w:val="04A0" w:firstRow="1" w:lastRow="0" w:firstColumn="1" w:lastColumn="0" w:noHBand="0" w:noVBand="1"/>
      </w:tblPr>
      <w:tblGrid>
        <w:gridCol w:w="10682"/>
      </w:tblGrid>
      <w:tr w:rsidR="00C573C7" w14:paraId="50270A74" w14:textId="77777777">
        <w:tc>
          <w:tcPr>
            <w:tcW w:w="10682" w:type="dxa"/>
          </w:tcPr>
          <w:p w14:paraId="3B6E7C33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import time</w:t>
            </w:r>
          </w:p>
          <w:p w14:paraId="189F84D3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import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smbus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as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smbus</w:t>
            </w:r>
            <w:proofErr w:type="spellEnd"/>
          </w:p>
          <w:p w14:paraId="3AB75364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import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RPi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as GPIO  </w:t>
            </w:r>
          </w:p>
          <w:p w14:paraId="2606FAC5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import time</w:t>
            </w:r>
          </w:p>
          <w:p w14:paraId="74CF306E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</w:p>
          <w:p w14:paraId="4B81D622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LEDPIN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5</w:t>
            </w:r>
          </w:p>
          <w:p w14:paraId="4F00BF07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cyc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0.5</w:t>
            </w:r>
          </w:p>
          <w:p w14:paraId="6AAD3FDD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ADC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smbus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SMBus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Start"/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#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Declare to use I2C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</w:p>
          <w:p w14:paraId="1377F6B3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setmode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BCM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7C3FFCB4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setup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LEDPIN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3DCE70C3" w14:textId="77777777" w:rsidR="00C573C7" w:rsidRDefault="00C573C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33C8CDEB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def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led_pwm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):</w:t>
            </w:r>
          </w:p>
          <w:p w14:paraId="39908B7C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LEDPIN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True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7943E916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time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sleep</w:t>
            </w:r>
            <w:proofErr w:type="spellEnd"/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3D51F76A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LEDPIN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False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0C8D7241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time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sleep</w:t>
            </w:r>
            <w:proofErr w:type="spellEnd"/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cyc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-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2964EBCD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  <w:p w14:paraId="1FB6D631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  <w:p w14:paraId="4443CA8D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while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True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:</w:t>
            </w:r>
          </w:p>
          <w:p w14:paraId="77BE5843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ADC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write_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byte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0x04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0x10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#Write a byte to the slave</w:t>
            </w:r>
          </w:p>
          <w:p w14:paraId="5C4D08C3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ADC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read_word_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data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0x04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0x10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1255F596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/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10000</w:t>
            </w:r>
          </w:p>
          <w:p w14:paraId="06BB3FAE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print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#Raspberry Pi reads the data returned by the expansion board and prints it out  </w:t>
            </w:r>
          </w:p>
          <w:p w14:paraId="5886B4ED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led_pwm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</w:p>
          <w:p w14:paraId="42D7C336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proofErr w:type="spellStart"/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time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sleep</w:t>
            </w:r>
            <w:proofErr w:type="spellEnd"/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#Delay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second</w:t>
            </w:r>
          </w:p>
          <w:p w14:paraId="6A68C3A9" w14:textId="77777777" w:rsidR="00C573C7" w:rsidRDefault="00C573C7">
            <w:pPr>
              <w:rPr>
                <w:rFonts w:eastAsia="宋体"/>
              </w:rPr>
            </w:pPr>
          </w:p>
        </w:tc>
      </w:tr>
    </w:tbl>
    <w:p w14:paraId="04C8D8BD" w14:textId="77777777" w:rsidR="00C573C7" w:rsidRDefault="00C573C7">
      <w:pPr>
        <w:rPr>
          <w:rFonts w:eastAsia="宋体"/>
        </w:rPr>
      </w:pPr>
    </w:p>
    <w:p w14:paraId="282F80E9" w14:textId="77777777" w:rsidR="00C573C7" w:rsidRDefault="00A67757">
      <w:pPr>
        <w:pStyle w:val="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Java</w:t>
      </w:r>
      <w:r>
        <w:rPr>
          <w:rFonts w:ascii="宋体" w:eastAsia="宋体" w:hAnsi="宋体" w:cs="宋体"/>
        </w:rPr>
        <w:t xml:space="preserve"> program</w:t>
      </w:r>
    </w:p>
    <w:tbl>
      <w:tblPr>
        <w:tblStyle w:val="af7"/>
        <w:tblW w:w="10682" w:type="dxa"/>
        <w:tblLayout w:type="fixed"/>
        <w:tblLook w:val="04A0" w:firstRow="1" w:lastRow="0" w:firstColumn="1" w:lastColumn="0" w:noHBand="0" w:noVBand="1"/>
      </w:tblPr>
      <w:tblGrid>
        <w:gridCol w:w="10682"/>
      </w:tblGrid>
      <w:tr w:rsidR="00C573C7" w14:paraId="49AC47E3" w14:textId="77777777">
        <w:tc>
          <w:tcPr>
            <w:tcW w:w="10682" w:type="dxa"/>
          </w:tcPr>
          <w:p w14:paraId="4171319A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com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pi4j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wiringpi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I2C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2E88BB4F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com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pi4j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wiringpi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4E86A1C9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lastRenderedPageBreak/>
              <w:t>import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com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pi4j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wiringpi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GpioInterrupt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1DF97EED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com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pi4j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wiringpi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GpioInterruptListener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07871AF3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com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pi4j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wiringpi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GpioInterruptEvent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5218F60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com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pi4j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wiringpi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GpioUtil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386516E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import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com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pi4j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wiringpi</w:t>
            </w:r>
            <w:proofErr w:type="gram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SoftPwm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2EED6F4" w14:textId="77777777" w:rsidR="00C573C7" w:rsidRDefault="00C573C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7FB9415A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class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AD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010D1D6C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LEDPIN 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21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F2E784C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value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value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_y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value_sw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64C9E110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2FCC05F2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     </w:t>
            </w:r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// setup wiring pi</w:t>
            </w:r>
          </w:p>
          <w:p w14:paraId="410CD44E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wiringPiSetup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-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24398170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System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println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808080"/>
                <w:sz w:val="20"/>
                <w:szCs w:val="20"/>
                <w:highlight w:val="white"/>
              </w:rPr>
              <w:t>" ==&gt;&gt; GPIO SETUP FAILED"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4D277C01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7ECD15CA" w14:textId="77777777" w:rsidR="00C573C7" w:rsidRDefault="00C573C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1CC9E803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pinMode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LEDPIN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Gpio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OUTPUT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8D677DC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26C0F250" w14:textId="77777777" w:rsidR="00C573C7" w:rsidRDefault="00C573C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531CB42A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pwm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){</w:t>
            </w:r>
          </w:p>
          <w:p w14:paraId="0F388594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// create soft-</w:t>
            </w:r>
            <w:proofErr w:type="spellStart"/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pwm</w:t>
            </w:r>
            <w:proofErr w:type="spellEnd"/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 xml:space="preserve"> pins (min=</w:t>
            </w:r>
            <w:proofErr w:type="gramStart"/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>0 ;</w:t>
            </w:r>
            <w:proofErr w:type="gramEnd"/>
            <w:r>
              <w:rPr>
                <w:rFonts w:ascii="Courier New" w:eastAsia="宋体" w:hAnsi="Courier New" w:cs="Courier New"/>
                <w:color w:val="008000"/>
                <w:sz w:val="20"/>
                <w:szCs w:val="20"/>
                <w:highlight w:val="white"/>
              </w:rPr>
              <w:t xml:space="preserve"> max=100)</w:t>
            </w:r>
          </w:p>
          <w:p w14:paraId="06693BD6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SoftPwm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softPwmCreate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LEDPIN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100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0E2935A5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SoftPwm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softPwmWrite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LEDPIN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5DFBB78F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1CBDC0C5" w14:textId="77777777" w:rsidR="00C573C7" w:rsidRDefault="00C573C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3698F48C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public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static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void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gram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main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String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args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[])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throws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InterruptedException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24EA746E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</w:p>
          <w:p w14:paraId="51816412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eastAsia="宋体" w:hAnsi="Courier New" w:cs="Courier New"/>
                <w:color w:val="8000FF"/>
                <w:sz w:val="20"/>
                <w:szCs w:val="20"/>
                <w:highlight w:val="white"/>
              </w:rPr>
              <w:t>int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fd</w:t>
            </w:r>
            <w:proofErr w:type="spell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I2C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wiringPiI2CSetup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0x04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</w:p>
          <w:p w14:paraId="6BE8E4A6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sz w:val="20"/>
                <w:szCs w:val="20"/>
                <w:highlight w:val="white"/>
              </w:rPr>
              <w:t>for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(;;)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{</w:t>
            </w:r>
          </w:p>
          <w:p w14:paraId="60989389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value </w:t>
            </w:r>
            <w:proofErr w:type="gramStart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I2C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wiringPiI</w:t>
            </w:r>
            <w:proofErr w:type="gramEnd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2CReadReg16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fd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0x10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*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100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/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eastAsia="宋体" w:hAnsi="Courier New" w:cs="Courier New"/>
                <w:color w:val="FF8000"/>
                <w:sz w:val="20"/>
                <w:szCs w:val="20"/>
                <w:highlight w:val="white"/>
              </w:rPr>
              <w:t>4096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;</w:t>
            </w:r>
          </w:p>
          <w:p w14:paraId="5860E9E0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    </w:t>
            </w:r>
            <w:proofErr w:type="spellStart"/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AD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led_pwm</w:t>
            </w:r>
            <w:proofErr w:type="spellEnd"/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>value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</w:t>
            </w:r>
          </w:p>
          <w:p w14:paraId="18F920ED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2870E2D0" w14:textId="77777777" w:rsidR="00C573C7" w:rsidRDefault="00C573C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</w:p>
          <w:p w14:paraId="0DBA20AE" w14:textId="77777777" w:rsidR="00C573C7" w:rsidRDefault="00A67757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</w:pPr>
            <w:r>
              <w:rPr>
                <w:rFonts w:ascii="Courier New" w:eastAsia="宋体" w:hAnsi="Courier New" w:cs="Courier New"/>
                <w:color w:val="00000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  <w:p w14:paraId="388461E4" w14:textId="77777777" w:rsidR="00C573C7" w:rsidRDefault="00A67757">
            <w:pPr>
              <w:rPr>
                <w:rFonts w:eastAsia="宋体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  <w:highlight w:val="white"/>
              </w:rPr>
              <w:t>}</w:t>
            </w:r>
          </w:p>
        </w:tc>
      </w:tr>
    </w:tbl>
    <w:p w14:paraId="714EA40E" w14:textId="77777777" w:rsidR="00C573C7" w:rsidRDefault="00C573C7">
      <w:pPr>
        <w:rPr>
          <w:rFonts w:eastAsia="宋体"/>
        </w:rPr>
      </w:pPr>
    </w:p>
    <w:p w14:paraId="70F8B00F" w14:textId="77777777" w:rsidR="00C573C7" w:rsidRDefault="00A67757">
      <w:pPr>
        <w:pStyle w:val="20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lastRenderedPageBreak/>
        <w:t>Experimental Effect</w:t>
      </w:r>
    </w:p>
    <w:p w14:paraId="0F871CC6" w14:textId="7B7843BC" w:rsidR="00C573C7" w:rsidRDefault="009F0934">
      <w:pPr>
        <w:jc w:val="center"/>
        <w:rPr>
          <w:rFonts w:eastAsia="宋体"/>
        </w:rPr>
      </w:pPr>
      <w:r>
        <w:rPr>
          <w:rFonts w:eastAsia="宋体"/>
          <w:noProof/>
        </w:rPr>
        <w:drawing>
          <wp:inline distT="0" distB="0" distL="0" distR="0" wp14:anchorId="2D1EDFBD" wp14:editId="39CCA8E6">
            <wp:extent cx="5175885" cy="39446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3944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678C01" w14:textId="77777777" w:rsidR="00C573C7" w:rsidRDefault="00A67757">
      <w:pPr>
        <w:pStyle w:val="a7"/>
        <w:ind w:firstLine="420"/>
        <w:jc w:val="both"/>
        <w:rPr>
          <w:rFonts w:eastAsiaTheme="minorEastAsia"/>
        </w:rPr>
      </w:pPr>
      <w:r>
        <w:rPr>
          <w:rFonts w:ascii="宋体" w:eastAsia="宋体" w:hAnsi="宋体" w:cs="宋体" w:hint="eastAsia"/>
        </w:rPr>
        <w:t xml:space="preserve">We have </w:t>
      </w:r>
      <w:r>
        <w:rPr>
          <w:rFonts w:ascii="宋体" w:eastAsia="宋体" w:hAnsi="宋体" w:cs="宋体" w:hint="eastAsia"/>
        </w:rPr>
        <w:t>finished this experiment. Now, wh</w:t>
      </w:r>
      <w:r>
        <w:rPr>
          <w:rFonts w:ascii="宋体" w:eastAsia="宋体" w:hAnsi="宋体" w:cs="宋体"/>
        </w:rPr>
        <w:t>ile</w:t>
      </w:r>
      <w:r>
        <w:rPr>
          <w:rFonts w:ascii="宋体" w:eastAsia="宋体" w:hAnsi="宋体" w:cs="宋体" w:hint="eastAsia"/>
        </w:rPr>
        <w:t xml:space="preserve"> you turn the potentiometer knob</w:t>
      </w:r>
      <w:r>
        <w:rPr>
          <w:rFonts w:ascii="宋体" w:eastAsia="宋体" w:hAnsi="宋体" w:cs="宋体"/>
        </w:rPr>
        <w:t xml:space="preserve"> and </w:t>
      </w:r>
      <w:r>
        <w:rPr>
          <w:rFonts w:ascii="宋体" w:eastAsia="宋体" w:hAnsi="宋体" w:cs="宋体" w:hint="eastAsia"/>
        </w:rPr>
        <w:t>you can see the change in the brightness of the</w:t>
      </w:r>
      <w:r>
        <w:rPr>
          <w:rFonts w:ascii="宋体" w:eastAsia="宋体" w:hAnsi="宋体" w:cs="宋体"/>
        </w:rPr>
        <w:t xml:space="preserve"> LED</w:t>
      </w:r>
      <w:r>
        <w:rPr>
          <w:rFonts w:ascii="宋体" w:eastAsia="宋体" w:hAnsi="宋体" w:cs="宋体" w:hint="eastAsia"/>
        </w:rPr>
        <w:t>.</w:t>
      </w:r>
      <w:r>
        <w:rPr>
          <w:rFonts w:ascii="宋体" w:eastAsia="宋体" w:hAnsi="宋体" w:cs="宋体"/>
        </w:rPr>
        <w:t xml:space="preserve"> </w:t>
      </w:r>
      <w:r>
        <w:rPr>
          <w:rFonts w:ascii="宋体" w:eastAsia="宋体" w:hAnsi="宋体" w:cs="宋体" w:hint="eastAsia"/>
        </w:rPr>
        <w:t>This method of reading analog value will always be used by people,</w:t>
      </w:r>
      <w:r>
        <w:rPr>
          <w:rFonts w:ascii="宋体" w:eastAsia="宋体" w:hAnsi="宋体" w:cs="宋体"/>
        </w:rPr>
        <w:t xml:space="preserve"> due to</w:t>
      </w:r>
      <w:r>
        <w:rPr>
          <w:rFonts w:ascii="宋体" w:eastAsia="宋体" w:hAnsi="宋体" w:cs="宋体" w:hint="eastAsia"/>
        </w:rPr>
        <w:t xml:space="preserve"> most sensors only output </w:t>
      </w:r>
      <w:r>
        <w:rPr>
          <w:rFonts w:ascii="宋体" w:eastAsia="宋体" w:hAnsi="宋体" w:cs="宋体"/>
        </w:rPr>
        <w:t xml:space="preserve">the </w:t>
      </w:r>
      <w:r>
        <w:rPr>
          <w:rFonts w:ascii="宋体" w:eastAsia="宋体" w:hAnsi="宋体" w:cs="宋体" w:hint="eastAsia"/>
        </w:rPr>
        <w:t>analog value,</w:t>
      </w:r>
      <w:r>
        <w:rPr>
          <w:rFonts w:ascii="宋体" w:eastAsia="宋体" w:hAnsi="宋体" w:cs="宋体"/>
        </w:rPr>
        <w:t xml:space="preserve"> </w:t>
      </w:r>
      <w:r>
        <w:rPr>
          <w:rFonts w:ascii="宋体" w:eastAsia="宋体" w:hAnsi="宋体" w:cs="宋体" w:hint="eastAsia"/>
        </w:rPr>
        <w:t>after</w:t>
      </w:r>
      <w:r>
        <w:rPr>
          <w:rFonts w:ascii="宋体" w:eastAsia="宋体" w:hAnsi="宋体" w:cs="宋体"/>
        </w:rPr>
        <w:t xml:space="preserve"> you </w:t>
      </w:r>
      <w:r>
        <w:rPr>
          <w:rFonts w:ascii="宋体" w:eastAsia="宋体" w:hAnsi="宋体" w:cs="宋体" w:hint="eastAsia"/>
        </w:rPr>
        <w:t>rea</w:t>
      </w:r>
      <w:r>
        <w:rPr>
          <w:rFonts w:ascii="宋体" w:eastAsia="宋体" w:hAnsi="宋体" w:cs="宋体" w:hint="eastAsia"/>
        </w:rPr>
        <w:t>d the analog value,</w:t>
      </w:r>
      <w:r>
        <w:rPr>
          <w:rFonts w:ascii="宋体" w:eastAsia="宋体" w:hAnsi="宋体" w:cs="宋体"/>
        </w:rPr>
        <w:t xml:space="preserve"> you </w:t>
      </w:r>
      <w:r>
        <w:rPr>
          <w:rFonts w:ascii="宋体" w:eastAsia="宋体" w:hAnsi="宋体" w:cs="宋体" w:hint="eastAsia"/>
        </w:rPr>
        <w:t>must make corresponding algorithm processing for it</w:t>
      </w:r>
      <w:r>
        <w:rPr>
          <w:rFonts w:ascii="宋体" w:eastAsia="宋体" w:hAnsi="宋体" w:cs="宋体"/>
        </w:rPr>
        <w:t xml:space="preserve"> </w:t>
      </w:r>
      <w:r>
        <w:rPr>
          <w:rFonts w:ascii="宋体" w:eastAsia="宋体" w:hAnsi="宋体" w:cs="宋体" w:hint="eastAsia"/>
        </w:rPr>
        <w:t>and then</w:t>
      </w:r>
      <w:r>
        <w:rPr>
          <w:rFonts w:ascii="宋体" w:eastAsia="宋体" w:hAnsi="宋体" w:cs="宋体"/>
        </w:rPr>
        <w:t xml:space="preserve"> you </w:t>
      </w:r>
      <w:r>
        <w:rPr>
          <w:rFonts w:ascii="宋体" w:eastAsia="宋体" w:hAnsi="宋体" w:cs="宋体" w:hint="eastAsia"/>
        </w:rPr>
        <w:t>can apply it in experiments</w:t>
      </w:r>
      <w:r>
        <w:rPr>
          <w:rFonts w:ascii="宋体" w:eastAsia="宋体" w:hAnsi="宋体" w:cs="宋体"/>
        </w:rPr>
        <w:t>.</w:t>
      </w:r>
    </w:p>
    <w:p w14:paraId="1872E56C" w14:textId="77777777" w:rsidR="00C573C7" w:rsidRDefault="00C573C7">
      <w:pPr>
        <w:rPr>
          <w:rFonts w:eastAsia="宋体"/>
        </w:rPr>
      </w:pPr>
    </w:p>
    <w:p w14:paraId="0AD818A9" w14:textId="77777777" w:rsidR="00C573C7" w:rsidRDefault="00C573C7">
      <w:pPr>
        <w:rPr>
          <w:rFonts w:eastAsiaTheme="minorEastAsia"/>
        </w:rPr>
      </w:pPr>
    </w:p>
    <w:sectPr w:rsidR="00C573C7">
      <w:headerReference w:type="default" r:id="rId11"/>
      <w:footerReference w:type="default" r:id="rId12"/>
      <w:type w:val="continuous"/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5F47B3" w14:textId="77777777" w:rsidR="00A67757" w:rsidRDefault="00A67757">
      <w:pPr>
        <w:spacing w:line="240" w:lineRule="auto"/>
      </w:pPr>
      <w:r>
        <w:separator/>
      </w:r>
    </w:p>
  </w:endnote>
  <w:endnote w:type="continuationSeparator" w:id="0">
    <w:p w14:paraId="487EDB26" w14:textId="77777777" w:rsidR="00A67757" w:rsidRDefault="00A6775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49022658"/>
    </w:sdtPr>
    <w:sdtEndPr>
      <w:rPr>
        <w:sz w:val="21"/>
        <w:szCs w:val="21"/>
      </w:rPr>
    </w:sdtEndPr>
    <w:sdtContent>
      <w:p w14:paraId="7547CE55" w14:textId="77777777" w:rsidR="00C573C7" w:rsidRDefault="00A67757">
        <w:pPr>
          <w:pStyle w:val="ab"/>
          <w:jc w:val="right"/>
          <w:rPr>
            <w:sz w:val="21"/>
            <w:szCs w:val="21"/>
          </w:rPr>
        </w:pPr>
        <w:r>
          <w:rPr>
            <w:sz w:val="21"/>
            <w:szCs w:val="21"/>
          </w:rPr>
          <w:fldChar w:fldCharType="begin"/>
        </w:r>
        <w:r>
          <w:rPr>
            <w:sz w:val="21"/>
            <w:szCs w:val="21"/>
          </w:rPr>
          <w:instrText>PAGE   \* MERGEFORMAT</w:instrText>
        </w:r>
        <w:r>
          <w:rPr>
            <w:sz w:val="21"/>
            <w:szCs w:val="21"/>
          </w:rPr>
          <w:fldChar w:fldCharType="separate"/>
        </w:r>
        <w:r>
          <w:rPr>
            <w:sz w:val="21"/>
            <w:szCs w:val="21"/>
            <w:lang w:val="zh-CN"/>
          </w:rPr>
          <w:t>3</w:t>
        </w:r>
        <w:r>
          <w:rPr>
            <w:sz w:val="21"/>
            <w:szCs w:val="21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99DDC9" w14:textId="77777777" w:rsidR="00A67757" w:rsidRDefault="00A67757">
      <w:pPr>
        <w:spacing w:line="240" w:lineRule="auto"/>
      </w:pPr>
      <w:r>
        <w:separator/>
      </w:r>
    </w:p>
  </w:footnote>
  <w:footnote w:type="continuationSeparator" w:id="0">
    <w:p w14:paraId="36F37938" w14:textId="77777777" w:rsidR="00A67757" w:rsidRDefault="00A6775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81B57C" w14:textId="77777777" w:rsidR="00C573C7" w:rsidRDefault="00A67757">
    <w:pPr>
      <w:pStyle w:val="ad"/>
      <w:jc w:val="left"/>
      <w:rPr>
        <w:color w:val="00B0F0"/>
        <w:sz w:val="28"/>
        <w:szCs w:val="28"/>
      </w:rPr>
    </w:pPr>
    <w:r>
      <w:rPr>
        <w:color w:val="00B0F0"/>
        <w:sz w:val="28"/>
        <w:szCs w:val="28"/>
      </w:rPr>
      <w:t xml:space="preserve">              </w:t>
    </w:r>
    <w:r>
      <w:rPr>
        <w:rFonts w:eastAsia="宋体" w:hint="eastAsia"/>
        <w:color w:val="00B0F0"/>
        <w:sz w:val="28"/>
        <w:szCs w:val="28"/>
      </w:rPr>
      <w:t xml:space="preserve">       </w:t>
    </w:r>
    <w:r>
      <w:rPr>
        <w:color w:val="00B0F0"/>
        <w:sz w:val="28"/>
        <w:szCs w:val="28"/>
      </w:rPr>
      <w:t xml:space="preserve"> </w:t>
    </w:r>
    <w:r>
      <w:rPr>
        <w:rFonts w:eastAsia="宋体" w:hint="eastAsia"/>
        <w:color w:val="00B0F0"/>
        <w:sz w:val="28"/>
        <w:szCs w:val="28"/>
      </w:rPr>
      <w:t xml:space="preserve">                                             </w:t>
    </w:r>
    <w:r>
      <w:rPr>
        <w:rFonts w:eastAsia="宋体" w:hint="eastAsia"/>
        <w:noProof/>
        <w:color w:val="00B0F0"/>
        <w:sz w:val="28"/>
        <w:szCs w:val="28"/>
      </w:rPr>
      <w:drawing>
        <wp:inline distT="0" distB="0" distL="0" distR="0" wp14:anchorId="6EC50932" wp14:editId="17FEB8BB">
          <wp:extent cx="563245" cy="260985"/>
          <wp:effectExtent l="0" t="0" r="8255" b="5715"/>
          <wp:docPr id="62" name="图片 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" name="图片 6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8861" cy="2778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A1C2253" w14:textId="77777777" w:rsidR="00C573C7" w:rsidRDefault="00C573C7">
    <w:pPr>
      <w:pStyle w:val="ad"/>
      <w:jc w:val="left"/>
      <w:rPr>
        <w:rFonts w:eastAsiaTheme="minorEastAsia"/>
        <w:color w:val="00B0F0"/>
        <w:sz w:val="10"/>
        <w:szCs w:val="10"/>
      </w:rPr>
    </w:pPr>
  </w:p>
  <w:p w14:paraId="145DA08C" w14:textId="77777777" w:rsidR="00C573C7" w:rsidRDefault="00A67757">
    <w:pPr>
      <w:tabs>
        <w:tab w:val="left" w:pos="8306"/>
      </w:tabs>
      <w:ind w:left="4620"/>
      <w:rPr>
        <w:color w:val="00B0F0"/>
        <w:sz w:val="15"/>
        <w:szCs w:val="15"/>
      </w:rPr>
    </w:pPr>
    <w:r>
      <w:rPr>
        <w:color w:val="00B0F0"/>
        <w:sz w:val="15"/>
        <w:szCs w:val="15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BD2C6D"/>
    <w:multiLevelType w:val="multilevel"/>
    <w:tmpl w:val="06BD2C6D"/>
    <w:lvl w:ilvl="0">
      <w:start w:val="1"/>
      <w:numFmt w:val="bullet"/>
      <w:pStyle w:val="2"/>
      <w:lvlText w:val=""/>
      <w:lvlJc w:val="left"/>
      <w:pPr>
        <w:ind w:left="420" w:hanging="420"/>
      </w:pPr>
      <w:rPr>
        <w:rFonts w:ascii="Wingdings" w:hAnsi="Wingdings" w:hint="default"/>
        <w:color w:val="00B0F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EDB5F7C"/>
    <w:multiLevelType w:val="multilevel"/>
    <w:tmpl w:val="1EDB5F7C"/>
    <w:lvl w:ilvl="0">
      <w:start w:val="1"/>
      <w:numFmt w:val="bullet"/>
      <w:pStyle w:val="a"/>
      <w:lvlText w:val=""/>
      <w:lvlJc w:val="left"/>
      <w:pPr>
        <w:ind w:left="420" w:hanging="420"/>
      </w:pPr>
      <w:rPr>
        <w:rFonts w:ascii="Wingdings" w:hAnsi="Wingdings" w:hint="default"/>
        <w:color w:val="7030A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HorizontalSpacing w:val="120"/>
  <w:drawingGridVerticalSpacing w:val="163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A99F0335"/>
    <w:rsid w:val="AE7D5CCD"/>
    <w:rsid w:val="AFBCAB61"/>
    <w:rsid w:val="B7EE807D"/>
    <w:rsid w:val="BAB304CF"/>
    <w:rsid w:val="BAB5831C"/>
    <w:rsid w:val="BD6DB89E"/>
    <w:rsid w:val="BDF648F0"/>
    <w:rsid w:val="CBCB1DB9"/>
    <w:rsid w:val="CFEB8C5B"/>
    <w:rsid w:val="D73DEA4E"/>
    <w:rsid w:val="DEFFC61A"/>
    <w:rsid w:val="DF532FAC"/>
    <w:rsid w:val="DFA19C36"/>
    <w:rsid w:val="DFBFF273"/>
    <w:rsid w:val="DFFFF425"/>
    <w:rsid w:val="E7E61667"/>
    <w:rsid w:val="EAD819FF"/>
    <w:rsid w:val="EC5E822F"/>
    <w:rsid w:val="EC8F093A"/>
    <w:rsid w:val="F52F4CF6"/>
    <w:rsid w:val="FBFEBEF1"/>
    <w:rsid w:val="FCED72E3"/>
    <w:rsid w:val="FE9F09E6"/>
    <w:rsid w:val="FEFB2D5E"/>
    <w:rsid w:val="FF2F873D"/>
    <w:rsid w:val="FF5F3915"/>
    <w:rsid w:val="FF772B84"/>
    <w:rsid w:val="FFDE2DDB"/>
    <w:rsid w:val="FFDFD7C0"/>
    <w:rsid w:val="00001FB3"/>
    <w:rsid w:val="00004D1A"/>
    <w:rsid w:val="00004F0C"/>
    <w:rsid w:val="00011E1E"/>
    <w:rsid w:val="00022FFC"/>
    <w:rsid w:val="00025027"/>
    <w:rsid w:val="000270F2"/>
    <w:rsid w:val="00034646"/>
    <w:rsid w:val="00034B85"/>
    <w:rsid w:val="0003528D"/>
    <w:rsid w:val="00037D82"/>
    <w:rsid w:val="0004237A"/>
    <w:rsid w:val="00042C9C"/>
    <w:rsid w:val="00050671"/>
    <w:rsid w:val="0005691D"/>
    <w:rsid w:val="000570C6"/>
    <w:rsid w:val="00062882"/>
    <w:rsid w:val="000660FF"/>
    <w:rsid w:val="00086A25"/>
    <w:rsid w:val="000872D3"/>
    <w:rsid w:val="00090C1B"/>
    <w:rsid w:val="000941E6"/>
    <w:rsid w:val="00095541"/>
    <w:rsid w:val="000A01BD"/>
    <w:rsid w:val="000A4629"/>
    <w:rsid w:val="000B1A44"/>
    <w:rsid w:val="000B2365"/>
    <w:rsid w:val="000B660C"/>
    <w:rsid w:val="000C4DB7"/>
    <w:rsid w:val="000D05B0"/>
    <w:rsid w:val="000D3EF4"/>
    <w:rsid w:val="000F2F8E"/>
    <w:rsid w:val="000F3A9F"/>
    <w:rsid w:val="000F5B73"/>
    <w:rsid w:val="00101406"/>
    <w:rsid w:val="00104844"/>
    <w:rsid w:val="001057C7"/>
    <w:rsid w:val="001060AF"/>
    <w:rsid w:val="00106D03"/>
    <w:rsid w:val="00111F03"/>
    <w:rsid w:val="0011422E"/>
    <w:rsid w:val="001168B4"/>
    <w:rsid w:val="00122C9F"/>
    <w:rsid w:val="0013445D"/>
    <w:rsid w:val="001421A0"/>
    <w:rsid w:val="00144ACA"/>
    <w:rsid w:val="00145CF0"/>
    <w:rsid w:val="00146711"/>
    <w:rsid w:val="00147F79"/>
    <w:rsid w:val="00155C67"/>
    <w:rsid w:val="00157516"/>
    <w:rsid w:val="00160964"/>
    <w:rsid w:val="00163224"/>
    <w:rsid w:val="001649AA"/>
    <w:rsid w:val="001667F0"/>
    <w:rsid w:val="00170426"/>
    <w:rsid w:val="0017181D"/>
    <w:rsid w:val="00172198"/>
    <w:rsid w:val="00172A27"/>
    <w:rsid w:val="00173FF6"/>
    <w:rsid w:val="00174D99"/>
    <w:rsid w:val="00175164"/>
    <w:rsid w:val="001967C5"/>
    <w:rsid w:val="001A3C20"/>
    <w:rsid w:val="001A401A"/>
    <w:rsid w:val="001A487E"/>
    <w:rsid w:val="001A6F51"/>
    <w:rsid w:val="001A78B8"/>
    <w:rsid w:val="001B0FFD"/>
    <w:rsid w:val="001B13A3"/>
    <w:rsid w:val="001B5921"/>
    <w:rsid w:val="001B7666"/>
    <w:rsid w:val="001D2085"/>
    <w:rsid w:val="001D3AA6"/>
    <w:rsid w:val="001D7A15"/>
    <w:rsid w:val="001F1F1E"/>
    <w:rsid w:val="001F31DC"/>
    <w:rsid w:val="001F7EB7"/>
    <w:rsid w:val="0020143F"/>
    <w:rsid w:val="00204401"/>
    <w:rsid w:val="0020658A"/>
    <w:rsid w:val="00216CD9"/>
    <w:rsid w:val="00231335"/>
    <w:rsid w:val="00232F5A"/>
    <w:rsid w:val="00235284"/>
    <w:rsid w:val="0024283E"/>
    <w:rsid w:val="00244CCE"/>
    <w:rsid w:val="00250EE2"/>
    <w:rsid w:val="00253ACA"/>
    <w:rsid w:val="002606B2"/>
    <w:rsid w:val="002670A0"/>
    <w:rsid w:val="002704DF"/>
    <w:rsid w:val="002711DA"/>
    <w:rsid w:val="00272C1F"/>
    <w:rsid w:val="002730E3"/>
    <w:rsid w:val="00276EC3"/>
    <w:rsid w:val="00291A87"/>
    <w:rsid w:val="002974C1"/>
    <w:rsid w:val="00297D6A"/>
    <w:rsid w:val="002B1525"/>
    <w:rsid w:val="002B3DBE"/>
    <w:rsid w:val="002B4A59"/>
    <w:rsid w:val="002B6C8E"/>
    <w:rsid w:val="002B7AB8"/>
    <w:rsid w:val="002C0C91"/>
    <w:rsid w:val="002C18E1"/>
    <w:rsid w:val="002C28CB"/>
    <w:rsid w:val="002C5017"/>
    <w:rsid w:val="002C619C"/>
    <w:rsid w:val="002D2785"/>
    <w:rsid w:val="002D70C4"/>
    <w:rsid w:val="002D7709"/>
    <w:rsid w:val="002E4F92"/>
    <w:rsid w:val="002F50BF"/>
    <w:rsid w:val="00302F4D"/>
    <w:rsid w:val="0030328B"/>
    <w:rsid w:val="003066CE"/>
    <w:rsid w:val="0031032B"/>
    <w:rsid w:val="0031194B"/>
    <w:rsid w:val="00312E65"/>
    <w:rsid w:val="00317485"/>
    <w:rsid w:val="00335C89"/>
    <w:rsid w:val="00345B46"/>
    <w:rsid w:val="00345E4B"/>
    <w:rsid w:val="0035291F"/>
    <w:rsid w:val="00357E31"/>
    <w:rsid w:val="00367568"/>
    <w:rsid w:val="003738ED"/>
    <w:rsid w:val="00376770"/>
    <w:rsid w:val="00383C79"/>
    <w:rsid w:val="00393620"/>
    <w:rsid w:val="00397377"/>
    <w:rsid w:val="003A04DC"/>
    <w:rsid w:val="003A3EAA"/>
    <w:rsid w:val="003A5A2E"/>
    <w:rsid w:val="003B2FC6"/>
    <w:rsid w:val="003C01E9"/>
    <w:rsid w:val="003C1717"/>
    <w:rsid w:val="003C1DC8"/>
    <w:rsid w:val="003C4189"/>
    <w:rsid w:val="003C58B7"/>
    <w:rsid w:val="003C7CE3"/>
    <w:rsid w:val="003E3A47"/>
    <w:rsid w:val="003E4895"/>
    <w:rsid w:val="003F0A38"/>
    <w:rsid w:val="003F14F9"/>
    <w:rsid w:val="003F2477"/>
    <w:rsid w:val="003F5070"/>
    <w:rsid w:val="0040607F"/>
    <w:rsid w:val="004113F2"/>
    <w:rsid w:val="004114DE"/>
    <w:rsid w:val="00415365"/>
    <w:rsid w:val="00423048"/>
    <w:rsid w:val="004233C0"/>
    <w:rsid w:val="0042570A"/>
    <w:rsid w:val="00426504"/>
    <w:rsid w:val="00432661"/>
    <w:rsid w:val="004348E5"/>
    <w:rsid w:val="00436AFE"/>
    <w:rsid w:val="00444948"/>
    <w:rsid w:val="00445D17"/>
    <w:rsid w:val="00446E96"/>
    <w:rsid w:val="004529A5"/>
    <w:rsid w:val="00452C67"/>
    <w:rsid w:val="004620E4"/>
    <w:rsid w:val="00462DBF"/>
    <w:rsid w:val="00465468"/>
    <w:rsid w:val="00471A57"/>
    <w:rsid w:val="004757FC"/>
    <w:rsid w:val="00476ACD"/>
    <w:rsid w:val="00481819"/>
    <w:rsid w:val="004914E9"/>
    <w:rsid w:val="00493D16"/>
    <w:rsid w:val="00495ACC"/>
    <w:rsid w:val="00497159"/>
    <w:rsid w:val="004A7F33"/>
    <w:rsid w:val="004C0D7B"/>
    <w:rsid w:val="004C1588"/>
    <w:rsid w:val="004C3589"/>
    <w:rsid w:val="004C65DE"/>
    <w:rsid w:val="004C7213"/>
    <w:rsid w:val="004D7CAC"/>
    <w:rsid w:val="004E7F36"/>
    <w:rsid w:val="00500C89"/>
    <w:rsid w:val="00503AB0"/>
    <w:rsid w:val="00517AB3"/>
    <w:rsid w:val="0052304D"/>
    <w:rsid w:val="00534BE2"/>
    <w:rsid w:val="00537123"/>
    <w:rsid w:val="00540AEF"/>
    <w:rsid w:val="00542130"/>
    <w:rsid w:val="005421EF"/>
    <w:rsid w:val="00542661"/>
    <w:rsid w:val="005435E8"/>
    <w:rsid w:val="005437E4"/>
    <w:rsid w:val="00550BF3"/>
    <w:rsid w:val="005532A0"/>
    <w:rsid w:val="00557A20"/>
    <w:rsid w:val="005611C5"/>
    <w:rsid w:val="005622AB"/>
    <w:rsid w:val="0056243C"/>
    <w:rsid w:val="00562915"/>
    <w:rsid w:val="00573B84"/>
    <w:rsid w:val="00574C05"/>
    <w:rsid w:val="005770BC"/>
    <w:rsid w:val="00581A22"/>
    <w:rsid w:val="00582169"/>
    <w:rsid w:val="00584678"/>
    <w:rsid w:val="0058635B"/>
    <w:rsid w:val="00590185"/>
    <w:rsid w:val="00596FE3"/>
    <w:rsid w:val="005A314F"/>
    <w:rsid w:val="005A381E"/>
    <w:rsid w:val="005A6D72"/>
    <w:rsid w:val="005B0158"/>
    <w:rsid w:val="005B6DBA"/>
    <w:rsid w:val="005C028B"/>
    <w:rsid w:val="005C33D0"/>
    <w:rsid w:val="005C61A2"/>
    <w:rsid w:val="005C7DF8"/>
    <w:rsid w:val="005D16F3"/>
    <w:rsid w:val="005F0E23"/>
    <w:rsid w:val="005F7256"/>
    <w:rsid w:val="006027BC"/>
    <w:rsid w:val="00603213"/>
    <w:rsid w:val="006033A9"/>
    <w:rsid w:val="006035CB"/>
    <w:rsid w:val="00611DED"/>
    <w:rsid w:val="00614C69"/>
    <w:rsid w:val="00615518"/>
    <w:rsid w:val="006208ED"/>
    <w:rsid w:val="006306A4"/>
    <w:rsid w:val="00632001"/>
    <w:rsid w:val="006361C0"/>
    <w:rsid w:val="00650F4F"/>
    <w:rsid w:val="006515E0"/>
    <w:rsid w:val="0065342C"/>
    <w:rsid w:val="0065395A"/>
    <w:rsid w:val="006556B8"/>
    <w:rsid w:val="00656176"/>
    <w:rsid w:val="006605AB"/>
    <w:rsid w:val="00676171"/>
    <w:rsid w:val="00681812"/>
    <w:rsid w:val="00683182"/>
    <w:rsid w:val="00686853"/>
    <w:rsid w:val="00686A96"/>
    <w:rsid w:val="0069144A"/>
    <w:rsid w:val="006948EA"/>
    <w:rsid w:val="006973E8"/>
    <w:rsid w:val="006A1754"/>
    <w:rsid w:val="006A46D6"/>
    <w:rsid w:val="006B39CB"/>
    <w:rsid w:val="006B5A98"/>
    <w:rsid w:val="006B70ED"/>
    <w:rsid w:val="006C018A"/>
    <w:rsid w:val="006C3F8B"/>
    <w:rsid w:val="006C554B"/>
    <w:rsid w:val="006C7029"/>
    <w:rsid w:val="006C7788"/>
    <w:rsid w:val="006D152B"/>
    <w:rsid w:val="006D3527"/>
    <w:rsid w:val="006D6619"/>
    <w:rsid w:val="006E2088"/>
    <w:rsid w:val="006E3B1A"/>
    <w:rsid w:val="006F048D"/>
    <w:rsid w:val="006F1588"/>
    <w:rsid w:val="006F39C7"/>
    <w:rsid w:val="006F652D"/>
    <w:rsid w:val="006F6BFE"/>
    <w:rsid w:val="007006C6"/>
    <w:rsid w:val="00706770"/>
    <w:rsid w:val="007075BF"/>
    <w:rsid w:val="00707881"/>
    <w:rsid w:val="007173A6"/>
    <w:rsid w:val="00725017"/>
    <w:rsid w:val="0072501B"/>
    <w:rsid w:val="00733B41"/>
    <w:rsid w:val="007345D1"/>
    <w:rsid w:val="0073530F"/>
    <w:rsid w:val="00736026"/>
    <w:rsid w:val="007513A7"/>
    <w:rsid w:val="007545DA"/>
    <w:rsid w:val="00755A03"/>
    <w:rsid w:val="007571BF"/>
    <w:rsid w:val="00757911"/>
    <w:rsid w:val="007600B4"/>
    <w:rsid w:val="0076141C"/>
    <w:rsid w:val="00761A31"/>
    <w:rsid w:val="00765A1D"/>
    <w:rsid w:val="007706DC"/>
    <w:rsid w:val="00770B1C"/>
    <w:rsid w:val="00783BE7"/>
    <w:rsid w:val="00783FDF"/>
    <w:rsid w:val="00787FB2"/>
    <w:rsid w:val="0079036A"/>
    <w:rsid w:val="00792FEE"/>
    <w:rsid w:val="007947DE"/>
    <w:rsid w:val="007A110A"/>
    <w:rsid w:val="007A4E51"/>
    <w:rsid w:val="007A5B17"/>
    <w:rsid w:val="007B1F6E"/>
    <w:rsid w:val="007B5381"/>
    <w:rsid w:val="007C3B5A"/>
    <w:rsid w:val="007C7BBC"/>
    <w:rsid w:val="007D0494"/>
    <w:rsid w:val="007D0CCC"/>
    <w:rsid w:val="007D36E2"/>
    <w:rsid w:val="007D66EA"/>
    <w:rsid w:val="007E206B"/>
    <w:rsid w:val="007E5BC5"/>
    <w:rsid w:val="007E7D3A"/>
    <w:rsid w:val="00802CAB"/>
    <w:rsid w:val="00804424"/>
    <w:rsid w:val="00804CBB"/>
    <w:rsid w:val="00806324"/>
    <w:rsid w:val="008102B5"/>
    <w:rsid w:val="00815CE5"/>
    <w:rsid w:val="00816D5E"/>
    <w:rsid w:val="008246FD"/>
    <w:rsid w:val="0082520B"/>
    <w:rsid w:val="00826E67"/>
    <w:rsid w:val="00827BC9"/>
    <w:rsid w:val="008409E0"/>
    <w:rsid w:val="00842C0E"/>
    <w:rsid w:val="008437AA"/>
    <w:rsid w:val="00860128"/>
    <w:rsid w:val="008612F3"/>
    <w:rsid w:val="0086353E"/>
    <w:rsid w:val="008639D3"/>
    <w:rsid w:val="00863D1B"/>
    <w:rsid w:val="00864128"/>
    <w:rsid w:val="0087241E"/>
    <w:rsid w:val="00880650"/>
    <w:rsid w:val="008811E4"/>
    <w:rsid w:val="00881C43"/>
    <w:rsid w:val="0088288F"/>
    <w:rsid w:val="008828BD"/>
    <w:rsid w:val="008856B2"/>
    <w:rsid w:val="0089055B"/>
    <w:rsid w:val="00890D86"/>
    <w:rsid w:val="00893389"/>
    <w:rsid w:val="008940AE"/>
    <w:rsid w:val="008B0BD3"/>
    <w:rsid w:val="008B3716"/>
    <w:rsid w:val="008B5E4C"/>
    <w:rsid w:val="008B6B4A"/>
    <w:rsid w:val="008C036D"/>
    <w:rsid w:val="008C71F4"/>
    <w:rsid w:val="008C7255"/>
    <w:rsid w:val="008D35AE"/>
    <w:rsid w:val="008D4723"/>
    <w:rsid w:val="008D625E"/>
    <w:rsid w:val="008E0971"/>
    <w:rsid w:val="008E1569"/>
    <w:rsid w:val="008E26E6"/>
    <w:rsid w:val="008E53A9"/>
    <w:rsid w:val="008E6F02"/>
    <w:rsid w:val="008F0161"/>
    <w:rsid w:val="008F1EF5"/>
    <w:rsid w:val="008F3252"/>
    <w:rsid w:val="008F7826"/>
    <w:rsid w:val="00901130"/>
    <w:rsid w:val="00906AEC"/>
    <w:rsid w:val="009116E9"/>
    <w:rsid w:val="00915A2B"/>
    <w:rsid w:val="00917187"/>
    <w:rsid w:val="00926A51"/>
    <w:rsid w:val="009301A7"/>
    <w:rsid w:val="00930B5E"/>
    <w:rsid w:val="00935FA5"/>
    <w:rsid w:val="00944BE5"/>
    <w:rsid w:val="009454B2"/>
    <w:rsid w:val="00950964"/>
    <w:rsid w:val="009535E2"/>
    <w:rsid w:val="00957BFC"/>
    <w:rsid w:val="00965056"/>
    <w:rsid w:val="00980422"/>
    <w:rsid w:val="00981437"/>
    <w:rsid w:val="00985350"/>
    <w:rsid w:val="00997F69"/>
    <w:rsid w:val="009A067F"/>
    <w:rsid w:val="009A2674"/>
    <w:rsid w:val="009A5143"/>
    <w:rsid w:val="009A60D7"/>
    <w:rsid w:val="009B52C9"/>
    <w:rsid w:val="009C7520"/>
    <w:rsid w:val="009D49C0"/>
    <w:rsid w:val="009D743E"/>
    <w:rsid w:val="009E3FE3"/>
    <w:rsid w:val="009E5DD0"/>
    <w:rsid w:val="009E61CE"/>
    <w:rsid w:val="009F0934"/>
    <w:rsid w:val="009F3D29"/>
    <w:rsid w:val="009F4142"/>
    <w:rsid w:val="00A01497"/>
    <w:rsid w:val="00A057DA"/>
    <w:rsid w:val="00A10C88"/>
    <w:rsid w:val="00A13EC8"/>
    <w:rsid w:val="00A16CE0"/>
    <w:rsid w:val="00A246C2"/>
    <w:rsid w:val="00A4108E"/>
    <w:rsid w:val="00A412E0"/>
    <w:rsid w:val="00A44568"/>
    <w:rsid w:val="00A47362"/>
    <w:rsid w:val="00A47EC9"/>
    <w:rsid w:val="00A54384"/>
    <w:rsid w:val="00A5526D"/>
    <w:rsid w:val="00A57A0E"/>
    <w:rsid w:val="00A613F4"/>
    <w:rsid w:val="00A67757"/>
    <w:rsid w:val="00A730CE"/>
    <w:rsid w:val="00A74690"/>
    <w:rsid w:val="00A875A5"/>
    <w:rsid w:val="00A92734"/>
    <w:rsid w:val="00A9643F"/>
    <w:rsid w:val="00AB3F20"/>
    <w:rsid w:val="00AB46F3"/>
    <w:rsid w:val="00AB5C98"/>
    <w:rsid w:val="00AB693B"/>
    <w:rsid w:val="00AC15FC"/>
    <w:rsid w:val="00AC1C66"/>
    <w:rsid w:val="00AC2C34"/>
    <w:rsid w:val="00AC333A"/>
    <w:rsid w:val="00AC3836"/>
    <w:rsid w:val="00AC451D"/>
    <w:rsid w:val="00AC46AA"/>
    <w:rsid w:val="00AD029A"/>
    <w:rsid w:val="00AD3399"/>
    <w:rsid w:val="00AF04FD"/>
    <w:rsid w:val="00AF57F8"/>
    <w:rsid w:val="00AF77A2"/>
    <w:rsid w:val="00B03DD3"/>
    <w:rsid w:val="00B04E32"/>
    <w:rsid w:val="00B177F9"/>
    <w:rsid w:val="00B26297"/>
    <w:rsid w:val="00B334DC"/>
    <w:rsid w:val="00B440A1"/>
    <w:rsid w:val="00B52633"/>
    <w:rsid w:val="00B61F5E"/>
    <w:rsid w:val="00B63CB1"/>
    <w:rsid w:val="00B63FCF"/>
    <w:rsid w:val="00B64E21"/>
    <w:rsid w:val="00B6569E"/>
    <w:rsid w:val="00B657B8"/>
    <w:rsid w:val="00B66573"/>
    <w:rsid w:val="00B74AD7"/>
    <w:rsid w:val="00B74C64"/>
    <w:rsid w:val="00B77D20"/>
    <w:rsid w:val="00B82C2A"/>
    <w:rsid w:val="00B87E72"/>
    <w:rsid w:val="00B91892"/>
    <w:rsid w:val="00BA09D3"/>
    <w:rsid w:val="00BA11A0"/>
    <w:rsid w:val="00BA7010"/>
    <w:rsid w:val="00BB5D0C"/>
    <w:rsid w:val="00BC100D"/>
    <w:rsid w:val="00BC6527"/>
    <w:rsid w:val="00BC71CA"/>
    <w:rsid w:val="00BD1899"/>
    <w:rsid w:val="00BD3FAC"/>
    <w:rsid w:val="00BD57B2"/>
    <w:rsid w:val="00BE713D"/>
    <w:rsid w:val="00BF3B0B"/>
    <w:rsid w:val="00C001F9"/>
    <w:rsid w:val="00C10172"/>
    <w:rsid w:val="00C112BC"/>
    <w:rsid w:val="00C13B20"/>
    <w:rsid w:val="00C26EDD"/>
    <w:rsid w:val="00C32586"/>
    <w:rsid w:val="00C3349A"/>
    <w:rsid w:val="00C3746B"/>
    <w:rsid w:val="00C46E25"/>
    <w:rsid w:val="00C47C50"/>
    <w:rsid w:val="00C51C21"/>
    <w:rsid w:val="00C55D17"/>
    <w:rsid w:val="00C573C7"/>
    <w:rsid w:val="00C6475C"/>
    <w:rsid w:val="00C64C00"/>
    <w:rsid w:val="00C764B5"/>
    <w:rsid w:val="00C765E0"/>
    <w:rsid w:val="00C77817"/>
    <w:rsid w:val="00C925D0"/>
    <w:rsid w:val="00C95B13"/>
    <w:rsid w:val="00CA54C2"/>
    <w:rsid w:val="00CA61F1"/>
    <w:rsid w:val="00CB7152"/>
    <w:rsid w:val="00CD31F0"/>
    <w:rsid w:val="00CD6E3F"/>
    <w:rsid w:val="00CE05E1"/>
    <w:rsid w:val="00CE16BB"/>
    <w:rsid w:val="00CE4538"/>
    <w:rsid w:val="00CE548B"/>
    <w:rsid w:val="00CF045A"/>
    <w:rsid w:val="00CF3EEB"/>
    <w:rsid w:val="00D00CFB"/>
    <w:rsid w:val="00D14180"/>
    <w:rsid w:val="00D16643"/>
    <w:rsid w:val="00D171F5"/>
    <w:rsid w:val="00D1746D"/>
    <w:rsid w:val="00D21E33"/>
    <w:rsid w:val="00D2652E"/>
    <w:rsid w:val="00D27429"/>
    <w:rsid w:val="00D41544"/>
    <w:rsid w:val="00D44A6C"/>
    <w:rsid w:val="00D50469"/>
    <w:rsid w:val="00D51B38"/>
    <w:rsid w:val="00D602B2"/>
    <w:rsid w:val="00D605CC"/>
    <w:rsid w:val="00D62907"/>
    <w:rsid w:val="00D65E8D"/>
    <w:rsid w:val="00D7183C"/>
    <w:rsid w:val="00D779A5"/>
    <w:rsid w:val="00D819CA"/>
    <w:rsid w:val="00D84694"/>
    <w:rsid w:val="00D85DC5"/>
    <w:rsid w:val="00D90860"/>
    <w:rsid w:val="00D93970"/>
    <w:rsid w:val="00DA3433"/>
    <w:rsid w:val="00DA35CF"/>
    <w:rsid w:val="00DA6F72"/>
    <w:rsid w:val="00DB02E8"/>
    <w:rsid w:val="00DB4138"/>
    <w:rsid w:val="00DC0318"/>
    <w:rsid w:val="00DC1802"/>
    <w:rsid w:val="00DC2F77"/>
    <w:rsid w:val="00DC560F"/>
    <w:rsid w:val="00DD3A26"/>
    <w:rsid w:val="00DD5C1C"/>
    <w:rsid w:val="00DD68FE"/>
    <w:rsid w:val="00DE0D93"/>
    <w:rsid w:val="00DE17C0"/>
    <w:rsid w:val="00DE223C"/>
    <w:rsid w:val="00DF004C"/>
    <w:rsid w:val="00DF0EB6"/>
    <w:rsid w:val="00DF1684"/>
    <w:rsid w:val="00DF27C4"/>
    <w:rsid w:val="00DF49FE"/>
    <w:rsid w:val="00E02201"/>
    <w:rsid w:val="00E051D6"/>
    <w:rsid w:val="00E07455"/>
    <w:rsid w:val="00E1222C"/>
    <w:rsid w:val="00E12E41"/>
    <w:rsid w:val="00E17288"/>
    <w:rsid w:val="00E26A5B"/>
    <w:rsid w:val="00E37EF7"/>
    <w:rsid w:val="00E50203"/>
    <w:rsid w:val="00E5535C"/>
    <w:rsid w:val="00E55406"/>
    <w:rsid w:val="00E57500"/>
    <w:rsid w:val="00E6206A"/>
    <w:rsid w:val="00E632D3"/>
    <w:rsid w:val="00E635EE"/>
    <w:rsid w:val="00E639F4"/>
    <w:rsid w:val="00E63EE4"/>
    <w:rsid w:val="00E67987"/>
    <w:rsid w:val="00E76138"/>
    <w:rsid w:val="00E77D78"/>
    <w:rsid w:val="00E815F0"/>
    <w:rsid w:val="00E846A6"/>
    <w:rsid w:val="00E93524"/>
    <w:rsid w:val="00E94A81"/>
    <w:rsid w:val="00E96CF8"/>
    <w:rsid w:val="00EA0723"/>
    <w:rsid w:val="00EA0BA9"/>
    <w:rsid w:val="00EA1C02"/>
    <w:rsid w:val="00EA2EAA"/>
    <w:rsid w:val="00EB39CC"/>
    <w:rsid w:val="00EB3B9E"/>
    <w:rsid w:val="00EB66C5"/>
    <w:rsid w:val="00EC5E08"/>
    <w:rsid w:val="00EC6A15"/>
    <w:rsid w:val="00EC6CD0"/>
    <w:rsid w:val="00EC7DA1"/>
    <w:rsid w:val="00ED610E"/>
    <w:rsid w:val="00F11775"/>
    <w:rsid w:val="00F14E24"/>
    <w:rsid w:val="00F25F7F"/>
    <w:rsid w:val="00F31C8C"/>
    <w:rsid w:val="00F369FA"/>
    <w:rsid w:val="00F41F8A"/>
    <w:rsid w:val="00F46A0C"/>
    <w:rsid w:val="00F4704C"/>
    <w:rsid w:val="00F4797E"/>
    <w:rsid w:val="00F47B7F"/>
    <w:rsid w:val="00F50C7D"/>
    <w:rsid w:val="00F54DD6"/>
    <w:rsid w:val="00F61A78"/>
    <w:rsid w:val="00F622D8"/>
    <w:rsid w:val="00F65D8F"/>
    <w:rsid w:val="00F72F24"/>
    <w:rsid w:val="00F830B0"/>
    <w:rsid w:val="00F854BA"/>
    <w:rsid w:val="00F86291"/>
    <w:rsid w:val="00F863FE"/>
    <w:rsid w:val="00F87C0D"/>
    <w:rsid w:val="00F87F95"/>
    <w:rsid w:val="00F92084"/>
    <w:rsid w:val="00F942ED"/>
    <w:rsid w:val="00F96608"/>
    <w:rsid w:val="00FA236C"/>
    <w:rsid w:val="00FA2D82"/>
    <w:rsid w:val="00FB2F47"/>
    <w:rsid w:val="00FB7B2F"/>
    <w:rsid w:val="00FC023B"/>
    <w:rsid w:val="00FC2697"/>
    <w:rsid w:val="00FC2C53"/>
    <w:rsid w:val="00FC64C0"/>
    <w:rsid w:val="00FD062D"/>
    <w:rsid w:val="00FD4221"/>
    <w:rsid w:val="00FD474A"/>
    <w:rsid w:val="00FD4BE4"/>
    <w:rsid w:val="00FD595F"/>
    <w:rsid w:val="00FE0F0B"/>
    <w:rsid w:val="00FE2D9B"/>
    <w:rsid w:val="00FE7A7C"/>
    <w:rsid w:val="00FE7EC5"/>
    <w:rsid w:val="00FF1B4A"/>
    <w:rsid w:val="00FF2027"/>
    <w:rsid w:val="00FF36E9"/>
    <w:rsid w:val="00FF4B68"/>
    <w:rsid w:val="00FF5D47"/>
    <w:rsid w:val="010740BD"/>
    <w:rsid w:val="01320784"/>
    <w:rsid w:val="01507D34"/>
    <w:rsid w:val="01BA1962"/>
    <w:rsid w:val="01DF631E"/>
    <w:rsid w:val="01EA46B0"/>
    <w:rsid w:val="02007B27"/>
    <w:rsid w:val="02EF77E1"/>
    <w:rsid w:val="032640B7"/>
    <w:rsid w:val="033049C7"/>
    <w:rsid w:val="037F384C"/>
    <w:rsid w:val="03E04B6A"/>
    <w:rsid w:val="03FA7913"/>
    <w:rsid w:val="04881B00"/>
    <w:rsid w:val="04B55E47"/>
    <w:rsid w:val="05081048"/>
    <w:rsid w:val="05133C63"/>
    <w:rsid w:val="051800EA"/>
    <w:rsid w:val="051B106F"/>
    <w:rsid w:val="055B78DA"/>
    <w:rsid w:val="057C458C"/>
    <w:rsid w:val="05AE605F"/>
    <w:rsid w:val="05B35D6A"/>
    <w:rsid w:val="065D2980"/>
    <w:rsid w:val="06780FAB"/>
    <w:rsid w:val="067A44AE"/>
    <w:rsid w:val="069140D4"/>
    <w:rsid w:val="072858CC"/>
    <w:rsid w:val="07304ED7"/>
    <w:rsid w:val="074A69C4"/>
    <w:rsid w:val="07786950"/>
    <w:rsid w:val="07844961"/>
    <w:rsid w:val="07890DE8"/>
    <w:rsid w:val="07DE1B77"/>
    <w:rsid w:val="08824884"/>
    <w:rsid w:val="08B35053"/>
    <w:rsid w:val="08C0216A"/>
    <w:rsid w:val="08C607F0"/>
    <w:rsid w:val="08E745A8"/>
    <w:rsid w:val="09012BD3"/>
    <w:rsid w:val="092C7AA7"/>
    <w:rsid w:val="09786095"/>
    <w:rsid w:val="09806D25"/>
    <w:rsid w:val="0A36774D"/>
    <w:rsid w:val="0A4422E6"/>
    <w:rsid w:val="0A631516"/>
    <w:rsid w:val="0A681221"/>
    <w:rsid w:val="0A6A4724"/>
    <w:rsid w:val="0AB70FA0"/>
    <w:rsid w:val="0ABB79A6"/>
    <w:rsid w:val="0B0F4EB2"/>
    <w:rsid w:val="0B386076"/>
    <w:rsid w:val="0B9A2898"/>
    <w:rsid w:val="0C1604E5"/>
    <w:rsid w:val="0C8D69A8"/>
    <w:rsid w:val="0CB023E0"/>
    <w:rsid w:val="0CB877EC"/>
    <w:rsid w:val="0CC87A86"/>
    <w:rsid w:val="0D2B64A6"/>
    <w:rsid w:val="0D3B5981"/>
    <w:rsid w:val="0D5605EF"/>
    <w:rsid w:val="0DD3123D"/>
    <w:rsid w:val="0E286749"/>
    <w:rsid w:val="0E2F3B55"/>
    <w:rsid w:val="0E565F93"/>
    <w:rsid w:val="0E6971B2"/>
    <w:rsid w:val="0E70086E"/>
    <w:rsid w:val="0E8258C9"/>
    <w:rsid w:val="0E914AF4"/>
    <w:rsid w:val="0EE13979"/>
    <w:rsid w:val="0EF15A60"/>
    <w:rsid w:val="0EF41315"/>
    <w:rsid w:val="0F0C223F"/>
    <w:rsid w:val="0F2E5C77"/>
    <w:rsid w:val="0F46589C"/>
    <w:rsid w:val="0F484622"/>
    <w:rsid w:val="0F503964"/>
    <w:rsid w:val="0F581039"/>
    <w:rsid w:val="0F5D54C1"/>
    <w:rsid w:val="0F833182"/>
    <w:rsid w:val="0F8F1193"/>
    <w:rsid w:val="0FA201B4"/>
    <w:rsid w:val="0FBC45E1"/>
    <w:rsid w:val="0FD76388"/>
    <w:rsid w:val="0FED2CEF"/>
    <w:rsid w:val="0FEFD6B9"/>
    <w:rsid w:val="10174BBD"/>
    <w:rsid w:val="10247488"/>
    <w:rsid w:val="10393BAA"/>
    <w:rsid w:val="111A671C"/>
    <w:rsid w:val="11282FEA"/>
    <w:rsid w:val="112C7CBB"/>
    <w:rsid w:val="114378E0"/>
    <w:rsid w:val="11584002"/>
    <w:rsid w:val="118A2253"/>
    <w:rsid w:val="118B3557"/>
    <w:rsid w:val="124F3295"/>
    <w:rsid w:val="12573F25"/>
    <w:rsid w:val="126976C2"/>
    <w:rsid w:val="128A347A"/>
    <w:rsid w:val="12992410"/>
    <w:rsid w:val="12BE134B"/>
    <w:rsid w:val="12C82F5F"/>
    <w:rsid w:val="140A6DEE"/>
    <w:rsid w:val="14111FFD"/>
    <w:rsid w:val="14457ECD"/>
    <w:rsid w:val="145304E8"/>
    <w:rsid w:val="148000B2"/>
    <w:rsid w:val="1497676E"/>
    <w:rsid w:val="14FE0980"/>
    <w:rsid w:val="15763AC2"/>
    <w:rsid w:val="15D12ED7"/>
    <w:rsid w:val="16206174"/>
    <w:rsid w:val="16213F5B"/>
    <w:rsid w:val="16395102"/>
    <w:rsid w:val="163B4B05"/>
    <w:rsid w:val="167539E5"/>
    <w:rsid w:val="167823EB"/>
    <w:rsid w:val="16861701"/>
    <w:rsid w:val="16BF4F7F"/>
    <w:rsid w:val="16D54D03"/>
    <w:rsid w:val="171F05FA"/>
    <w:rsid w:val="174A0545"/>
    <w:rsid w:val="17710405"/>
    <w:rsid w:val="17982843"/>
    <w:rsid w:val="17EC44CB"/>
    <w:rsid w:val="18C3452E"/>
    <w:rsid w:val="18C41FB0"/>
    <w:rsid w:val="18D170FB"/>
    <w:rsid w:val="19052A19"/>
    <w:rsid w:val="1923584D"/>
    <w:rsid w:val="19771A54"/>
    <w:rsid w:val="198D43B4"/>
    <w:rsid w:val="19B21C39"/>
    <w:rsid w:val="1A034EBB"/>
    <w:rsid w:val="1A117A54"/>
    <w:rsid w:val="1A815789"/>
    <w:rsid w:val="1B073464"/>
    <w:rsid w:val="1B225312"/>
    <w:rsid w:val="1B2C5C22"/>
    <w:rsid w:val="1B78249E"/>
    <w:rsid w:val="1BA90A6F"/>
    <w:rsid w:val="1BC93522"/>
    <w:rsid w:val="1BCC7D2A"/>
    <w:rsid w:val="1BD16F24"/>
    <w:rsid w:val="1BE33F73"/>
    <w:rsid w:val="1C1E3C49"/>
    <w:rsid w:val="1C2A4841"/>
    <w:rsid w:val="1C8361D3"/>
    <w:rsid w:val="1CA03585"/>
    <w:rsid w:val="1DD522FD"/>
    <w:rsid w:val="1DE21613"/>
    <w:rsid w:val="1DED79A4"/>
    <w:rsid w:val="1E061BD3"/>
    <w:rsid w:val="1E1259E5"/>
    <w:rsid w:val="1E360B8E"/>
    <w:rsid w:val="1E4361B4"/>
    <w:rsid w:val="1E4E6744"/>
    <w:rsid w:val="1E6F5D7F"/>
    <w:rsid w:val="1E7F0598"/>
    <w:rsid w:val="1E9F0ACC"/>
    <w:rsid w:val="1ECC2895"/>
    <w:rsid w:val="1EE47F3C"/>
    <w:rsid w:val="1F0152EE"/>
    <w:rsid w:val="1F2F70B6"/>
    <w:rsid w:val="1F395447"/>
    <w:rsid w:val="1F3D76D1"/>
    <w:rsid w:val="1F400656"/>
    <w:rsid w:val="1F643D0D"/>
    <w:rsid w:val="1F7A3CB3"/>
    <w:rsid w:val="1F865547"/>
    <w:rsid w:val="1F94485C"/>
    <w:rsid w:val="1FB90E80"/>
    <w:rsid w:val="1FE93F66"/>
    <w:rsid w:val="202A27D1"/>
    <w:rsid w:val="204D1A8C"/>
    <w:rsid w:val="206C2341"/>
    <w:rsid w:val="20975384"/>
    <w:rsid w:val="20A943A5"/>
    <w:rsid w:val="20BB9245"/>
    <w:rsid w:val="20E4150E"/>
    <w:rsid w:val="20F03AD4"/>
    <w:rsid w:val="211E4363"/>
    <w:rsid w:val="213E269A"/>
    <w:rsid w:val="218D2419"/>
    <w:rsid w:val="21A3535F"/>
    <w:rsid w:val="21BA7A65"/>
    <w:rsid w:val="21BE0669"/>
    <w:rsid w:val="21BF60EB"/>
    <w:rsid w:val="22226190"/>
    <w:rsid w:val="22461847"/>
    <w:rsid w:val="22551E62"/>
    <w:rsid w:val="22885B34"/>
    <w:rsid w:val="228B6AB8"/>
    <w:rsid w:val="22C23BA5"/>
    <w:rsid w:val="22DA20BB"/>
    <w:rsid w:val="23665522"/>
    <w:rsid w:val="23983773"/>
    <w:rsid w:val="23B52D23"/>
    <w:rsid w:val="23DE3EE7"/>
    <w:rsid w:val="23E76D75"/>
    <w:rsid w:val="23EE6DF8"/>
    <w:rsid w:val="24044127"/>
    <w:rsid w:val="24304BEB"/>
    <w:rsid w:val="244C451B"/>
    <w:rsid w:val="24B73BCA"/>
    <w:rsid w:val="24BB25D0"/>
    <w:rsid w:val="24F07227"/>
    <w:rsid w:val="24F12AAA"/>
    <w:rsid w:val="25223279"/>
    <w:rsid w:val="253D5128"/>
    <w:rsid w:val="25455AF3"/>
    <w:rsid w:val="254C40BE"/>
    <w:rsid w:val="25710A7A"/>
    <w:rsid w:val="262F2132"/>
    <w:rsid w:val="26773BAB"/>
    <w:rsid w:val="267970AE"/>
    <w:rsid w:val="26D0553E"/>
    <w:rsid w:val="26E34BD6"/>
    <w:rsid w:val="27B1262E"/>
    <w:rsid w:val="27EA020A"/>
    <w:rsid w:val="28267735"/>
    <w:rsid w:val="28813C00"/>
    <w:rsid w:val="28CC07FC"/>
    <w:rsid w:val="28DE3F9A"/>
    <w:rsid w:val="29465F48"/>
    <w:rsid w:val="294C7E51"/>
    <w:rsid w:val="299F03B3"/>
    <w:rsid w:val="29FF005E"/>
    <w:rsid w:val="2A031B7E"/>
    <w:rsid w:val="2A6403E5"/>
    <w:rsid w:val="2A6E4511"/>
    <w:rsid w:val="2A8B74D8"/>
    <w:rsid w:val="2A9E06F7"/>
    <w:rsid w:val="2B0748A3"/>
    <w:rsid w:val="2B922289"/>
    <w:rsid w:val="2BA56D2B"/>
    <w:rsid w:val="2C077CC9"/>
    <w:rsid w:val="2C090FCE"/>
    <w:rsid w:val="2C3A399C"/>
    <w:rsid w:val="2C5348C6"/>
    <w:rsid w:val="2CD02F96"/>
    <w:rsid w:val="2D0D7577"/>
    <w:rsid w:val="2D364C79"/>
    <w:rsid w:val="2D586372"/>
    <w:rsid w:val="2D755CA2"/>
    <w:rsid w:val="2D824FB8"/>
    <w:rsid w:val="2D925252"/>
    <w:rsid w:val="2D994BDD"/>
    <w:rsid w:val="2DC81EA9"/>
    <w:rsid w:val="2DE262D6"/>
    <w:rsid w:val="2E1F28B7"/>
    <w:rsid w:val="2E40086E"/>
    <w:rsid w:val="2E4B2482"/>
    <w:rsid w:val="2EC25944"/>
    <w:rsid w:val="2EE4137C"/>
    <w:rsid w:val="2FD79353"/>
    <w:rsid w:val="2FDB3375"/>
    <w:rsid w:val="300C2463"/>
    <w:rsid w:val="30103067"/>
    <w:rsid w:val="30210D83"/>
    <w:rsid w:val="30C12E8B"/>
    <w:rsid w:val="30D653AF"/>
    <w:rsid w:val="31594303"/>
    <w:rsid w:val="319E1574"/>
    <w:rsid w:val="31A46D01"/>
    <w:rsid w:val="31C417B4"/>
    <w:rsid w:val="31E5776A"/>
    <w:rsid w:val="31FC3D4A"/>
    <w:rsid w:val="32090C24"/>
    <w:rsid w:val="32385EF0"/>
    <w:rsid w:val="324F1398"/>
    <w:rsid w:val="326225B7"/>
    <w:rsid w:val="32630039"/>
    <w:rsid w:val="326E0326"/>
    <w:rsid w:val="327018CD"/>
    <w:rsid w:val="32A50AA2"/>
    <w:rsid w:val="32D75DF9"/>
    <w:rsid w:val="33051DC0"/>
    <w:rsid w:val="330C4FCE"/>
    <w:rsid w:val="33416F09"/>
    <w:rsid w:val="33421C25"/>
    <w:rsid w:val="335331C4"/>
    <w:rsid w:val="336D3D6E"/>
    <w:rsid w:val="33AE1983"/>
    <w:rsid w:val="33B75467"/>
    <w:rsid w:val="33CB4108"/>
    <w:rsid w:val="34110FF9"/>
    <w:rsid w:val="343D5340"/>
    <w:rsid w:val="346C040E"/>
    <w:rsid w:val="347A0A28"/>
    <w:rsid w:val="348722BC"/>
    <w:rsid w:val="34902BCC"/>
    <w:rsid w:val="34907349"/>
    <w:rsid w:val="34D545BA"/>
    <w:rsid w:val="354D2F7F"/>
    <w:rsid w:val="358A2DE4"/>
    <w:rsid w:val="358C62E7"/>
    <w:rsid w:val="35F36F90"/>
    <w:rsid w:val="361374C5"/>
    <w:rsid w:val="36350A3B"/>
    <w:rsid w:val="365F40C1"/>
    <w:rsid w:val="36705660"/>
    <w:rsid w:val="36AC41C0"/>
    <w:rsid w:val="36C52B6C"/>
    <w:rsid w:val="36C727EB"/>
    <w:rsid w:val="36CF5679"/>
    <w:rsid w:val="36E6529F"/>
    <w:rsid w:val="370116CC"/>
    <w:rsid w:val="37032650"/>
    <w:rsid w:val="37A778DB"/>
    <w:rsid w:val="37BBAD72"/>
    <w:rsid w:val="37BE7500"/>
    <w:rsid w:val="37D31A24"/>
    <w:rsid w:val="38225026"/>
    <w:rsid w:val="382F55CD"/>
    <w:rsid w:val="38363CC7"/>
    <w:rsid w:val="38371749"/>
    <w:rsid w:val="38762532"/>
    <w:rsid w:val="38815040"/>
    <w:rsid w:val="38D47048"/>
    <w:rsid w:val="394D348F"/>
    <w:rsid w:val="394D6D12"/>
    <w:rsid w:val="39515718"/>
    <w:rsid w:val="396C70B1"/>
    <w:rsid w:val="39B75422"/>
    <w:rsid w:val="39D76D00"/>
    <w:rsid w:val="3A0610E3"/>
    <w:rsid w:val="3A2940F7"/>
    <w:rsid w:val="3A664A59"/>
    <w:rsid w:val="3A7257F0"/>
    <w:rsid w:val="3A762B4D"/>
    <w:rsid w:val="3A954AAB"/>
    <w:rsid w:val="3B032B60"/>
    <w:rsid w:val="3B366832"/>
    <w:rsid w:val="3B3720B6"/>
    <w:rsid w:val="3B5051DE"/>
    <w:rsid w:val="3BDFDA51"/>
    <w:rsid w:val="3BF77EB5"/>
    <w:rsid w:val="3C103F97"/>
    <w:rsid w:val="3C202033"/>
    <w:rsid w:val="3C535D05"/>
    <w:rsid w:val="3C566C8A"/>
    <w:rsid w:val="3C5B6995"/>
    <w:rsid w:val="3C7671BF"/>
    <w:rsid w:val="3C7F204D"/>
    <w:rsid w:val="3CD839E0"/>
    <w:rsid w:val="3CEF5B84"/>
    <w:rsid w:val="3D1D4922"/>
    <w:rsid w:val="3D48747E"/>
    <w:rsid w:val="3D593035"/>
    <w:rsid w:val="3D697A4C"/>
    <w:rsid w:val="3D9B0C7B"/>
    <w:rsid w:val="3DAD4CBD"/>
    <w:rsid w:val="3DAF01C0"/>
    <w:rsid w:val="3DB03A43"/>
    <w:rsid w:val="3DED132A"/>
    <w:rsid w:val="3DEE6DAB"/>
    <w:rsid w:val="3E091B54"/>
    <w:rsid w:val="3E1511E9"/>
    <w:rsid w:val="3E324F16"/>
    <w:rsid w:val="3E7F2E17"/>
    <w:rsid w:val="3E900B33"/>
    <w:rsid w:val="3EBB1AEE"/>
    <w:rsid w:val="3ED734A6"/>
    <w:rsid w:val="3EDB1EAC"/>
    <w:rsid w:val="3F3B995A"/>
    <w:rsid w:val="3F3D0A48"/>
    <w:rsid w:val="3F675313"/>
    <w:rsid w:val="3FD6254E"/>
    <w:rsid w:val="406519B3"/>
    <w:rsid w:val="409A00B7"/>
    <w:rsid w:val="40B604B8"/>
    <w:rsid w:val="41650E67"/>
    <w:rsid w:val="41674A59"/>
    <w:rsid w:val="41911120"/>
    <w:rsid w:val="41B21E3F"/>
    <w:rsid w:val="41B403DB"/>
    <w:rsid w:val="42913241"/>
    <w:rsid w:val="42D81437"/>
    <w:rsid w:val="42E71A52"/>
    <w:rsid w:val="42F06ADE"/>
    <w:rsid w:val="42FD5DF4"/>
    <w:rsid w:val="432C4745"/>
    <w:rsid w:val="433462CE"/>
    <w:rsid w:val="4338243B"/>
    <w:rsid w:val="43453FEA"/>
    <w:rsid w:val="434D4C79"/>
    <w:rsid w:val="434E26FB"/>
    <w:rsid w:val="43565589"/>
    <w:rsid w:val="43D24ED2"/>
    <w:rsid w:val="440D42B5"/>
    <w:rsid w:val="44174342"/>
    <w:rsid w:val="44803D71"/>
    <w:rsid w:val="457B748C"/>
    <w:rsid w:val="45C60805"/>
    <w:rsid w:val="45D4339E"/>
    <w:rsid w:val="45FA7D5B"/>
    <w:rsid w:val="463C1AC9"/>
    <w:rsid w:val="465429F3"/>
    <w:rsid w:val="46EA50E5"/>
    <w:rsid w:val="470A341B"/>
    <w:rsid w:val="478046DF"/>
    <w:rsid w:val="47C34DC8"/>
    <w:rsid w:val="4838060A"/>
    <w:rsid w:val="484653A1"/>
    <w:rsid w:val="48603D4D"/>
    <w:rsid w:val="48692B88"/>
    <w:rsid w:val="48B25D55"/>
    <w:rsid w:val="48DE6819"/>
    <w:rsid w:val="48FB3020"/>
    <w:rsid w:val="491D1B81"/>
    <w:rsid w:val="49935043"/>
    <w:rsid w:val="499D3E90"/>
    <w:rsid w:val="49BA7481"/>
    <w:rsid w:val="4A077580"/>
    <w:rsid w:val="4A154318"/>
    <w:rsid w:val="4A192D1E"/>
    <w:rsid w:val="4A70372C"/>
    <w:rsid w:val="4A7D2A42"/>
    <w:rsid w:val="4ACE2377"/>
    <w:rsid w:val="4AF26284"/>
    <w:rsid w:val="4AF61407"/>
    <w:rsid w:val="4B5F55B3"/>
    <w:rsid w:val="4B7A475C"/>
    <w:rsid w:val="4BBD11D0"/>
    <w:rsid w:val="4BCF496E"/>
    <w:rsid w:val="4BF161A7"/>
    <w:rsid w:val="4C1A156A"/>
    <w:rsid w:val="4C2C019F"/>
    <w:rsid w:val="4C373098"/>
    <w:rsid w:val="4C39659B"/>
    <w:rsid w:val="4C5B1FD3"/>
    <w:rsid w:val="4CB571EA"/>
    <w:rsid w:val="4CC61682"/>
    <w:rsid w:val="4D2A13A7"/>
    <w:rsid w:val="4D802136"/>
    <w:rsid w:val="4D9C03E1"/>
    <w:rsid w:val="4DC67027"/>
    <w:rsid w:val="4DE41E5A"/>
    <w:rsid w:val="4E264AC2"/>
    <w:rsid w:val="4E3A6FE6"/>
    <w:rsid w:val="4E4B7280"/>
    <w:rsid w:val="4E9563FB"/>
    <w:rsid w:val="4ED2045E"/>
    <w:rsid w:val="4EF34216"/>
    <w:rsid w:val="4F255513"/>
    <w:rsid w:val="4F2711ED"/>
    <w:rsid w:val="4F586138"/>
    <w:rsid w:val="4F6B5159"/>
    <w:rsid w:val="4F8C310F"/>
    <w:rsid w:val="4FDAA5AE"/>
    <w:rsid w:val="4FDF4BC0"/>
    <w:rsid w:val="500C6EE1"/>
    <w:rsid w:val="50701184"/>
    <w:rsid w:val="50AB1369"/>
    <w:rsid w:val="50C44EF7"/>
    <w:rsid w:val="50C85095"/>
    <w:rsid w:val="50CD151D"/>
    <w:rsid w:val="5110328B"/>
    <w:rsid w:val="513E2AD6"/>
    <w:rsid w:val="51520B85"/>
    <w:rsid w:val="51974469"/>
    <w:rsid w:val="51C1782C"/>
    <w:rsid w:val="51D677D1"/>
    <w:rsid w:val="51D90756"/>
    <w:rsid w:val="52023B18"/>
    <w:rsid w:val="52603EB2"/>
    <w:rsid w:val="52D2676F"/>
    <w:rsid w:val="537E4CD3"/>
    <w:rsid w:val="53AC60D2"/>
    <w:rsid w:val="53B35A5D"/>
    <w:rsid w:val="53C54A7E"/>
    <w:rsid w:val="53FC29DA"/>
    <w:rsid w:val="540135DE"/>
    <w:rsid w:val="54456651"/>
    <w:rsid w:val="545220E4"/>
    <w:rsid w:val="5462237E"/>
    <w:rsid w:val="546523CF"/>
    <w:rsid w:val="54E164CF"/>
    <w:rsid w:val="54EB0FDD"/>
    <w:rsid w:val="557F50D4"/>
    <w:rsid w:val="558C43EA"/>
    <w:rsid w:val="55B442A9"/>
    <w:rsid w:val="566043C2"/>
    <w:rsid w:val="569D4227"/>
    <w:rsid w:val="56B434E3"/>
    <w:rsid w:val="56B62BD2"/>
    <w:rsid w:val="56C056E0"/>
    <w:rsid w:val="56D9408C"/>
    <w:rsid w:val="56F11733"/>
    <w:rsid w:val="571141E6"/>
    <w:rsid w:val="57707A82"/>
    <w:rsid w:val="57925A39"/>
    <w:rsid w:val="57AC29E3"/>
    <w:rsid w:val="57E148BE"/>
    <w:rsid w:val="57ED4E4E"/>
    <w:rsid w:val="57F4225A"/>
    <w:rsid w:val="587C6CBB"/>
    <w:rsid w:val="58CF0CC3"/>
    <w:rsid w:val="58F16C7A"/>
    <w:rsid w:val="5908689F"/>
    <w:rsid w:val="590B32EF"/>
    <w:rsid w:val="59C524D5"/>
    <w:rsid w:val="59D86F77"/>
    <w:rsid w:val="59E5080C"/>
    <w:rsid w:val="5A226FEB"/>
    <w:rsid w:val="5A3E471D"/>
    <w:rsid w:val="5A7D6400"/>
    <w:rsid w:val="5A804CEB"/>
    <w:rsid w:val="5A902EA3"/>
    <w:rsid w:val="5AB51DDE"/>
    <w:rsid w:val="5AD9459C"/>
    <w:rsid w:val="5AE06125"/>
    <w:rsid w:val="5AEF0CBE"/>
    <w:rsid w:val="5B522F61"/>
    <w:rsid w:val="5B59036D"/>
    <w:rsid w:val="5B5E554E"/>
    <w:rsid w:val="5B8646B4"/>
    <w:rsid w:val="5B872136"/>
    <w:rsid w:val="5B8B43BF"/>
    <w:rsid w:val="5BC62F1F"/>
    <w:rsid w:val="5BFA6025"/>
    <w:rsid w:val="5BFFE5F1"/>
    <w:rsid w:val="5C1C2629"/>
    <w:rsid w:val="5C212334"/>
    <w:rsid w:val="5C414DE8"/>
    <w:rsid w:val="5C507600"/>
    <w:rsid w:val="5C576F8B"/>
    <w:rsid w:val="5C7774C0"/>
    <w:rsid w:val="5C840D54"/>
    <w:rsid w:val="5CD530DD"/>
    <w:rsid w:val="5D1B37AE"/>
    <w:rsid w:val="5D2508DD"/>
    <w:rsid w:val="5D254161"/>
    <w:rsid w:val="5D49561A"/>
    <w:rsid w:val="5D803576"/>
    <w:rsid w:val="5D85547F"/>
    <w:rsid w:val="5D870982"/>
    <w:rsid w:val="5DDD392A"/>
    <w:rsid w:val="5DFA1BBA"/>
    <w:rsid w:val="5E6315EA"/>
    <w:rsid w:val="5E843D1D"/>
    <w:rsid w:val="5E9F5BCB"/>
    <w:rsid w:val="5EB1716B"/>
    <w:rsid w:val="5EB21369"/>
    <w:rsid w:val="5EBA41F7"/>
    <w:rsid w:val="5F3069C2"/>
    <w:rsid w:val="5F3F4450"/>
    <w:rsid w:val="5F6E751E"/>
    <w:rsid w:val="6025124B"/>
    <w:rsid w:val="602E1B5A"/>
    <w:rsid w:val="60320560"/>
    <w:rsid w:val="603749E8"/>
    <w:rsid w:val="60657AB6"/>
    <w:rsid w:val="60841264"/>
    <w:rsid w:val="60B552B6"/>
    <w:rsid w:val="61580343"/>
    <w:rsid w:val="617F6004"/>
    <w:rsid w:val="61BA00E8"/>
    <w:rsid w:val="61F3273F"/>
    <w:rsid w:val="625649E2"/>
    <w:rsid w:val="626C6B86"/>
    <w:rsid w:val="62A24E62"/>
    <w:rsid w:val="62B71584"/>
    <w:rsid w:val="62C60519"/>
    <w:rsid w:val="63201EAD"/>
    <w:rsid w:val="63246334"/>
    <w:rsid w:val="6359330B"/>
    <w:rsid w:val="637B25C6"/>
    <w:rsid w:val="638B6FDE"/>
    <w:rsid w:val="63FE38B6"/>
    <w:rsid w:val="63FF2B1C"/>
    <w:rsid w:val="641649C3"/>
    <w:rsid w:val="64294F8B"/>
    <w:rsid w:val="64480A16"/>
    <w:rsid w:val="64523523"/>
    <w:rsid w:val="645B3E33"/>
    <w:rsid w:val="64D272F5"/>
    <w:rsid w:val="64E372FB"/>
    <w:rsid w:val="64E93789"/>
    <w:rsid w:val="655C0025"/>
    <w:rsid w:val="65834F1A"/>
    <w:rsid w:val="658F67AE"/>
    <w:rsid w:val="65BF14FC"/>
    <w:rsid w:val="65D3019C"/>
    <w:rsid w:val="65E354C9"/>
    <w:rsid w:val="65F12FD0"/>
    <w:rsid w:val="65F1774C"/>
    <w:rsid w:val="66127C81"/>
    <w:rsid w:val="665E5B82"/>
    <w:rsid w:val="671465AA"/>
    <w:rsid w:val="6747227C"/>
    <w:rsid w:val="67CB3B5A"/>
    <w:rsid w:val="67E27EFC"/>
    <w:rsid w:val="67EF76E6"/>
    <w:rsid w:val="67FA33A5"/>
    <w:rsid w:val="67FC4329"/>
    <w:rsid w:val="6839418E"/>
    <w:rsid w:val="686D58E2"/>
    <w:rsid w:val="687E35FE"/>
    <w:rsid w:val="689D1BE7"/>
    <w:rsid w:val="68A55A3C"/>
    <w:rsid w:val="68A94442"/>
    <w:rsid w:val="68AB7945"/>
    <w:rsid w:val="68B0184E"/>
    <w:rsid w:val="68B86C5B"/>
    <w:rsid w:val="68C462F1"/>
    <w:rsid w:val="695D51EA"/>
    <w:rsid w:val="69686DFF"/>
    <w:rsid w:val="69771617"/>
    <w:rsid w:val="69AF1771"/>
    <w:rsid w:val="69C30412"/>
    <w:rsid w:val="69E63E4A"/>
    <w:rsid w:val="69FE4D74"/>
    <w:rsid w:val="6A426762"/>
    <w:rsid w:val="6A6E08AB"/>
    <w:rsid w:val="6ADD0B5E"/>
    <w:rsid w:val="6B180D44"/>
    <w:rsid w:val="6B1B1CC8"/>
    <w:rsid w:val="6B697849"/>
    <w:rsid w:val="6B6C07CE"/>
    <w:rsid w:val="6BB17C3D"/>
    <w:rsid w:val="6BC85664"/>
    <w:rsid w:val="6BDA0E02"/>
    <w:rsid w:val="6C1D3805"/>
    <w:rsid w:val="6C303D8F"/>
    <w:rsid w:val="6C5D7D56"/>
    <w:rsid w:val="6D2E262D"/>
    <w:rsid w:val="6D400349"/>
    <w:rsid w:val="6D721E1C"/>
    <w:rsid w:val="6D8455BA"/>
    <w:rsid w:val="6D904C50"/>
    <w:rsid w:val="6DA133AA"/>
    <w:rsid w:val="6DA170E8"/>
    <w:rsid w:val="6DE40E56"/>
    <w:rsid w:val="6E1B3D0C"/>
    <w:rsid w:val="6E7B08FC"/>
    <w:rsid w:val="6E826F23"/>
    <w:rsid w:val="6EB2602C"/>
    <w:rsid w:val="6EC14FC1"/>
    <w:rsid w:val="6ED9046A"/>
    <w:rsid w:val="6ED92668"/>
    <w:rsid w:val="6F0A66BA"/>
    <w:rsid w:val="6F1A0ED3"/>
    <w:rsid w:val="6F3D8E70"/>
    <w:rsid w:val="6F490496"/>
    <w:rsid w:val="700A07DC"/>
    <w:rsid w:val="704241B9"/>
    <w:rsid w:val="704760C2"/>
    <w:rsid w:val="705553D8"/>
    <w:rsid w:val="705A2F6B"/>
    <w:rsid w:val="706459F2"/>
    <w:rsid w:val="71144511"/>
    <w:rsid w:val="711F3BA7"/>
    <w:rsid w:val="717B51BA"/>
    <w:rsid w:val="71CC7543"/>
    <w:rsid w:val="721708BC"/>
    <w:rsid w:val="722960DD"/>
    <w:rsid w:val="722F17E6"/>
    <w:rsid w:val="72442836"/>
    <w:rsid w:val="72606732"/>
    <w:rsid w:val="727D2C39"/>
    <w:rsid w:val="72D82EF8"/>
    <w:rsid w:val="72D92B78"/>
    <w:rsid w:val="733E031E"/>
    <w:rsid w:val="73846894"/>
    <w:rsid w:val="738A74E1"/>
    <w:rsid w:val="73D0568F"/>
    <w:rsid w:val="73F57E4D"/>
    <w:rsid w:val="74157F65"/>
    <w:rsid w:val="7426061C"/>
    <w:rsid w:val="742D7FA7"/>
    <w:rsid w:val="74327CB2"/>
    <w:rsid w:val="748773BC"/>
    <w:rsid w:val="748C3843"/>
    <w:rsid w:val="749566D1"/>
    <w:rsid w:val="75313FD1"/>
    <w:rsid w:val="754819F8"/>
    <w:rsid w:val="7566482B"/>
    <w:rsid w:val="759130F1"/>
    <w:rsid w:val="75C46DC3"/>
    <w:rsid w:val="75D373DE"/>
    <w:rsid w:val="75DC446A"/>
    <w:rsid w:val="76124944"/>
    <w:rsid w:val="766F725C"/>
    <w:rsid w:val="76A74E38"/>
    <w:rsid w:val="76F73264"/>
    <w:rsid w:val="772FACDA"/>
    <w:rsid w:val="77345D20"/>
    <w:rsid w:val="773921A8"/>
    <w:rsid w:val="775407D3"/>
    <w:rsid w:val="77C36889"/>
    <w:rsid w:val="77E4483F"/>
    <w:rsid w:val="782B0837"/>
    <w:rsid w:val="783A77CC"/>
    <w:rsid w:val="786F0627"/>
    <w:rsid w:val="78AE1D0A"/>
    <w:rsid w:val="79042718"/>
    <w:rsid w:val="795B7EE4"/>
    <w:rsid w:val="79CE7BE3"/>
    <w:rsid w:val="79DC3A8B"/>
    <w:rsid w:val="79FCF059"/>
    <w:rsid w:val="7A034839"/>
    <w:rsid w:val="7A1F66E8"/>
    <w:rsid w:val="7A461CA2"/>
    <w:rsid w:val="7A5D1A50"/>
    <w:rsid w:val="7A622655"/>
    <w:rsid w:val="7AE32858"/>
    <w:rsid w:val="7AFDE43D"/>
    <w:rsid w:val="7B3307AF"/>
    <w:rsid w:val="7B384C36"/>
    <w:rsid w:val="7B5876EA"/>
    <w:rsid w:val="7B664D03"/>
    <w:rsid w:val="7B8F5645"/>
    <w:rsid w:val="7B943CCB"/>
    <w:rsid w:val="7B9A1458"/>
    <w:rsid w:val="7B9E6770"/>
    <w:rsid w:val="7BA07ADE"/>
    <w:rsid w:val="7BC94525"/>
    <w:rsid w:val="7BE350CF"/>
    <w:rsid w:val="7BED7BDD"/>
    <w:rsid w:val="7BFA5802"/>
    <w:rsid w:val="7C081A8C"/>
    <w:rsid w:val="7C312C50"/>
    <w:rsid w:val="7C4924F5"/>
    <w:rsid w:val="7C536688"/>
    <w:rsid w:val="7C5C5C93"/>
    <w:rsid w:val="7C664024"/>
    <w:rsid w:val="7C746BBD"/>
    <w:rsid w:val="7C8F51E8"/>
    <w:rsid w:val="7CC443BD"/>
    <w:rsid w:val="7CDE44EE"/>
    <w:rsid w:val="7CF61714"/>
    <w:rsid w:val="7D0564AB"/>
    <w:rsid w:val="7D1860CF"/>
    <w:rsid w:val="7D641D48"/>
    <w:rsid w:val="7D7E520B"/>
    <w:rsid w:val="7DD62F81"/>
    <w:rsid w:val="7DDF4BD8"/>
    <w:rsid w:val="7DED09A7"/>
    <w:rsid w:val="7E086FD3"/>
    <w:rsid w:val="7E564B54"/>
    <w:rsid w:val="7E597CD7"/>
    <w:rsid w:val="7E84439E"/>
    <w:rsid w:val="7EAA45DE"/>
    <w:rsid w:val="7EB65E72"/>
    <w:rsid w:val="7EBBDC2E"/>
    <w:rsid w:val="7EDF5430"/>
    <w:rsid w:val="7EE76641"/>
    <w:rsid w:val="7EF7315E"/>
    <w:rsid w:val="7EFF7EA3"/>
    <w:rsid w:val="7F03191F"/>
    <w:rsid w:val="7F425A56"/>
    <w:rsid w:val="7F5DA93A"/>
    <w:rsid w:val="7F975160"/>
    <w:rsid w:val="7FAB45DA"/>
    <w:rsid w:val="7FB2700E"/>
    <w:rsid w:val="7FFF326B"/>
    <w:rsid w:val="7FFFD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12E7B14"/>
  <w14:discardImageEditingData/>
  <w14:defaultImageDpi w14:val="32767"/>
  <w15:docId w15:val="{3F6D8EFD-AEAE-4705-A5BB-39AB0062D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 w:qFormat="1"/>
    <w:lsdException w:name="footer" w:uiPriority="99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qFormat="1"/>
    <w:lsdException w:name="FollowedHyperlink" w:uiPriority="99" w:unhideWhenUsed="1" w:qFormat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pPr>
      <w:spacing w:line="288" w:lineRule="auto"/>
    </w:pPr>
    <w:rPr>
      <w:rFonts w:eastAsia="Times New Roman" w:cstheme="minorBidi"/>
      <w:sz w:val="24"/>
      <w:szCs w:val="22"/>
    </w:r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spacing w:line="240" w:lineRule="auto"/>
      <w:jc w:val="right"/>
      <w:outlineLvl w:val="0"/>
    </w:pPr>
    <w:rPr>
      <w:rFonts w:asciiTheme="majorHAnsi" w:eastAsiaTheme="majorEastAsia" w:hAnsiTheme="majorHAnsi" w:cstheme="majorBidi"/>
      <w:b/>
      <w:bCs/>
      <w:color w:val="C77C0E" w:themeColor="accent1" w:themeShade="BF"/>
      <w:sz w:val="36"/>
      <w:szCs w:val="28"/>
    </w:rPr>
  </w:style>
  <w:style w:type="paragraph" w:styleId="20">
    <w:name w:val="heading 2"/>
    <w:basedOn w:val="a0"/>
    <w:next w:val="a0"/>
    <w:link w:val="21"/>
    <w:uiPriority w:val="9"/>
    <w:unhideWhenUsed/>
    <w:qFormat/>
    <w:pPr>
      <w:keepNext/>
      <w:keepLines/>
      <w:spacing w:line="240" w:lineRule="auto"/>
      <w:outlineLvl w:val="1"/>
    </w:pPr>
    <w:rPr>
      <w:rFonts w:asciiTheme="majorHAnsi" w:eastAsiaTheme="majorEastAsia" w:hAnsiTheme="majorHAnsi" w:cstheme="majorBidi"/>
      <w:b/>
      <w:bCs/>
      <w:color w:val="00B0F0"/>
      <w:sz w:val="3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pPr>
      <w:keepNext/>
      <w:keepLines/>
      <w:spacing w:line="240" w:lineRule="auto"/>
      <w:outlineLvl w:val="2"/>
    </w:pPr>
    <w:rPr>
      <w:rFonts w:asciiTheme="majorHAnsi" w:eastAsiaTheme="majorEastAsia" w:hAnsiTheme="majorHAnsi" w:cstheme="majorBidi"/>
      <w:b/>
      <w:bCs/>
      <w:color w:val="92D050"/>
      <w:sz w:val="32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0A22E" w:themeColor="accent1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855309" w:themeColor="accent1" w:themeShade="80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855309" w:themeColor="accent1" w:themeShade="80"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F0A22E" w:themeColor="accent1"/>
      <w:sz w:val="20"/>
      <w:szCs w:val="20"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TOC7">
    <w:name w:val="toc 7"/>
    <w:basedOn w:val="a0"/>
    <w:next w:val="a0"/>
    <w:uiPriority w:val="39"/>
    <w:unhideWhenUsed/>
    <w:qFormat/>
    <w:pPr>
      <w:widowControl w:val="0"/>
      <w:spacing w:line="240" w:lineRule="auto"/>
      <w:ind w:leftChars="1200" w:left="2520"/>
      <w:jc w:val="both"/>
    </w:pPr>
    <w:rPr>
      <w:rFonts w:asciiTheme="minorHAnsi" w:eastAsiaTheme="minorEastAsia" w:hAnsiTheme="minorHAnsi"/>
      <w:kern w:val="2"/>
      <w:sz w:val="21"/>
    </w:rPr>
  </w:style>
  <w:style w:type="paragraph" w:styleId="a4">
    <w:name w:val="caption"/>
    <w:basedOn w:val="a0"/>
    <w:next w:val="a0"/>
    <w:uiPriority w:val="35"/>
    <w:unhideWhenUsed/>
    <w:qFormat/>
    <w:pPr>
      <w:spacing w:line="240" w:lineRule="auto"/>
    </w:pPr>
    <w:rPr>
      <w:b/>
      <w:bCs/>
      <w:color w:val="F0A22E" w:themeColor="accent1"/>
      <w:sz w:val="18"/>
      <w:szCs w:val="18"/>
    </w:rPr>
  </w:style>
  <w:style w:type="paragraph" w:styleId="a5">
    <w:name w:val="Document Map"/>
    <w:basedOn w:val="a0"/>
    <w:link w:val="a6"/>
    <w:unhideWhenUsed/>
    <w:qFormat/>
    <w:rPr>
      <w:rFonts w:ascii="宋体" w:eastAsia="宋体"/>
      <w:sz w:val="18"/>
      <w:szCs w:val="18"/>
    </w:rPr>
  </w:style>
  <w:style w:type="paragraph" w:styleId="a7">
    <w:name w:val="Body Text"/>
    <w:basedOn w:val="a0"/>
    <w:link w:val="a8"/>
    <w:unhideWhenUsed/>
    <w:qFormat/>
    <w:pPr>
      <w:spacing w:after="120"/>
    </w:pPr>
  </w:style>
  <w:style w:type="paragraph" w:styleId="TOC5">
    <w:name w:val="toc 5"/>
    <w:basedOn w:val="a0"/>
    <w:next w:val="a0"/>
    <w:uiPriority w:val="39"/>
    <w:unhideWhenUsed/>
    <w:qFormat/>
    <w:pPr>
      <w:widowControl w:val="0"/>
      <w:spacing w:line="240" w:lineRule="auto"/>
      <w:ind w:leftChars="800" w:left="1680"/>
      <w:jc w:val="both"/>
    </w:pPr>
    <w:rPr>
      <w:rFonts w:asciiTheme="minorHAnsi" w:eastAsiaTheme="minorEastAsia" w:hAnsiTheme="minorHAnsi"/>
      <w:kern w:val="2"/>
      <w:sz w:val="21"/>
    </w:rPr>
  </w:style>
  <w:style w:type="paragraph" w:styleId="TOC3">
    <w:name w:val="toc 3"/>
    <w:basedOn w:val="a0"/>
    <w:next w:val="a0"/>
    <w:uiPriority w:val="39"/>
    <w:unhideWhenUsed/>
    <w:qFormat/>
    <w:pPr>
      <w:ind w:leftChars="400" w:left="840"/>
    </w:pPr>
  </w:style>
  <w:style w:type="paragraph" w:styleId="TOC8">
    <w:name w:val="toc 8"/>
    <w:basedOn w:val="a0"/>
    <w:next w:val="a0"/>
    <w:uiPriority w:val="39"/>
    <w:unhideWhenUsed/>
    <w:qFormat/>
    <w:pPr>
      <w:widowControl w:val="0"/>
      <w:spacing w:line="240" w:lineRule="auto"/>
      <w:ind w:leftChars="1400" w:left="2940"/>
      <w:jc w:val="both"/>
    </w:pPr>
    <w:rPr>
      <w:rFonts w:asciiTheme="minorHAnsi" w:eastAsiaTheme="minorEastAsia" w:hAnsiTheme="minorHAnsi"/>
      <w:kern w:val="2"/>
      <w:sz w:val="21"/>
    </w:rPr>
  </w:style>
  <w:style w:type="paragraph" w:styleId="a9">
    <w:name w:val="Balloon Text"/>
    <w:basedOn w:val="a0"/>
    <w:link w:val="aa"/>
    <w:unhideWhenUsed/>
    <w:qFormat/>
    <w:pPr>
      <w:spacing w:line="240" w:lineRule="auto"/>
    </w:pPr>
    <w:rPr>
      <w:sz w:val="18"/>
      <w:szCs w:val="18"/>
    </w:rPr>
  </w:style>
  <w:style w:type="paragraph" w:styleId="ab">
    <w:name w:val="footer"/>
    <w:basedOn w:val="a0"/>
    <w:link w:val="ac"/>
    <w:uiPriority w:val="99"/>
    <w:unhideWhenUsed/>
    <w:qFormat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ad">
    <w:name w:val="header"/>
    <w:basedOn w:val="a0"/>
    <w:link w:val="ae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TOC1">
    <w:name w:val="toc 1"/>
    <w:basedOn w:val="a0"/>
    <w:next w:val="a0"/>
    <w:uiPriority w:val="39"/>
    <w:unhideWhenUsed/>
    <w:qFormat/>
  </w:style>
  <w:style w:type="paragraph" w:styleId="TOC4">
    <w:name w:val="toc 4"/>
    <w:basedOn w:val="a0"/>
    <w:next w:val="a0"/>
    <w:uiPriority w:val="39"/>
    <w:unhideWhenUsed/>
    <w:qFormat/>
    <w:pPr>
      <w:widowControl w:val="0"/>
      <w:spacing w:line="240" w:lineRule="auto"/>
      <w:ind w:leftChars="600" w:left="1260"/>
      <w:jc w:val="both"/>
    </w:pPr>
    <w:rPr>
      <w:rFonts w:asciiTheme="minorHAnsi" w:eastAsiaTheme="minorEastAsia" w:hAnsiTheme="minorHAnsi"/>
      <w:kern w:val="2"/>
      <w:sz w:val="21"/>
    </w:rPr>
  </w:style>
  <w:style w:type="paragraph" w:styleId="a">
    <w:name w:val="Subtitle"/>
    <w:basedOn w:val="a0"/>
    <w:next w:val="a0"/>
    <w:link w:val="af"/>
    <w:uiPriority w:val="11"/>
    <w:qFormat/>
    <w:pPr>
      <w:numPr>
        <w:numId w:val="1"/>
      </w:numPr>
    </w:pPr>
    <w:rPr>
      <w:rFonts w:eastAsiaTheme="minorEastAsia" w:cstheme="majorBidi"/>
      <w:iCs/>
      <w:spacing w:val="15"/>
      <w:szCs w:val="24"/>
    </w:rPr>
  </w:style>
  <w:style w:type="paragraph" w:styleId="TOC6">
    <w:name w:val="toc 6"/>
    <w:basedOn w:val="a0"/>
    <w:next w:val="a0"/>
    <w:uiPriority w:val="39"/>
    <w:unhideWhenUsed/>
    <w:qFormat/>
    <w:pPr>
      <w:widowControl w:val="0"/>
      <w:spacing w:line="240" w:lineRule="auto"/>
      <w:ind w:leftChars="1000" w:left="2100"/>
      <w:jc w:val="both"/>
    </w:pPr>
    <w:rPr>
      <w:rFonts w:asciiTheme="minorHAnsi" w:eastAsiaTheme="minorEastAsia" w:hAnsiTheme="minorHAnsi"/>
      <w:kern w:val="2"/>
      <w:sz w:val="21"/>
    </w:rPr>
  </w:style>
  <w:style w:type="paragraph" w:styleId="TOC2">
    <w:name w:val="toc 2"/>
    <w:basedOn w:val="a0"/>
    <w:next w:val="a0"/>
    <w:uiPriority w:val="39"/>
    <w:unhideWhenUsed/>
    <w:qFormat/>
    <w:pPr>
      <w:ind w:leftChars="200" w:left="420"/>
    </w:pPr>
  </w:style>
  <w:style w:type="paragraph" w:styleId="TOC9">
    <w:name w:val="toc 9"/>
    <w:basedOn w:val="a0"/>
    <w:next w:val="a0"/>
    <w:uiPriority w:val="39"/>
    <w:unhideWhenUsed/>
    <w:qFormat/>
    <w:pPr>
      <w:widowControl w:val="0"/>
      <w:spacing w:line="240" w:lineRule="auto"/>
      <w:ind w:leftChars="1600" w:left="3360"/>
      <w:jc w:val="both"/>
    </w:pPr>
    <w:rPr>
      <w:rFonts w:asciiTheme="minorHAnsi" w:eastAsiaTheme="minorEastAsia" w:hAnsiTheme="minorHAnsi"/>
      <w:kern w:val="2"/>
      <w:sz w:val="21"/>
    </w:rPr>
  </w:style>
  <w:style w:type="paragraph" w:styleId="af0">
    <w:name w:val="Normal (Web)"/>
    <w:basedOn w:val="a0"/>
    <w:uiPriority w:val="99"/>
    <w:qFormat/>
  </w:style>
  <w:style w:type="paragraph" w:styleId="af1">
    <w:name w:val="Title"/>
    <w:basedOn w:val="a0"/>
    <w:next w:val="a0"/>
    <w:link w:val="af2"/>
    <w:uiPriority w:val="10"/>
    <w:qFormat/>
    <w:pPr>
      <w:pBdr>
        <w:bottom w:val="single" w:sz="8" w:space="4" w:color="F0A22E" w:themeColor="accent1"/>
      </w:pBdr>
      <w:spacing w:after="300" w:line="480" w:lineRule="auto"/>
      <w:contextualSpacing/>
    </w:pPr>
    <w:rPr>
      <w:rFonts w:eastAsiaTheme="majorEastAsia" w:cstheme="majorBidi"/>
      <w:b/>
      <w:color w:val="7030A0"/>
      <w:spacing w:val="5"/>
      <w:kern w:val="28"/>
      <w:sz w:val="52"/>
      <w:szCs w:val="52"/>
    </w:rPr>
  </w:style>
  <w:style w:type="character" w:styleId="af3">
    <w:name w:val="Strong"/>
    <w:basedOn w:val="af2"/>
    <w:uiPriority w:val="22"/>
    <w:qFormat/>
    <w:rPr>
      <w:rFonts w:asciiTheme="majorHAnsi" w:eastAsia="Courier New" w:hAnsiTheme="majorHAnsi" w:cstheme="majorBidi"/>
      <w:b w:val="0"/>
      <w:bCs/>
      <w:color w:val="C77C0E" w:themeColor="accent1" w:themeShade="BF"/>
      <w:spacing w:val="5"/>
      <w:kern w:val="28"/>
      <w:sz w:val="32"/>
      <w:szCs w:val="52"/>
    </w:rPr>
  </w:style>
  <w:style w:type="character" w:customStyle="1" w:styleId="af2">
    <w:name w:val="标题 字符"/>
    <w:basedOn w:val="a1"/>
    <w:link w:val="af1"/>
    <w:uiPriority w:val="10"/>
    <w:qFormat/>
    <w:rPr>
      <w:rFonts w:ascii="Times New Roman" w:eastAsiaTheme="majorEastAsia" w:hAnsi="Times New Roman" w:cstheme="majorBidi"/>
      <w:b/>
      <w:color w:val="7030A0"/>
      <w:spacing w:val="5"/>
      <w:kern w:val="28"/>
      <w:sz w:val="52"/>
      <w:szCs w:val="52"/>
    </w:rPr>
  </w:style>
  <w:style w:type="character" w:styleId="af4">
    <w:name w:val="FollowedHyperlink"/>
    <w:basedOn w:val="a1"/>
    <w:uiPriority w:val="99"/>
    <w:unhideWhenUsed/>
    <w:qFormat/>
    <w:rPr>
      <w:color w:val="FFC42F" w:themeColor="followedHyperlink"/>
      <w:u w:val="single"/>
    </w:rPr>
  </w:style>
  <w:style w:type="character" w:styleId="af5">
    <w:name w:val="Emphasis"/>
    <w:basedOn w:val="a1"/>
    <w:uiPriority w:val="20"/>
    <w:qFormat/>
    <w:rPr>
      <w:i/>
      <w:iCs/>
    </w:rPr>
  </w:style>
  <w:style w:type="character" w:styleId="af6">
    <w:name w:val="Hyperlink"/>
    <w:basedOn w:val="a1"/>
    <w:uiPriority w:val="99"/>
    <w:qFormat/>
    <w:rPr>
      <w:color w:val="0000FF"/>
      <w:u w:val="single"/>
    </w:rPr>
  </w:style>
  <w:style w:type="table" w:styleId="af7">
    <w:name w:val="Table Grid"/>
    <w:basedOn w:val="a2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1"/>
    <w:link w:val="3"/>
    <w:uiPriority w:val="9"/>
    <w:qFormat/>
    <w:rPr>
      <w:rFonts w:asciiTheme="majorHAnsi" w:eastAsiaTheme="majorEastAsia" w:hAnsiTheme="majorHAnsi" w:cstheme="majorBidi"/>
      <w:b/>
      <w:bCs/>
      <w:color w:val="92D050"/>
      <w:sz w:val="32"/>
    </w:rPr>
  </w:style>
  <w:style w:type="character" w:customStyle="1" w:styleId="40">
    <w:name w:val="标题 4 字符"/>
    <w:basedOn w:val="a1"/>
    <w:link w:val="4"/>
    <w:uiPriority w:val="9"/>
    <w:semiHidden/>
    <w:qFormat/>
    <w:rPr>
      <w:rFonts w:asciiTheme="majorHAnsi" w:eastAsiaTheme="majorEastAsia" w:hAnsiTheme="majorHAnsi" w:cstheme="majorBidi"/>
      <w:b/>
      <w:bCs/>
      <w:i/>
      <w:iCs/>
      <w:color w:val="F0A22E" w:themeColor="accent1"/>
    </w:rPr>
  </w:style>
  <w:style w:type="character" w:customStyle="1" w:styleId="50">
    <w:name w:val="标题 5 字符"/>
    <w:basedOn w:val="a1"/>
    <w:link w:val="5"/>
    <w:uiPriority w:val="9"/>
    <w:semiHidden/>
    <w:qFormat/>
    <w:rPr>
      <w:rFonts w:asciiTheme="majorHAnsi" w:eastAsiaTheme="majorEastAsia" w:hAnsiTheme="majorHAnsi" w:cstheme="majorBidi"/>
      <w:color w:val="855309" w:themeColor="accent1" w:themeShade="80"/>
    </w:rPr>
  </w:style>
  <w:style w:type="character" w:customStyle="1" w:styleId="60">
    <w:name w:val="标题 6 字符"/>
    <w:basedOn w:val="a1"/>
    <w:link w:val="6"/>
    <w:uiPriority w:val="9"/>
    <w:semiHidden/>
    <w:qFormat/>
    <w:rPr>
      <w:rFonts w:asciiTheme="majorHAnsi" w:eastAsiaTheme="majorEastAsia" w:hAnsiTheme="majorHAnsi" w:cstheme="majorBidi"/>
      <w:i/>
      <w:iCs/>
      <w:color w:val="855309" w:themeColor="accent1" w:themeShade="80"/>
    </w:rPr>
  </w:style>
  <w:style w:type="character" w:customStyle="1" w:styleId="70">
    <w:name w:val="标题 7 字符"/>
    <w:basedOn w:val="a1"/>
    <w:link w:val="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1"/>
    <w:link w:val="8"/>
    <w:uiPriority w:val="9"/>
    <w:semiHidden/>
    <w:qFormat/>
    <w:rPr>
      <w:rFonts w:asciiTheme="majorHAnsi" w:eastAsiaTheme="majorEastAsia" w:hAnsiTheme="majorHAnsi" w:cstheme="majorBidi"/>
      <w:color w:val="F0A22E" w:themeColor="accent1"/>
      <w:sz w:val="20"/>
      <w:szCs w:val="20"/>
    </w:rPr>
  </w:style>
  <w:style w:type="character" w:customStyle="1" w:styleId="90">
    <w:name w:val="标题 9 字符"/>
    <w:basedOn w:val="a1"/>
    <w:link w:val="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10">
    <w:name w:val="标题 1 字符"/>
    <w:basedOn w:val="a1"/>
    <w:link w:val="1"/>
    <w:uiPriority w:val="9"/>
    <w:qFormat/>
    <w:rPr>
      <w:rFonts w:asciiTheme="majorHAnsi" w:eastAsiaTheme="majorEastAsia" w:hAnsiTheme="majorHAnsi" w:cstheme="majorBidi"/>
      <w:b/>
      <w:bCs/>
      <w:color w:val="C77C0E" w:themeColor="accent1" w:themeShade="BF"/>
      <w:sz w:val="36"/>
      <w:szCs w:val="28"/>
    </w:rPr>
  </w:style>
  <w:style w:type="character" w:customStyle="1" w:styleId="21">
    <w:name w:val="标题 2 字符"/>
    <w:basedOn w:val="a1"/>
    <w:link w:val="20"/>
    <w:uiPriority w:val="9"/>
    <w:qFormat/>
    <w:rPr>
      <w:rFonts w:asciiTheme="majorHAnsi" w:eastAsiaTheme="majorEastAsia" w:hAnsiTheme="majorHAnsi" w:cstheme="majorBidi"/>
      <w:b/>
      <w:bCs/>
      <w:color w:val="00B0F0"/>
      <w:sz w:val="36"/>
      <w:szCs w:val="26"/>
    </w:rPr>
  </w:style>
  <w:style w:type="character" w:customStyle="1" w:styleId="af">
    <w:name w:val="副标题 字符"/>
    <w:basedOn w:val="a1"/>
    <w:link w:val="a"/>
    <w:uiPriority w:val="11"/>
    <w:qFormat/>
    <w:rPr>
      <w:rFonts w:eastAsiaTheme="minorEastAsia" w:cstheme="majorBidi"/>
      <w:iCs/>
      <w:spacing w:val="15"/>
      <w:sz w:val="24"/>
      <w:szCs w:val="24"/>
    </w:rPr>
  </w:style>
  <w:style w:type="paragraph" w:customStyle="1" w:styleId="11">
    <w:name w:val="无间隔1"/>
    <w:basedOn w:val="a7"/>
    <w:link w:val="Char"/>
    <w:uiPriority w:val="1"/>
    <w:qFormat/>
    <w:pPr>
      <w:spacing w:after="0"/>
      <w:ind w:left="420" w:hanging="420"/>
    </w:pPr>
  </w:style>
  <w:style w:type="paragraph" w:customStyle="1" w:styleId="12">
    <w:name w:val="列出段落1"/>
    <w:basedOn w:val="a0"/>
    <w:uiPriority w:val="34"/>
    <w:qFormat/>
    <w:pPr>
      <w:ind w:left="720"/>
      <w:contextualSpacing/>
    </w:pPr>
  </w:style>
  <w:style w:type="paragraph" w:customStyle="1" w:styleId="13">
    <w:name w:val="引用1"/>
    <w:basedOn w:val="a0"/>
    <w:next w:val="a0"/>
    <w:link w:val="Char0"/>
    <w:uiPriority w:val="29"/>
    <w:qFormat/>
    <w:rPr>
      <w:i/>
      <w:iCs/>
      <w:color w:val="000000" w:themeColor="text1"/>
    </w:rPr>
  </w:style>
  <w:style w:type="character" w:customStyle="1" w:styleId="Char0">
    <w:name w:val="引用 Char"/>
    <w:basedOn w:val="a1"/>
    <w:link w:val="13"/>
    <w:uiPriority w:val="29"/>
    <w:qFormat/>
    <w:rPr>
      <w:i/>
      <w:iCs/>
      <w:color w:val="000000" w:themeColor="text1"/>
    </w:rPr>
  </w:style>
  <w:style w:type="paragraph" w:customStyle="1" w:styleId="14">
    <w:name w:val="明显引用1"/>
    <w:basedOn w:val="a0"/>
    <w:next w:val="a0"/>
    <w:link w:val="Char1"/>
    <w:uiPriority w:val="30"/>
    <w:qFormat/>
    <w:pPr>
      <w:pBdr>
        <w:bottom w:val="single" w:sz="4" w:space="4" w:color="F0A22E" w:themeColor="accent1"/>
      </w:pBdr>
      <w:spacing w:before="200" w:after="280"/>
      <w:ind w:left="936" w:right="936"/>
    </w:pPr>
    <w:rPr>
      <w:b/>
      <w:bCs/>
      <w:i/>
      <w:iCs/>
      <w:color w:val="F0A22E" w:themeColor="accent1"/>
    </w:rPr>
  </w:style>
  <w:style w:type="character" w:customStyle="1" w:styleId="Char1">
    <w:name w:val="明显引用 Char"/>
    <w:basedOn w:val="a1"/>
    <w:link w:val="14"/>
    <w:uiPriority w:val="30"/>
    <w:qFormat/>
    <w:rPr>
      <w:b/>
      <w:bCs/>
      <w:i/>
      <w:iCs/>
      <w:color w:val="F0A22E" w:themeColor="accent1"/>
    </w:rPr>
  </w:style>
  <w:style w:type="character" w:customStyle="1" w:styleId="15">
    <w:name w:val="不明显强调1"/>
    <w:basedOn w:val="af5"/>
    <w:uiPriority w:val="19"/>
    <w:qFormat/>
    <w:rPr>
      <w:i w:val="0"/>
      <w:iCs w:val="0"/>
      <w:color w:val="7F7F7F" w:themeColor="text1" w:themeTint="80"/>
    </w:rPr>
  </w:style>
  <w:style w:type="character" w:customStyle="1" w:styleId="16">
    <w:name w:val="明显强调1"/>
    <w:basedOn w:val="a1"/>
    <w:uiPriority w:val="21"/>
    <w:qFormat/>
    <w:rPr>
      <w:b/>
      <w:bCs/>
      <w:i/>
      <w:iCs/>
      <w:color w:val="F0A22E" w:themeColor="accent1"/>
    </w:rPr>
  </w:style>
  <w:style w:type="character" w:customStyle="1" w:styleId="17">
    <w:name w:val="不明显参考1"/>
    <w:basedOn w:val="a1"/>
    <w:uiPriority w:val="31"/>
    <w:qFormat/>
    <w:rPr>
      <w:smallCaps/>
      <w:color w:val="A5644E" w:themeColor="accent2"/>
      <w:u w:val="single"/>
    </w:rPr>
  </w:style>
  <w:style w:type="character" w:customStyle="1" w:styleId="18">
    <w:name w:val="明显参考1"/>
    <w:basedOn w:val="a1"/>
    <w:uiPriority w:val="32"/>
    <w:qFormat/>
    <w:rPr>
      <w:b/>
      <w:bCs/>
      <w:smallCaps/>
      <w:color w:val="A5644E" w:themeColor="accent2"/>
      <w:spacing w:val="5"/>
      <w:u w:val="single"/>
    </w:rPr>
  </w:style>
  <w:style w:type="character" w:customStyle="1" w:styleId="19">
    <w:name w:val="书籍标题1"/>
    <w:basedOn w:val="a1"/>
    <w:uiPriority w:val="33"/>
    <w:qFormat/>
    <w:rPr>
      <w:b/>
      <w:bCs/>
      <w:smallCaps/>
      <w:spacing w:val="5"/>
    </w:rPr>
  </w:style>
  <w:style w:type="paragraph" w:customStyle="1" w:styleId="TOC10">
    <w:name w:val="TOC 标题1"/>
    <w:basedOn w:val="1"/>
    <w:next w:val="a0"/>
    <w:uiPriority w:val="39"/>
    <w:unhideWhenUsed/>
    <w:qFormat/>
    <w:pPr>
      <w:outlineLvl w:val="9"/>
    </w:pPr>
  </w:style>
  <w:style w:type="character" w:customStyle="1" w:styleId="Char">
    <w:name w:val="无间隔 Char"/>
    <w:basedOn w:val="a1"/>
    <w:link w:val="11"/>
    <w:uiPriority w:val="1"/>
    <w:qFormat/>
    <w:rPr>
      <w:rFonts w:eastAsia="Times New Roman" w:cstheme="minorBidi"/>
      <w:sz w:val="24"/>
      <w:szCs w:val="22"/>
    </w:rPr>
  </w:style>
  <w:style w:type="character" w:customStyle="1" w:styleId="a8">
    <w:name w:val="正文文本 字符"/>
    <w:basedOn w:val="a1"/>
    <w:link w:val="a7"/>
    <w:semiHidden/>
    <w:qFormat/>
    <w:rPr>
      <w:rFonts w:ascii="Times New Roman" w:eastAsia="Times New Roman" w:hAnsi="Times New Roman"/>
      <w:sz w:val="24"/>
    </w:rPr>
  </w:style>
  <w:style w:type="character" w:customStyle="1" w:styleId="aa">
    <w:name w:val="批注框文本 字符"/>
    <w:basedOn w:val="a1"/>
    <w:link w:val="a9"/>
    <w:semiHidden/>
    <w:qFormat/>
    <w:rPr>
      <w:rFonts w:ascii="Times New Roman" w:eastAsia="Times New Roman" w:hAnsi="Times New Roman"/>
      <w:sz w:val="18"/>
      <w:szCs w:val="18"/>
    </w:rPr>
  </w:style>
  <w:style w:type="character" w:customStyle="1" w:styleId="keyword">
    <w:name w:val="keyword"/>
    <w:basedOn w:val="a1"/>
    <w:qFormat/>
  </w:style>
  <w:style w:type="character" w:customStyle="1" w:styleId="copied">
    <w:name w:val="copied"/>
    <w:basedOn w:val="a1"/>
    <w:qFormat/>
  </w:style>
  <w:style w:type="character" w:customStyle="1" w:styleId="apple-converted-space">
    <w:name w:val="apple-converted-space"/>
    <w:basedOn w:val="a1"/>
    <w:qFormat/>
  </w:style>
  <w:style w:type="character" w:customStyle="1" w:styleId="inactive">
    <w:name w:val="inactive"/>
    <w:basedOn w:val="a1"/>
    <w:qFormat/>
  </w:style>
  <w:style w:type="character" w:customStyle="1" w:styleId="ae">
    <w:name w:val="页眉 字符"/>
    <w:basedOn w:val="a1"/>
    <w:link w:val="ad"/>
    <w:uiPriority w:val="99"/>
    <w:qFormat/>
    <w:rPr>
      <w:rFonts w:ascii="Times New Roman" w:eastAsia="Times New Roman" w:hAnsi="Times New Roman"/>
      <w:sz w:val="18"/>
      <w:szCs w:val="18"/>
    </w:rPr>
  </w:style>
  <w:style w:type="character" w:customStyle="1" w:styleId="ac">
    <w:name w:val="页脚 字符"/>
    <w:basedOn w:val="a1"/>
    <w:link w:val="ab"/>
    <w:uiPriority w:val="99"/>
    <w:qFormat/>
    <w:rPr>
      <w:rFonts w:ascii="Times New Roman" w:eastAsia="Times New Roman" w:hAnsi="Times New Roman"/>
      <w:sz w:val="18"/>
      <w:szCs w:val="18"/>
    </w:rPr>
  </w:style>
  <w:style w:type="character" w:customStyle="1" w:styleId="sc161">
    <w:name w:val="sc161"/>
    <w:basedOn w:val="a1"/>
    <w:qFormat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a1"/>
    <w:qFormat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1"/>
    <w:qFormat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1"/>
    <w:qFormat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a1"/>
    <w:qFormat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a1"/>
    <w:qFormat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51">
    <w:name w:val="sc51"/>
    <w:basedOn w:val="a1"/>
    <w:qFormat/>
    <w:rPr>
      <w:rFonts w:ascii="Courier New" w:hAnsi="Courier New" w:cs="Courier New" w:hint="default"/>
      <w:b/>
      <w:bCs/>
      <w:color w:val="0000FF"/>
      <w:sz w:val="20"/>
      <w:szCs w:val="20"/>
    </w:rPr>
  </w:style>
  <w:style w:type="paragraph" w:customStyle="1" w:styleId="2">
    <w:name w:val="无间隔2"/>
    <w:basedOn w:val="a7"/>
    <w:uiPriority w:val="1"/>
    <w:qFormat/>
    <w:pPr>
      <w:numPr>
        <w:numId w:val="2"/>
      </w:numPr>
      <w:spacing w:after="0" w:line="360" w:lineRule="auto"/>
    </w:pPr>
    <w:rPr>
      <w:sz w:val="28"/>
    </w:rPr>
  </w:style>
  <w:style w:type="character" w:customStyle="1" w:styleId="a6">
    <w:name w:val="文档结构图 字符"/>
    <w:basedOn w:val="a1"/>
    <w:link w:val="a5"/>
    <w:semiHidden/>
    <w:qFormat/>
    <w:rPr>
      <w:rFonts w:ascii="宋体" w:cstheme="minorBidi"/>
      <w:sz w:val="18"/>
      <w:szCs w:val="18"/>
    </w:rPr>
  </w:style>
  <w:style w:type="character" w:customStyle="1" w:styleId="sc91">
    <w:name w:val="sc91"/>
    <w:basedOn w:val="a1"/>
    <w:qFormat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71">
    <w:name w:val="sc71"/>
    <w:basedOn w:val="a1"/>
    <w:qFormat/>
    <w:rPr>
      <w:rFonts w:ascii="Courier New" w:hAnsi="Courier New" w:cs="Courier New" w:hint="default"/>
      <w:color w:val="808080"/>
      <w:sz w:val="20"/>
      <w:szCs w:val="20"/>
    </w:rPr>
  </w:style>
  <w:style w:type="paragraph" w:customStyle="1" w:styleId="msonormal0">
    <w:name w:val="msonormal"/>
    <w:basedOn w:val="a0"/>
    <w:qFormat/>
    <w:pPr>
      <w:spacing w:before="100" w:beforeAutospacing="1" w:after="100" w:afterAutospacing="1" w:line="240" w:lineRule="auto"/>
    </w:pPr>
    <w:rPr>
      <w:rFonts w:ascii="宋体" w:eastAsia="宋体" w:hAnsi="宋体" w:cs="宋体"/>
      <w:szCs w:val="24"/>
    </w:rPr>
  </w:style>
  <w:style w:type="paragraph" w:customStyle="1" w:styleId="font5">
    <w:name w:val="font5"/>
    <w:basedOn w:val="a0"/>
    <w:qFormat/>
    <w:pPr>
      <w:spacing w:before="100" w:beforeAutospacing="1" w:after="100" w:afterAutospacing="1" w:line="240" w:lineRule="auto"/>
    </w:pPr>
    <w:rPr>
      <w:rFonts w:ascii="宋体" w:eastAsia="宋体" w:hAnsi="宋体" w:cs="宋体"/>
      <w:sz w:val="18"/>
      <w:szCs w:val="18"/>
    </w:rPr>
  </w:style>
  <w:style w:type="paragraph" w:customStyle="1" w:styleId="xl65">
    <w:name w:val="xl65"/>
    <w:basedOn w:val="a0"/>
    <w:qFormat/>
    <w:pPr>
      <w:spacing w:before="100" w:beforeAutospacing="1" w:after="100" w:afterAutospacing="1" w:line="240" w:lineRule="auto"/>
      <w:jc w:val="center"/>
      <w:textAlignment w:val="center"/>
    </w:pPr>
    <w:rPr>
      <w:rFonts w:ascii="宋体" w:eastAsia="宋体" w:hAnsi="宋体" w:cs="宋体"/>
      <w:szCs w:val="24"/>
    </w:rPr>
  </w:style>
  <w:style w:type="paragraph" w:customStyle="1" w:styleId="xl66">
    <w:name w:val="xl66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宋体" w:eastAsia="宋体" w:hAnsi="宋体" w:cs="宋体"/>
      <w:b/>
      <w:bCs/>
      <w:szCs w:val="24"/>
    </w:rPr>
  </w:style>
  <w:style w:type="paragraph" w:customStyle="1" w:styleId="xl67">
    <w:name w:val="xl67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宋体" w:eastAsia="宋体" w:hAnsi="宋体" w:cs="宋体"/>
      <w:b/>
      <w:bCs/>
      <w:szCs w:val="24"/>
    </w:rPr>
  </w:style>
  <w:style w:type="paragraph" w:customStyle="1" w:styleId="xl68">
    <w:name w:val="xl68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宋体" w:eastAsia="宋体" w:hAnsi="宋体" w:cs="宋体"/>
      <w:b/>
      <w:bCs/>
      <w:szCs w:val="24"/>
    </w:rPr>
  </w:style>
  <w:style w:type="paragraph" w:customStyle="1" w:styleId="xl69">
    <w:name w:val="xl69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宋体" w:eastAsia="宋体" w:hAnsi="宋体" w:cs="宋体"/>
      <w:szCs w:val="24"/>
    </w:rPr>
  </w:style>
  <w:style w:type="paragraph" w:customStyle="1" w:styleId="xl70">
    <w:name w:val="xl70"/>
    <w:basedOn w:val="a0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宋体" w:eastAsia="宋体" w:hAnsi="宋体" w:cs="宋体"/>
      <w:szCs w:val="24"/>
    </w:rPr>
  </w:style>
  <w:style w:type="paragraph" w:customStyle="1" w:styleId="1a">
    <w:name w:val="列表段落1"/>
    <w:basedOn w:val="a0"/>
    <w:uiPriority w:val="99"/>
    <w:unhideWhenUsed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跋涉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690</Words>
  <Characters>3938</Characters>
  <Application>Microsoft Office Word</Application>
  <DocSecurity>0</DocSecurity>
  <Lines>32</Lines>
  <Paragraphs>9</Paragraphs>
  <ScaleCrop>false</ScaleCrop>
  <Company>微软中国</Company>
  <LinksUpToDate>false</LinksUpToDate>
  <CharactersWithSpaces>4619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134</cp:revision>
  <cp:lastPrinted>2020-11-06T02:55:00Z</cp:lastPrinted>
  <dcterms:created xsi:type="dcterms:W3CDTF">2017-04-01T21:46:00Z</dcterms:created>
  <dcterms:modified xsi:type="dcterms:W3CDTF">2020-11-06T02:56:00Z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