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AA7C0" w14:textId="77777777" w:rsidR="00B06689" w:rsidRDefault="00000000">
      <w:pPr>
        <w:pStyle w:val="Title"/>
        <w:spacing w:after="100"/>
      </w:pPr>
      <w:r>
        <w:t>Small Business Inventory &amp; Sales System</w:t>
      </w:r>
    </w:p>
    <w:p w14:paraId="3A622F64" w14:textId="77777777" w:rsidR="00B06689" w:rsidRDefault="00000000">
      <w:pPr>
        <w:spacing w:after="300"/>
      </w:pPr>
      <w:r>
        <w:rPr>
          <w:i/>
          <w:iCs/>
          <w:color w:val="5F5E5A"/>
        </w:rPr>
        <w:t>Architecture, algorithm, flowchart, tools, and AI build prompt</w:t>
      </w:r>
    </w:p>
    <w:p w14:paraId="63C0E379" w14:textId="77777777" w:rsidR="00B06689" w:rsidRDefault="00000000">
      <w:pPr>
        <w:pStyle w:val="Heading1"/>
        <w:spacing w:before="300" w:after="150"/>
      </w:pPr>
      <w:r>
        <w:t>1. Overview</w:t>
      </w:r>
    </w:p>
    <w:p w14:paraId="79E3721E" w14:textId="77777777" w:rsidR="00B06689" w:rsidRDefault="00000000">
      <w:pPr>
        <w:spacing w:after="120"/>
      </w:pPr>
      <w:r>
        <w:t>This project is a web-based inventory and sales management system for a Nigerian electronics store. The owner can add products, track inventory, record sales, manage customers and suppliers, see low-stock alerts, calculate profit, and view a dashboard summarizing daily and monthly performance.</w:t>
      </w:r>
    </w:p>
    <w:p w14:paraId="259DEEF2" w14:textId="77777777" w:rsidR="00B06689" w:rsidRDefault="00000000">
      <w:pPr>
        <w:pStyle w:val="Heading1"/>
        <w:spacing w:before="300" w:after="150"/>
      </w:pPr>
      <w:r>
        <w:t>2. System architecture</w:t>
      </w:r>
    </w:p>
    <w:p w14:paraId="36E4921B" w14:textId="77777777" w:rsidR="00B06689" w:rsidRDefault="00000000">
      <w:pPr>
        <w:spacing w:after="120"/>
      </w:pPr>
      <w:r>
        <w:t>The system follows a three-tier architecture: a browser-based client, an application server holding the business logic, and a relational database.</w:t>
      </w:r>
    </w:p>
    <w:p w14:paraId="79C5E7A1" w14:textId="77777777" w:rsidR="00B0668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0BBEC09" wp14:editId="345AD675">
            <wp:extent cx="5334000" cy="3609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F2D1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Client (browser dashboard): HTML, CSS, and JavaScript render the product forms, sales screen, and reports view, and send HTTP requests to the server.</w:t>
      </w:r>
    </w:p>
    <w:p w14:paraId="079701FD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Application server: a Python or Node.js API that validates input, applies business rules (stock checks, profit calculation), and handles authentication and reporting.</w:t>
      </w:r>
    </w:p>
    <w:p w14:paraId="4733F404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Database: MySQL or SQL Server stores products, sales, customers, and suppliers, and is queried by the server via SQL.</w:t>
      </w:r>
    </w:p>
    <w:p w14:paraId="2F2524A1" w14:textId="77777777" w:rsidR="00B06689" w:rsidRDefault="00000000">
      <w:pPr>
        <w:pStyle w:val="Heading1"/>
        <w:spacing w:before="300" w:after="150"/>
      </w:pPr>
      <w:r>
        <w:t>3. Database schema</w:t>
      </w:r>
    </w:p>
    <w:p w14:paraId="3EFB12E6" w14:textId="77777777" w:rsidR="00B06689" w:rsidRDefault="00000000">
      <w:pPr>
        <w:spacing w:after="120"/>
      </w:pPr>
      <w:r>
        <w:t>Design and create these tables first, with appropriate foreign key relationships: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300"/>
      </w:tblGrid>
      <w:tr w:rsidR="00B06689" w14:paraId="3CB13F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EEDFE"/>
          </w:tcPr>
          <w:p w14:paraId="4110D64D" w14:textId="77777777" w:rsidR="00B06689" w:rsidRDefault="00000000">
            <w:r>
              <w:rPr>
                <w:b/>
                <w:bCs/>
              </w:rPr>
              <w:lastRenderedPageBreak/>
              <w:t>Table</w:t>
            </w:r>
          </w:p>
        </w:tc>
        <w:tc>
          <w:tcPr>
            <w:tcW w:w="7300" w:type="dxa"/>
            <w:shd w:val="clear" w:color="auto" w:fill="EEEDFE"/>
          </w:tcPr>
          <w:p w14:paraId="3DFA0C28" w14:textId="77777777" w:rsidR="00B06689" w:rsidRDefault="00000000">
            <w:r>
              <w:rPr>
                <w:b/>
                <w:bCs/>
              </w:rPr>
              <w:t>Fields</w:t>
            </w:r>
          </w:p>
        </w:tc>
      </w:tr>
      <w:tr w:rsidR="00B06689" w14:paraId="039177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6E21EC8" w14:textId="77777777" w:rsidR="00B06689" w:rsidRDefault="00000000">
            <w:r>
              <w:t>products</w:t>
            </w:r>
          </w:p>
        </w:tc>
        <w:tc>
          <w:tcPr>
            <w:tcW w:w="7300" w:type="dxa"/>
          </w:tcPr>
          <w:p w14:paraId="5BC3DA10" w14:textId="77777777" w:rsidR="00B06689" w:rsidRDefault="00000000">
            <w:r>
              <w:t xml:space="preserve">id, name, category, </w:t>
            </w:r>
            <w:proofErr w:type="spellStart"/>
            <w:r>
              <w:t>cost_price</w:t>
            </w:r>
            <w:proofErr w:type="spellEnd"/>
            <w:r>
              <w:t xml:space="preserve">, </w:t>
            </w:r>
            <w:proofErr w:type="spellStart"/>
            <w:r>
              <w:t>selling_price</w:t>
            </w:r>
            <w:proofErr w:type="spellEnd"/>
            <w:r>
              <w:t xml:space="preserve">, </w:t>
            </w:r>
            <w:proofErr w:type="spellStart"/>
            <w:r>
              <w:t>quantity_in_stock</w:t>
            </w:r>
            <w:proofErr w:type="spellEnd"/>
            <w:r>
              <w:t xml:space="preserve">, </w:t>
            </w:r>
            <w:proofErr w:type="spellStart"/>
            <w:r>
              <w:t>reorder_level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B06689" w14:paraId="1E7E3C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B35A79" w14:textId="77777777" w:rsidR="00B06689" w:rsidRDefault="00000000">
            <w:r>
              <w:t>customers</w:t>
            </w:r>
          </w:p>
        </w:tc>
        <w:tc>
          <w:tcPr>
            <w:tcW w:w="7300" w:type="dxa"/>
          </w:tcPr>
          <w:p w14:paraId="41A2D2D0" w14:textId="77777777" w:rsidR="00B06689" w:rsidRDefault="00000000">
            <w:r>
              <w:t xml:space="preserve">id, name, phone, email, address, </w:t>
            </w:r>
            <w:proofErr w:type="spellStart"/>
            <w:r>
              <w:t>created_at</w:t>
            </w:r>
            <w:proofErr w:type="spellEnd"/>
          </w:p>
        </w:tc>
      </w:tr>
      <w:tr w:rsidR="00B06689" w14:paraId="373D2E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BF5D3E7" w14:textId="77777777" w:rsidR="00B06689" w:rsidRDefault="00000000">
            <w:r>
              <w:t>suppliers</w:t>
            </w:r>
          </w:p>
        </w:tc>
        <w:tc>
          <w:tcPr>
            <w:tcW w:w="7300" w:type="dxa"/>
          </w:tcPr>
          <w:p w14:paraId="50CF2EA4" w14:textId="77777777" w:rsidR="00B06689" w:rsidRDefault="00000000">
            <w:r>
              <w:t>id, name, phone, email, address</w:t>
            </w:r>
          </w:p>
        </w:tc>
      </w:tr>
      <w:tr w:rsidR="00B06689" w14:paraId="588B23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1397DE3" w14:textId="77777777" w:rsidR="00B06689" w:rsidRDefault="00000000">
            <w:r>
              <w:t>sales</w:t>
            </w:r>
          </w:p>
        </w:tc>
        <w:tc>
          <w:tcPr>
            <w:tcW w:w="7300" w:type="dxa"/>
          </w:tcPr>
          <w:p w14:paraId="559F3A44" w14:textId="77777777" w:rsidR="00B06689" w:rsidRDefault="00000000">
            <w:r>
              <w:t xml:space="preserve">id, </w:t>
            </w:r>
            <w:proofErr w:type="spellStart"/>
            <w:r>
              <w:t>customer_id</w:t>
            </w:r>
            <w:proofErr w:type="spellEnd"/>
            <w:r>
              <w:t xml:space="preserve"> (nullable), </w:t>
            </w:r>
            <w:proofErr w:type="spellStart"/>
            <w:r>
              <w:t>sale_date</w:t>
            </w:r>
            <w:proofErr w:type="spellEnd"/>
            <w:r>
              <w:t xml:space="preserve">, </w:t>
            </w:r>
            <w:proofErr w:type="spellStart"/>
            <w:r>
              <w:t>total_amount</w:t>
            </w:r>
            <w:proofErr w:type="spellEnd"/>
            <w:r>
              <w:t xml:space="preserve">, </w:t>
            </w:r>
            <w:proofErr w:type="spellStart"/>
            <w:r>
              <w:t>total_profit</w:t>
            </w:r>
            <w:proofErr w:type="spellEnd"/>
          </w:p>
        </w:tc>
      </w:tr>
      <w:tr w:rsidR="00B06689" w14:paraId="7C7B85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CDE2623" w14:textId="77777777" w:rsidR="00B06689" w:rsidRDefault="00000000">
            <w:proofErr w:type="spellStart"/>
            <w:r>
              <w:t>sale_items</w:t>
            </w:r>
            <w:proofErr w:type="spellEnd"/>
          </w:p>
        </w:tc>
        <w:tc>
          <w:tcPr>
            <w:tcW w:w="7300" w:type="dxa"/>
          </w:tcPr>
          <w:p w14:paraId="216A0CD8" w14:textId="77777777" w:rsidR="00B06689" w:rsidRDefault="00000000">
            <w:r>
              <w:t xml:space="preserve">id, </w:t>
            </w:r>
            <w:proofErr w:type="spellStart"/>
            <w:r>
              <w:t>sale_id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quantity, </w:t>
            </w:r>
            <w:proofErr w:type="spellStart"/>
            <w:r>
              <w:t>unit_price</w:t>
            </w:r>
            <w:proofErr w:type="spellEnd"/>
            <w:r>
              <w:t xml:space="preserve">, </w:t>
            </w:r>
            <w:proofErr w:type="spellStart"/>
            <w:r>
              <w:t>line_total</w:t>
            </w:r>
            <w:proofErr w:type="spellEnd"/>
            <w:r>
              <w:t xml:space="preserve">, </w:t>
            </w:r>
            <w:proofErr w:type="spellStart"/>
            <w:r>
              <w:t>line_profit</w:t>
            </w:r>
            <w:proofErr w:type="spellEnd"/>
          </w:p>
        </w:tc>
      </w:tr>
      <w:tr w:rsidR="00B06689" w14:paraId="2DF8F0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9B6863D" w14:textId="77777777" w:rsidR="00B06689" w:rsidRDefault="00000000">
            <w:r>
              <w:t>purchases</w:t>
            </w:r>
          </w:p>
        </w:tc>
        <w:tc>
          <w:tcPr>
            <w:tcW w:w="7300" w:type="dxa"/>
          </w:tcPr>
          <w:p w14:paraId="5A4897EB" w14:textId="77777777" w:rsidR="00B06689" w:rsidRDefault="00000000">
            <w:r>
              <w:t xml:space="preserve">id, </w:t>
            </w:r>
            <w:proofErr w:type="spellStart"/>
            <w:r>
              <w:t>supplier_id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quantity, </w:t>
            </w:r>
            <w:proofErr w:type="spellStart"/>
            <w:r>
              <w:t>unit_cost</w:t>
            </w:r>
            <w:proofErr w:type="spellEnd"/>
            <w:r>
              <w:t xml:space="preserve">, </w:t>
            </w:r>
            <w:proofErr w:type="spellStart"/>
            <w:r>
              <w:t>purchase_date</w:t>
            </w:r>
            <w:proofErr w:type="spellEnd"/>
          </w:p>
        </w:tc>
      </w:tr>
    </w:tbl>
    <w:p w14:paraId="4228BE2D" w14:textId="77777777" w:rsidR="00B06689" w:rsidRDefault="00000000">
      <w:r>
        <w:br w:type="page"/>
      </w:r>
    </w:p>
    <w:p w14:paraId="3014A143" w14:textId="77777777" w:rsidR="00B06689" w:rsidRDefault="00000000">
      <w:pPr>
        <w:pStyle w:val="Heading1"/>
        <w:spacing w:before="300" w:after="150"/>
      </w:pPr>
      <w:r>
        <w:lastRenderedPageBreak/>
        <w:t>4. Core algorithm: recording a sale</w:t>
      </w:r>
    </w:p>
    <w:p w14:paraId="227B43CF" w14:textId="77777777" w:rsidR="00B06689" w:rsidRDefault="00000000">
      <w:pPr>
        <w:spacing w:after="120"/>
      </w:pPr>
      <w:r>
        <w:t>This is the heart of the system — the process that runs every time a sale is recorded, touching inventory, profit, and the dashboard all at once.</w:t>
      </w:r>
    </w:p>
    <w:p w14:paraId="6DE52613" w14:textId="77777777" w:rsidR="00B0668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BE22165" wp14:editId="4D27DFD4">
            <wp:extent cx="4572000" cy="3895725"/>
            <wp:effectExtent l="0" t="0" r="0" b="0"/>
            <wp:docPr id="157042153" name="Picture 15704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AADB" w14:textId="77777777" w:rsidR="00B06689" w:rsidRDefault="00000000">
      <w:pPr>
        <w:pStyle w:val="Heading2"/>
        <w:spacing w:before="240" w:after="120"/>
      </w:pPr>
      <w:r>
        <w:t>4.1 Step-by-step logic</w:t>
      </w:r>
    </w:p>
    <w:p w14:paraId="1A914217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Owner selects a product and quantity to sell.</w:t>
      </w:r>
    </w:p>
    <w:p w14:paraId="51A13E7A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System checks current stock: is available quantity ≥ requested quantity?</w:t>
      </w:r>
    </w:p>
    <w:p w14:paraId="31E6AB28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If no — the sale is rejected and a low-stock alert is shown. Stock is never allowed to go negative.</w:t>
      </w:r>
    </w:p>
    <w:p w14:paraId="7940F964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If yes — the requested quantity is deducted from inventory.</w:t>
      </w:r>
    </w:p>
    <w:p w14:paraId="4CAC65B1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The sale (and each line item) is saved to the database.</w:t>
      </w:r>
    </w:p>
    <w:p w14:paraId="0CC61497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Profit is calculated per line item as (selling price − cost price) × quantity, using the prices at the time of sale, not current prices.</w:t>
      </w:r>
    </w:p>
    <w:p w14:paraId="26109DCE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The customer's purchase history is updated (or the sale is marked as a walk-in).</w:t>
      </w:r>
    </w:p>
    <w:p w14:paraId="66829D1C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Dashboard totals (today's sales, products sold, low stock count) are refreshed.</w:t>
      </w:r>
    </w:p>
    <w:p w14:paraId="3BD21AA2" w14:textId="77777777" w:rsidR="00B06689" w:rsidRDefault="00000000">
      <w:pPr>
        <w:spacing w:after="120"/>
      </w:pPr>
      <w:r>
        <w:t>Important: stock deduction and saving the sale should happen inside a single database transaction, so a failure partway through never leaves inventory and sales records out of sync.</w:t>
      </w:r>
    </w:p>
    <w:p w14:paraId="06547C11" w14:textId="77777777" w:rsidR="00B06689" w:rsidRDefault="00000000">
      <w:pPr>
        <w:pStyle w:val="Heading1"/>
        <w:spacing w:before="300" w:after="150"/>
      </w:pPr>
      <w:r>
        <w:t>5. Dashboard layout</w:t>
      </w:r>
    </w:p>
    <w:p w14:paraId="72284907" w14:textId="77777777" w:rsidR="00B06689" w:rsidRDefault="00000000">
      <w:pPr>
        <w:spacing w:after="120"/>
      </w:pPr>
      <w:r>
        <w:t>The dashboard should summarize the business at a glance:</w:t>
      </w:r>
    </w:p>
    <w:p w14:paraId="0E867BDF" w14:textId="77777777" w:rsidR="00B06689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Today's Sales       ₦1,250,000</w:t>
      </w:r>
    </w:p>
    <w:p w14:paraId="584AC3E5" w14:textId="77777777" w:rsidR="00B06689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Products Sold              37</w:t>
      </w:r>
    </w:p>
    <w:p w14:paraId="474A16A3" w14:textId="77777777" w:rsidR="00B06689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t>Low Stock                    8</w:t>
      </w:r>
    </w:p>
    <w:p w14:paraId="00533B05" w14:textId="77777777" w:rsidR="00B06689" w:rsidRDefault="00000000">
      <w:pPr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>Customers                   24</w:t>
      </w:r>
    </w:p>
    <w:p w14:paraId="140BCD17" w14:textId="77777777" w:rsidR="00B06689" w:rsidRDefault="00B06689">
      <w:pPr>
        <w:spacing w:after="120"/>
      </w:pPr>
    </w:p>
    <w:p w14:paraId="23C7AD85" w14:textId="77777777" w:rsidR="00B06689" w:rsidRDefault="00000000">
      <w:pPr>
        <w:spacing w:after="120"/>
      </w:pPr>
      <w:r>
        <w:t>Sales this month, grouped by product: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400"/>
      </w:tblGrid>
      <w:tr w:rsidR="00B06689" w14:paraId="6B743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EDFE"/>
          </w:tcPr>
          <w:p w14:paraId="3E589812" w14:textId="77777777" w:rsidR="00B06689" w:rsidRDefault="00000000">
            <w:r>
              <w:rPr>
                <w:b/>
                <w:bCs/>
              </w:rPr>
              <w:t>Product</w:t>
            </w:r>
          </w:p>
        </w:tc>
        <w:tc>
          <w:tcPr>
            <w:tcW w:w="2200" w:type="dxa"/>
            <w:shd w:val="clear" w:color="auto" w:fill="EEEDFE"/>
          </w:tcPr>
          <w:p w14:paraId="67CEC4E7" w14:textId="77777777" w:rsidR="00B06689" w:rsidRDefault="00000000">
            <w:r>
              <w:rPr>
                <w:b/>
                <w:bCs/>
              </w:rPr>
              <w:t>Qty</w:t>
            </w:r>
          </w:p>
        </w:tc>
        <w:tc>
          <w:tcPr>
            <w:tcW w:w="4400" w:type="dxa"/>
            <w:shd w:val="clear" w:color="auto" w:fill="EEEDFE"/>
          </w:tcPr>
          <w:p w14:paraId="0264AE02" w14:textId="77777777" w:rsidR="00B06689" w:rsidRDefault="00000000">
            <w:r>
              <w:rPr>
                <w:b/>
                <w:bCs/>
              </w:rPr>
              <w:t>Revenue</w:t>
            </w:r>
          </w:p>
        </w:tc>
      </w:tr>
      <w:tr w:rsidR="00B06689" w14:paraId="3CFA4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5AC0AEA" w14:textId="77777777" w:rsidR="00B06689" w:rsidRDefault="00000000">
            <w:r>
              <w:t>Laptop</w:t>
            </w:r>
          </w:p>
        </w:tc>
        <w:tc>
          <w:tcPr>
            <w:tcW w:w="2200" w:type="dxa"/>
          </w:tcPr>
          <w:p w14:paraId="142BA37A" w14:textId="77777777" w:rsidR="00B06689" w:rsidRDefault="00000000">
            <w:r>
              <w:t>8</w:t>
            </w:r>
          </w:p>
        </w:tc>
        <w:tc>
          <w:tcPr>
            <w:tcW w:w="4400" w:type="dxa"/>
          </w:tcPr>
          <w:p w14:paraId="692B4B72" w14:textId="77777777" w:rsidR="00B06689" w:rsidRDefault="00000000">
            <w:r>
              <w:t>₦6,400,000</w:t>
            </w:r>
          </w:p>
        </w:tc>
      </w:tr>
      <w:tr w:rsidR="00B06689" w14:paraId="51BBC8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7F22112" w14:textId="77777777" w:rsidR="00B06689" w:rsidRDefault="00000000">
            <w:r>
              <w:t>Monitor</w:t>
            </w:r>
          </w:p>
        </w:tc>
        <w:tc>
          <w:tcPr>
            <w:tcW w:w="2200" w:type="dxa"/>
          </w:tcPr>
          <w:p w14:paraId="4EEBAC4B" w14:textId="77777777" w:rsidR="00B06689" w:rsidRDefault="00000000">
            <w:r>
              <w:t>12</w:t>
            </w:r>
          </w:p>
        </w:tc>
        <w:tc>
          <w:tcPr>
            <w:tcW w:w="4400" w:type="dxa"/>
          </w:tcPr>
          <w:p w14:paraId="423DA3A5" w14:textId="77777777" w:rsidR="00B06689" w:rsidRDefault="00000000">
            <w:r>
              <w:t>₦2,400,000</w:t>
            </w:r>
          </w:p>
        </w:tc>
      </w:tr>
      <w:tr w:rsidR="00B06689" w14:paraId="779D0A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BF7B0FC" w14:textId="77777777" w:rsidR="00B06689" w:rsidRDefault="00000000">
            <w:r>
              <w:t>Keyboard</w:t>
            </w:r>
          </w:p>
        </w:tc>
        <w:tc>
          <w:tcPr>
            <w:tcW w:w="2200" w:type="dxa"/>
          </w:tcPr>
          <w:p w14:paraId="584D87D7" w14:textId="77777777" w:rsidR="00B06689" w:rsidRDefault="00000000">
            <w:r>
              <w:t>17</w:t>
            </w:r>
          </w:p>
        </w:tc>
        <w:tc>
          <w:tcPr>
            <w:tcW w:w="4400" w:type="dxa"/>
          </w:tcPr>
          <w:p w14:paraId="31612A35" w14:textId="77777777" w:rsidR="00B06689" w:rsidRDefault="00000000">
            <w:r>
              <w:t>₦850,000</w:t>
            </w:r>
          </w:p>
        </w:tc>
      </w:tr>
    </w:tbl>
    <w:p w14:paraId="5EB02787" w14:textId="77777777" w:rsidR="00B06689" w:rsidRDefault="00000000">
      <w:r>
        <w:br w:type="page"/>
      </w:r>
    </w:p>
    <w:p w14:paraId="26E9505E" w14:textId="77777777" w:rsidR="00B06689" w:rsidRDefault="00000000">
      <w:pPr>
        <w:pStyle w:val="Heading1"/>
        <w:spacing w:before="300" w:after="150"/>
      </w:pPr>
      <w:r>
        <w:lastRenderedPageBreak/>
        <w:t>6. Recommended tools &amp; tech stack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800"/>
      </w:tblGrid>
      <w:tr w:rsidR="00B06689" w14:paraId="0CEE7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EDFE"/>
          </w:tcPr>
          <w:p w14:paraId="5FBCF652" w14:textId="77777777" w:rsidR="00B06689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3800" w:type="dxa"/>
            <w:shd w:val="clear" w:color="auto" w:fill="EEEDFE"/>
          </w:tcPr>
          <w:p w14:paraId="6F428F43" w14:textId="77777777" w:rsidR="00B06689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3800" w:type="dxa"/>
            <w:shd w:val="clear" w:color="auto" w:fill="EEEDFE"/>
          </w:tcPr>
          <w:p w14:paraId="677EF79F" w14:textId="77777777" w:rsidR="00B06689" w:rsidRDefault="00000000">
            <w:r>
              <w:rPr>
                <w:b/>
                <w:bCs/>
              </w:rPr>
              <w:t>Purpose</w:t>
            </w:r>
          </w:p>
        </w:tc>
      </w:tr>
      <w:tr w:rsidR="00B06689" w14:paraId="380A1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3B390A6" w14:textId="77777777" w:rsidR="00B06689" w:rsidRDefault="00000000">
            <w:r>
              <w:t>Frontend</w:t>
            </w:r>
          </w:p>
        </w:tc>
        <w:tc>
          <w:tcPr>
            <w:tcW w:w="3800" w:type="dxa"/>
          </w:tcPr>
          <w:p w14:paraId="0AC1074D" w14:textId="77777777" w:rsidR="00B06689" w:rsidRDefault="00000000">
            <w:r>
              <w:t>HTML, Tailwind CSS, JavaScript</w:t>
            </w:r>
          </w:p>
        </w:tc>
        <w:tc>
          <w:tcPr>
            <w:tcW w:w="3800" w:type="dxa"/>
          </w:tcPr>
          <w:p w14:paraId="2A41C407" w14:textId="77777777" w:rsidR="00B06689" w:rsidRDefault="00000000">
            <w:r>
              <w:t>Dashboard, forms, sales screen — utility-first styling</w:t>
            </w:r>
          </w:p>
        </w:tc>
      </w:tr>
      <w:tr w:rsidR="00B06689" w14:paraId="0D126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70A6E9D" w14:textId="77777777" w:rsidR="00B06689" w:rsidRDefault="00000000">
            <w:r>
              <w:t>Animation</w:t>
            </w:r>
          </w:p>
        </w:tc>
        <w:tc>
          <w:tcPr>
            <w:tcW w:w="3800" w:type="dxa"/>
          </w:tcPr>
          <w:p w14:paraId="664281E2" w14:textId="77777777" w:rsidR="00B06689" w:rsidRDefault="00000000">
            <w:r>
              <w:t>Motion (</w:t>
            </w:r>
            <w:proofErr w:type="spellStart"/>
            <w:r>
              <w:t>motion.dev</w:t>
            </w:r>
            <w:proofErr w:type="spellEnd"/>
            <w:r>
              <w:t>)</w:t>
            </w:r>
          </w:p>
        </w:tc>
        <w:tc>
          <w:tcPr>
            <w:tcW w:w="3800" w:type="dxa"/>
          </w:tcPr>
          <w:p w14:paraId="207D96E4" w14:textId="77777777" w:rsidR="00B06689" w:rsidRDefault="00000000">
            <w:r>
              <w:t>Number counters, card transitions, micro-interactions</w:t>
            </w:r>
          </w:p>
        </w:tc>
      </w:tr>
      <w:tr w:rsidR="00B06689" w14:paraId="72309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75A2C42" w14:textId="77777777" w:rsidR="00B06689" w:rsidRDefault="00000000">
            <w:r>
              <w:t>Backend</w:t>
            </w:r>
          </w:p>
        </w:tc>
        <w:tc>
          <w:tcPr>
            <w:tcW w:w="3800" w:type="dxa"/>
          </w:tcPr>
          <w:p w14:paraId="79609193" w14:textId="77777777" w:rsidR="00B06689" w:rsidRDefault="00000000">
            <w:r>
              <w:t>Python (Flask/</w:t>
            </w:r>
            <w:proofErr w:type="spellStart"/>
            <w:r>
              <w:t>FastAPI</w:t>
            </w:r>
            <w:proofErr w:type="spellEnd"/>
            <w:r>
              <w:t>) or Node.js</w:t>
            </w:r>
          </w:p>
        </w:tc>
        <w:tc>
          <w:tcPr>
            <w:tcW w:w="3800" w:type="dxa"/>
          </w:tcPr>
          <w:p w14:paraId="08BDBE0D" w14:textId="77777777" w:rsidR="00B06689" w:rsidRDefault="00000000">
            <w:r>
              <w:t>Business logic, API endpoints</w:t>
            </w:r>
          </w:p>
        </w:tc>
      </w:tr>
      <w:tr w:rsidR="00B06689" w14:paraId="0AEDC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6DC7AB" w14:textId="77777777" w:rsidR="00B06689" w:rsidRDefault="00000000">
            <w:r>
              <w:t>Database</w:t>
            </w:r>
          </w:p>
        </w:tc>
        <w:tc>
          <w:tcPr>
            <w:tcW w:w="3800" w:type="dxa"/>
          </w:tcPr>
          <w:p w14:paraId="6491BE11" w14:textId="77777777" w:rsidR="00B06689" w:rsidRDefault="00000000">
            <w:r>
              <w:t>MySQL (or SQL Server)</w:t>
            </w:r>
          </w:p>
        </w:tc>
        <w:tc>
          <w:tcPr>
            <w:tcW w:w="3800" w:type="dxa"/>
          </w:tcPr>
          <w:p w14:paraId="46356EF0" w14:textId="77777777" w:rsidR="00B06689" w:rsidRDefault="00000000">
            <w:r>
              <w:t>Stores products, sales, customers, suppliers</w:t>
            </w:r>
          </w:p>
        </w:tc>
      </w:tr>
      <w:tr w:rsidR="00B06689" w14:paraId="0E701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E3B71C0" w14:textId="77777777" w:rsidR="00B06689" w:rsidRDefault="00000000">
            <w:r>
              <w:t>Charts</w:t>
            </w:r>
          </w:p>
        </w:tc>
        <w:tc>
          <w:tcPr>
            <w:tcW w:w="3800" w:type="dxa"/>
          </w:tcPr>
          <w:p w14:paraId="2987AF96" w14:textId="77777777" w:rsidR="00B06689" w:rsidRDefault="00000000">
            <w:r>
              <w:t>Chart.js</w:t>
            </w:r>
          </w:p>
        </w:tc>
        <w:tc>
          <w:tcPr>
            <w:tcW w:w="3800" w:type="dxa"/>
          </w:tcPr>
          <w:p w14:paraId="5567E95A" w14:textId="77777777" w:rsidR="00B06689" w:rsidRDefault="00000000">
            <w:r>
              <w:t>Sales trend &amp; product revenue visuals, animated by default</w:t>
            </w:r>
          </w:p>
        </w:tc>
      </w:tr>
      <w:tr w:rsidR="00B06689" w14:paraId="300179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D0B1AA8" w14:textId="77777777" w:rsidR="00B06689" w:rsidRDefault="00000000">
            <w:r>
              <w:t>Hosting</w:t>
            </w:r>
          </w:p>
        </w:tc>
        <w:tc>
          <w:tcPr>
            <w:tcW w:w="3800" w:type="dxa"/>
          </w:tcPr>
          <w:p w14:paraId="2E0A9DBD" w14:textId="77777777" w:rsidR="00B06689" w:rsidRDefault="00000000">
            <w:r>
              <w:t>Render / Railway</w:t>
            </w:r>
          </w:p>
        </w:tc>
        <w:tc>
          <w:tcPr>
            <w:tcW w:w="3800" w:type="dxa"/>
          </w:tcPr>
          <w:p w14:paraId="68521521" w14:textId="77777777" w:rsidR="00B06689" w:rsidRDefault="00000000">
            <w:r>
              <w:t>Backend + database hosting</w:t>
            </w:r>
          </w:p>
        </w:tc>
      </w:tr>
      <w:tr w:rsidR="00B06689" w14:paraId="01309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38D5D9C" w14:textId="77777777" w:rsidR="00B06689" w:rsidRDefault="00000000">
            <w:r>
              <w:t>Version control</w:t>
            </w:r>
          </w:p>
        </w:tc>
        <w:tc>
          <w:tcPr>
            <w:tcW w:w="3800" w:type="dxa"/>
          </w:tcPr>
          <w:p w14:paraId="214CEF82" w14:textId="77777777" w:rsidR="00B06689" w:rsidRDefault="00000000">
            <w:r>
              <w:t>Git + GitHub</w:t>
            </w:r>
          </w:p>
        </w:tc>
        <w:tc>
          <w:tcPr>
            <w:tcW w:w="3800" w:type="dxa"/>
          </w:tcPr>
          <w:p w14:paraId="1F8D0CCB" w14:textId="77777777" w:rsidR="00B06689" w:rsidRDefault="00000000">
            <w:r>
              <w:t>Source control, portfolio visibility</w:t>
            </w:r>
          </w:p>
        </w:tc>
      </w:tr>
    </w:tbl>
    <w:p w14:paraId="3FCDFF05" w14:textId="77777777" w:rsidR="00B06689" w:rsidRDefault="00B06689">
      <w:pPr>
        <w:spacing w:after="120"/>
      </w:pPr>
    </w:p>
    <w:p w14:paraId="5CBD4220" w14:textId="77777777" w:rsidR="00B06689" w:rsidRDefault="00000000">
      <w:pPr>
        <w:spacing w:after="120"/>
      </w:pPr>
      <w:r>
        <w:t xml:space="preserve">MySQL is recommended over SQL Server for this project — it's free, widely supported, and easier to host on services like Railway or </w:t>
      </w:r>
      <w:proofErr w:type="spellStart"/>
      <w:r>
        <w:t>PlanetScale</w:t>
      </w:r>
      <w:proofErr w:type="spellEnd"/>
      <w:r>
        <w:t xml:space="preserve"> for a portfolio deployment.</w:t>
      </w:r>
    </w:p>
    <w:p w14:paraId="639EACB9" w14:textId="77777777" w:rsidR="00B06689" w:rsidRDefault="00000000">
      <w:pPr>
        <w:spacing w:after="120"/>
      </w:pPr>
      <w:r>
        <w:t>Tailwind CSS drops in via a CDN script tag or a small build step — no need to abandon vanilla JavaScript to use it. Motion (formerly Framer Motion) also has a lightweight vanilla build, so neither addition requires switching to React.</w:t>
      </w:r>
    </w:p>
    <w:p w14:paraId="59553303" w14:textId="77777777" w:rsidR="00B06689" w:rsidRDefault="00000000">
      <w:pPr>
        <w:pStyle w:val="Heading1"/>
        <w:spacing w:before="300" w:after="150"/>
      </w:pPr>
      <w:r>
        <w:t>7. Animations &amp; UI polish</w:t>
      </w:r>
    </w:p>
    <w:p w14:paraId="3492D2F5" w14:textId="77777777" w:rsidR="00B06689" w:rsidRDefault="00000000">
      <w:pPr>
        <w:spacing w:after="120"/>
      </w:pPr>
      <w:r>
        <w:t>A few well-placed animations are what separate a working CRUD app from something that feels like a real product in a portfolio review. Keep every animation under ~400ms and purposeful — it should confirm an action or draw attention, not decorate.</w:t>
      </w:r>
    </w:p>
    <w:p w14:paraId="7FB3C4CF" w14:textId="77777777" w:rsidR="00B06689" w:rsidRDefault="00000000">
      <w:pPr>
        <w:pStyle w:val="Heading2"/>
        <w:spacing w:before="240" w:after="120"/>
      </w:pPr>
      <w:r>
        <w:t>7.1 Dashboard</w:t>
      </w:r>
    </w:p>
    <w:p w14:paraId="2E92482A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Animated number counters — today's sales, products sold, and customer count </w:t>
      </w:r>
      <w:proofErr w:type="spellStart"/>
      <w:r>
        <w:t>count</w:t>
      </w:r>
      <w:proofErr w:type="spellEnd"/>
      <w:r>
        <w:t xml:space="preserve"> up from 0 on load instead of appearing instantly.</w:t>
      </w:r>
    </w:p>
    <w:p w14:paraId="3CE73C9D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Stat cards fade and slide up in a staggered sequence (50–100ms apart) as the dashboard loads.</w:t>
      </w:r>
    </w:p>
    <w:p w14:paraId="0E0D2635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Low-stock count pulses gently (a subtle scale/opacity loop) when the number is above zero, drawing the eye without being an alert-fatigue red banner.</w:t>
      </w:r>
    </w:p>
    <w:p w14:paraId="297F8A8F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Chart.js's</w:t>
      </w:r>
      <w:proofErr w:type="spellEnd"/>
      <w:r>
        <w:t xml:space="preserve"> built-in animation is enabled by default for the monthly sales chart — bars grow from the baseline rather than popping in.</w:t>
      </w:r>
    </w:p>
    <w:p w14:paraId="1CF3587B" w14:textId="77777777" w:rsidR="00B06689" w:rsidRDefault="00000000">
      <w:pPr>
        <w:pStyle w:val="Heading2"/>
        <w:spacing w:before="240" w:after="120"/>
      </w:pPr>
      <w:r>
        <w:t>7.2 Sales &amp; inventory actions</w:t>
      </w:r>
    </w:p>
    <w:p w14:paraId="3E9639EE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Recording a sale triggers a toast/</w:t>
      </w:r>
      <w:proofErr w:type="spellStart"/>
      <w:r>
        <w:t>snackbar</w:t>
      </w:r>
      <w:proofErr w:type="spellEnd"/>
      <w:r>
        <w:t xml:space="preserve"> sliding in from the top or corner confirming the sale, then auto-dismissing.</w:t>
      </w:r>
    </w:p>
    <w:p w14:paraId="243931BC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A rejected sale (insufficient stock) shakes the quantity input briefly and shows the error inline in red — an immediate, physical-feeling signal that something's wrong.</w:t>
      </w:r>
    </w:p>
    <w:p w14:paraId="4135BDB5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Table rows for products highlight briefly (a soft background flash) when their stock is updated, so the owner can see exactly what changed after a restock.</w:t>
      </w:r>
    </w:p>
    <w:p w14:paraId="45BB9C60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Hover states on buttons and product cards use a small scale (1.02×) and shadow lift — cheap to implement, makes the whole UI feel responsive.</w:t>
      </w:r>
    </w:p>
    <w:p w14:paraId="496ADDA0" w14:textId="77777777" w:rsidR="00B06689" w:rsidRDefault="00000000">
      <w:pPr>
        <w:pStyle w:val="Heading2"/>
        <w:spacing w:before="240" w:after="120"/>
      </w:pPr>
      <w:r>
        <w:t>7.3 Loading &amp; transitions</w:t>
      </w:r>
    </w:p>
    <w:p w14:paraId="23C5194B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Skeleton loaders (pulsing gray placeholder blocks) while dashboard data or product lists are fetching, instead of a blank screen or spinner.</w:t>
      </w:r>
    </w:p>
    <w:p w14:paraId="5B6827BD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Page/section transitions fade and slide content in rather than snapping between views, especially when switching dashboard tabs (Products, Sales, Customers, Suppliers).</w:t>
      </w:r>
    </w:p>
    <w:p w14:paraId="45C9612A" w14:textId="77777777" w:rsidR="00B06689" w:rsidRDefault="00000000">
      <w:pPr>
        <w:spacing w:after="120"/>
      </w:pPr>
      <w:r>
        <w:t>Implementation note: Tailwind's built-in transition-* and animate-* utility classes cover hover states, fades, and skeleton pulses with no extra library. Reach for Motion specifically for the staggered card entrance, the number counters, and the shake/toast micro-interactions, where sequencing and easing control matter.</w:t>
      </w:r>
    </w:p>
    <w:p w14:paraId="59A16A7D" w14:textId="77777777" w:rsidR="00B06689" w:rsidRDefault="00000000">
      <w:pPr>
        <w:pStyle w:val="Heading1"/>
        <w:spacing w:before="300" w:after="150"/>
      </w:pPr>
      <w:r>
        <w:t>8. Suggested build order</w:t>
      </w:r>
    </w:p>
    <w:p w14:paraId="207F1C46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Set up the MySQL database and schema</w:t>
      </w:r>
    </w:p>
    <w:p w14:paraId="476C5B42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Build the Flask/</w:t>
      </w:r>
      <w:proofErr w:type="spellStart"/>
      <w:r>
        <w:t>FastAPI</w:t>
      </w:r>
      <w:proofErr w:type="spellEnd"/>
      <w:r>
        <w:t xml:space="preserve"> backend with REST endpoints for products, customers, suppliers</w:t>
      </w:r>
    </w:p>
    <w:p w14:paraId="22F5C4CD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Build the 'record sale' endpoint with the stock-check + transaction logic</w:t>
      </w:r>
    </w:p>
    <w:p w14:paraId="498BAD6F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Build the dashboard summary endpoint (today's sales, low stock, monthly breakdown)</w:t>
      </w:r>
    </w:p>
    <w:p w14:paraId="0E8967AD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Build the frontend consuming these endpoints</w:t>
      </w:r>
    </w:p>
    <w:p w14:paraId="485AFDFC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Add Chart.js visuals for the monthly sales table/trend</w:t>
      </w:r>
    </w:p>
    <w:p w14:paraId="65CE97D8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Polish: input validation, error messages, basic styling</w:t>
      </w:r>
    </w:p>
    <w:p w14:paraId="41A41781" w14:textId="77777777" w:rsidR="00B06689" w:rsidRDefault="00000000">
      <w:r>
        <w:br w:type="page"/>
      </w:r>
    </w:p>
    <w:p w14:paraId="4F268821" w14:textId="77777777" w:rsidR="00B06689" w:rsidRDefault="00000000">
      <w:pPr>
        <w:pStyle w:val="Heading1"/>
        <w:spacing w:before="300" w:after="150"/>
      </w:pPr>
      <w:r>
        <w:lastRenderedPageBreak/>
        <w:t>9. AI build prompt</w:t>
      </w:r>
    </w:p>
    <w:p w14:paraId="144132C8" w14:textId="77777777" w:rsidR="00B06689" w:rsidRDefault="00000000">
      <w:pPr>
        <w:spacing w:after="200"/>
      </w:pPr>
      <w:r>
        <w:t>Copy the text below into your AI coding assistant (Claude Code, Cursor, etc.) to start building.</w:t>
      </w:r>
    </w:p>
    <w:p w14:paraId="2445DF80" w14:textId="77777777" w:rsidR="00B06689" w:rsidRDefault="00000000">
      <w:pPr>
        <w:pStyle w:val="Heading2"/>
        <w:spacing w:before="240" w:after="120"/>
      </w:pPr>
      <w:r>
        <w:t>Project brief</w:t>
      </w:r>
    </w:p>
    <w:p w14:paraId="279BF7DC" w14:textId="77777777" w:rsidR="00B06689" w:rsidRDefault="00000000">
      <w:pPr>
        <w:spacing w:after="120"/>
      </w:pPr>
      <w:r>
        <w:t>Build a Small Business Inventory &amp; Sales System for a Nigerian electronics store. The owner needs a web app to manage products, inventory, sales, customers, and suppliers, with a dashboard summarizing daily/monthly performance.</w:t>
      </w:r>
    </w:p>
    <w:p w14:paraId="25807BE7" w14:textId="77777777" w:rsidR="00B06689" w:rsidRDefault="00000000">
      <w:pPr>
        <w:pStyle w:val="Heading2"/>
        <w:spacing w:before="240" w:after="120"/>
      </w:pPr>
      <w:r>
        <w:t>Tech stack</w:t>
      </w:r>
    </w:p>
    <w:p w14:paraId="4D1E239C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Frontend: HTML, Tailwind CSS (via CDN or build step), vanilla JavaScript (keep it simple — no framework needed unless you want to add one later)</w:t>
      </w:r>
    </w:p>
    <w:p w14:paraId="1848F795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Animation: Motion (</w:t>
      </w:r>
      <w:proofErr w:type="spellStart"/>
      <w:r>
        <w:t>motion.dev</w:t>
      </w:r>
      <w:proofErr w:type="spellEnd"/>
      <w:r>
        <w:t>) for number counters, staggered card entrances, and micro-interactions; Tailwind's transition-*/animate-* utilities for hover states and skeleton loaders</w:t>
      </w:r>
    </w:p>
    <w:p w14:paraId="424ED5C9" w14:textId="5F50F6C9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Backend: Python with </w:t>
      </w:r>
      <w:proofErr w:type="spellStart"/>
      <w:r>
        <w:t>FastAPI</w:t>
      </w:r>
      <w:proofErr w:type="spellEnd"/>
    </w:p>
    <w:p w14:paraId="656C64DF" w14:textId="04311CFA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Database: </w:t>
      </w:r>
      <w:r w:rsidR="00853CE3">
        <w:t>POSTGRE</w:t>
      </w:r>
      <w:r>
        <w:t>SQL</w:t>
      </w:r>
    </w:p>
    <w:p w14:paraId="0A66AB96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Charts: Chart.js for the dashboard visuals, with animation enabled</w:t>
      </w:r>
    </w:p>
    <w:p w14:paraId="1FD1548A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Currency: Nigerian Naira (₦), formatted with thousands separators</w:t>
      </w:r>
    </w:p>
    <w:p w14:paraId="3CA4EAB4" w14:textId="77777777" w:rsidR="00B06689" w:rsidRDefault="00000000">
      <w:pPr>
        <w:pStyle w:val="Heading2"/>
        <w:spacing w:before="240" w:after="120"/>
      </w:pPr>
      <w:r>
        <w:t>Database schema (build this first)</w:t>
      </w:r>
    </w:p>
    <w:p w14:paraId="1DCCDA8D" w14:textId="77777777" w:rsidR="00B06689" w:rsidRDefault="00000000">
      <w:pPr>
        <w:spacing w:after="120"/>
      </w:pPr>
      <w:r>
        <w:t>Design and create these tables with appropriate relationships and foreign keys:</w:t>
      </w:r>
    </w:p>
    <w:p w14:paraId="56E920EC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products — id, name, category, </w:t>
      </w:r>
      <w:proofErr w:type="spellStart"/>
      <w:r>
        <w:t>cost_price</w:t>
      </w:r>
      <w:proofErr w:type="spellEnd"/>
      <w:r>
        <w:t xml:space="preserve">, </w:t>
      </w:r>
      <w:proofErr w:type="spellStart"/>
      <w:r>
        <w:t>selling_price</w:t>
      </w:r>
      <w:proofErr w:type="spellEnd"/>
      <w:r>
        <w:t xml:space="preserve">, </w:t>
      </w:r>
      <w:proofErr w:type="spellStart"/>
      <w:r>
        <w:t>quantity_in_stock</w:t>
      </w:r>
      <w:proofErr w:type="spellEnd"/>
      <w:r>
        <w:t xml:space="preserve">, </w:t>
      </w:r>
      <w:proofErr w:type="spellStart"/>
      <w:r>
        <w:t>reorder_level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48A0E56F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customers — id, name, phone, email, address, </w:t>
      </w:r>
      <w:proofErr w:type="spellStart"/>
      <w:r>
        <w:t>created_at</w:t>
      </w:r>
      <w:proofErr w:type="spellEnd"/>
    </w:p>
    <w:p w14:paraId="5F8EBC26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suppliers — id, name, phone, email, address</w:t>
      </w:r>
    </w:p>
    <w:p w14:paraId="01D4DC12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sales — id, </w:t>
      </w:r>
      <w:proofErr w:type="spellStart"/>
      <w:r>
        <w:t>customer_id</w:t>
      </w:r>
      <w:proofErr w:type="spellEnd"/>
      <w:r>
        <w:t xml:space="preserve"> (nullable for walk-in), </w:t>
      </w:r>
      <w:proofErr w:type="spellStart"/>
      <w:r>
        <w:t>sale_date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total_profit</w:t>
      </w:r>
      <w:proofErr w:type="spellEnd"/>
    </w:p>
    <w:p w14:paraId="5E0B3EFB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sale_items</w:t>
      </w:r>
      <w:proofErr w:type="spellEnd"/>
      <w:r>
        <w:t xml:space="preserve"> — id, 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line_total</w:t>
      </w:r>
      <w:proofErr w:type="spellEnd"/>
      <w:r>
        <w:t xml:space="preserve">, </w:t>
      </w:r>
      <w:proofErr w:type="spellStart"/>
      <w:r>
        <w:t>line_profit</w:t>
      </w:r>
      <w:proofErr w:type="spellEnd"/>
    </w:p>
    <w:p w14:paraId="707C15F9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purchases — id, </w:t>
      </w:r>
      <w:proofErr w:type="spellStart"/>
      <w:r>
        <w:t>supplier_id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unit_cost</w:t>
      </w:r>
      <w:proofErr w:type="spellEnd"/>
      <w:r>
        <w:t xml:space="preserve">, </w:t>
      </w:r>
      <w:proofErr w:type="spellStart"/>
      <w:r>
        <w:t>purchase_date</w:t>
      </w:r>
      <w:proofErr w:type="spellEnd"/>
      <w:r>
        <w:t xml:space="preserve"> (for restocking)</w:t>
      </w:r>
    </w:p>
    <w:p w14:paraId="6363ECCA" w14:textId="77777777" w:rsidR="00B06689" w:rsidRDefault="00000000">
      <w:pPr>
        <w:pStyle w:val="Heading2"/>
        <w:spacing w:before="240" w:after="120"/>
      </w:pPr>
      <w:r>
        <w:t>Core features to build, in this order</w:t>
      </w:r>
    </w:p>
    <w:p w14:paraId="0B7FDAA0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Product management — add, edit, delete, list products with cost price, selling price, stock quantity, and reorder level</w:t>
      </w:r>
    </w:p>
    <w:p w14:paraId="42F2EC6A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Record a sale — select one or more products + quantities, auto-check stock availability, block the sale (with a clear message) if requested quantity exceeds available stock, deduct stock on success, save the sale + </w:t>
      </w:r>
      <w:proofErr w:type="spellStart"/>
      <w:r>
        <w:t>sale_items</w:t>
      </w:r>
      <w:proofErr w:type="spellEnd"/>
      <w:r>
        <w:t>, link to a customer (or mark as walk-in)</w:t>
      </w:r>
    </w:p>
    <w:p w14:paraId="7C647280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Customer management — add/view customers, and each customer's purchase history</w:t>
      </w:r>
    </w:p>
    <w:p w14:paraId="34898A18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Supplier &amp; restocking — add suppliers, record purchases from them, and increase product stock accordingly</w:t>
      </w:r>
    </w:p>
    <w:p w14:paraId="1B837C49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Low-stock alerts — a view/endpoint that lists all products where </w:t>
      </w:r>
      <w:proofErr w:type="spellStart"/>
      <w:r>
        <w:t>quantity_in_stock</w:t>
      </w:r>
      <w:proofErr w:type="spellEnd"/>
      <w:r>
        <w:t xml:space="preserve"> &lt;= </w:t>
      </w:r>
      <w:proofErr w:type="spellStart"/>
      <w:r>
        <w:t>reorder_level</w:t>
      </w:r>
      <w:proofErr w:type="spellEnd"/>
    </w:p>
    <w:p w14:paraId="1E43AD86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Profit calculation — per sale item: (</w:t>
      </w:r>
      <w:proofErr w:type="spellStart"/>
      <w:r>
        <w:t>selling_price</w:t>
      </w:r>
      <w:proofErr w:type="spellEnd"/>
      <w:r>
        <w:t xml:space="preserve"> − </w:t>
      </w:r>
      <w:proofErr w:type="spellStart"/>
      <w:r>
        <w:t>cost_price</w:t>
      </w:r>
      <w:proofErr w:type="spellEnd"/>
      <w:r>
        <w:t>) × quantity; aggregate for daily/monthly totals</w:t>
      </w:r>
    </w:p>
    <w:p w14:paraId="2564BF94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Dashboard — today's total sales (₦), products sold today, low-stock count, total customers, and a table of sales this month grouped by product (quantity + revenue)</w:t>
      </w:r>
    </w:p>
    <w:p w14:paraId="251658B3" w14:textId="77777777" w:rsidR="00B06689" w:rsidRDefault="00000000">
      <w:pPr>
        <w:pStyle w:val="Heading2"/>
        <w:spacing w:before="240" w:after="120"/>
      </w:pPr>
      <w:r>
        <w:t>Animation &amp; polish spec</w:t>
      </w:r>
    </w:p>
    <w:p w14:paraId="65558CE3" w14:textId="77777777" w:rsidR="00B06689" w:rsidRDefault="00000000">
      <w:pPr>
        <w:spacing w:after="120"/>
      </w:pPr>
      <w:r>
        <w:t>Keep all animations under ~400ms and purposeful. Implement these specifically:</w:t>
      </w:r>
    </w:p>
    <w:p w14:paraId="1E0AD3B5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Dashboard stat cards (today's sales, products sold, low stock, customers) animate their numbers counting up from 0 on load using Motion, and fade/slide in with a staggered delay (50–100ms between cards).</w:t>
      </w:r>
    </w:p>
    <w:p w14:paraId="2068882B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Recording a successful sale shows a toast notification sliding in and auto-dismissing after ~3 seconds.</w:t>
      </w:r>
    </w:p>
    <w:p w14:paraId="653CA30D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A rejected sale (insufficient stock) triggers a brief shake animation on the quantity input plus an inline red error message.</w:t>
      </w:r>
    </w:p>
    <w:p w14:paraId="624803DC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Product table rows briefly flash/highlight when their stock is updated after a sale or restock.</w:t>
      </w:r>
    </w:p>
    <w:p w14:paraId="7FC8FC77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Buttons and product cards use Tailwind </w:t>
      </w:r>
      <w:proofErr w:type="spellStart"/>
      <w:r>
        <w:t>hover:scale</w:t>
      </w:r>
      <w:proofErr w:type="spellEnd"/>
      <w:r>
        <w:t>-[1.02] and a shadow transition for hover feedback.</w:t>
      </w:r>
    </w:p>
    <w:p w14:paraId="5C8A507F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Data lists show a Tailwind animate-pulse skeleton state while loading instead of a blank screen.</w:t>
      </w:r>
    </w:p>
    <w:p w14:paraId="413F0E4D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Chart.js's</w:t>
      </w:r>
      <w:proofErr w:type="spellEnd"/>
      <w:r>
        <w:t xml:space="preserve"> default animation stays enabled so the monthly revenue chart bars grow in on load rather than appearing instantly.</w:t>
      </w:r>
    </w:p>
    <w:p w14:paraId="2B14649C" w14:textId="77777777" w:rsidR="00B06689" w:rsidRDefault="00000000">
      <w:pPr>
        <w:pStyle w:val="Heading2"/>
        <w:spacing w:before="240" w:after="120"/>
      </w:pPr>
      <w:r>
        <w:t>Business logic rules</w:t>
      </w:r>
    </w:p>
    <w:p w14:paraId="486476D5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A sale cannot be recorded if any line item's quantity exceeds current stock — reject with a clear error, don't allow negative stock.</w:t>
      </w:r>
    </w:p>
    <w:p w14:paraId="512FB221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Stock is deducted only after a sale is successfully saved (wrap in a transaction so a failure doesn't leave partial updates).</w:t>
      </w:r>
    </w:p>
    <w:p w14:paraId="2DD17348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Profit is always calculated per line item at the time of sale (don't recalculate later from current prices, since prices may change).</w:t>
      </w:r>
    </w:p>
    <w:p w14:paraId="57405C15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Low-stock threshold (</w:t>
      </w:r>
      <w:proofErr w:type="spellStart"/>
      <w:r>
        <w:t>reorder_level</w:t>
      </w:r>
      <w:proofErr w:type="spellEnd"/>
      <w:r>
        <w:t>) is configurable per product, not a global constant.</w:t>
      </w:r>
    </w:p>
    <w:p w14:paraId="5B19840B" w14:textId="77777777" w:rsidR="00B06689" w:rsidRDefault="00000000">
      <w:pPr>
        <w:pStyle w:val="Heading2"/>
        <w:spacing w:before="240" w:after="120"/>
      </w:pPr>
      <w:r>
        <w:t>Suggested build order</w:t>
      </w:r>
    </w:p>
    <w:p w14:paraId="7CEB81D8" w14:textId="535929D4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Set up the </w:t>
      </w:r>
      <w:r w:rsidR="00604FA8">
        <w:t>POSTGRE</w:t>
      </w:r>
      <w:r>
        <w:t>SQL database and schema</w:t>
      </w:r>
    </w:p>
    <w:p w14:paraId="71E1323A" w14:textId="56072E47" w:rsidR="00B06689" w:rsidRDefault="00000000">
      <w:pPr>
        <w:pStyle w:val="ListParagraph"/>
        <w:numPr>
          <w:ilvl w:val="0"/>
          <w:numId w:val="1"/>
        </w:numPr>
        <w:spacing w:after="60"/>
      </w:pPr>
      <w:r>
        <w:t xml:space="preserve">Build the </w:t>
      </w:r>
      <w:proofErr w:type="spellStart"/>
      <w:r>
        <w:t>FastAPI</w:t>
      </w:r>
      <w:proofErr w:type="spellEnd"/>
      <w:r>
        <w:t xml:space="preserve"> backend with REST endpoints for products, customers, suppliers</w:t>
      </w:r>
    </w:p>
    <w:p w14:paraId="6750D786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Build the 'record sale' endpoint with the stock-check + transaction logic above</w:t>
      </w:r>
    </w:p>
    <w:p w14:paraId="236924A5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Build the dashboard summary endpoint (today's sales, low stock, monthly breakdown)</w:t>
      </w:r>
    </w:p>
    <w:p w14:paraId="13AF962D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Build the frontend with Tailwind CSS: a simple multi-page or single-page dashboard consuming these endpoints</w:t>
      </w:r>
    </w:p>
    <w:p w14:paraId="5220F3B8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Add Chart.js visuals for the monthly sales table/trend</w:t>
      </w:r>
    </w:p>
    <w:p w14:paraId="5532BC99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Layer in Motion for the animation spec above (counters, stagger, toasts, shake, skeletons)</w:t>
      </w:r>
    </w:p>
    <w:p w14:paraId="167A22DC" w14:textId="77777777" w:rsidR="00B06689" w:rsidRDefault="00000000">
      <w:pPr>
        <w:pStyle w:val="ListParagraph"/>
        <w:numPr>
          <w:ilvl w:val="0"/>
          <w:numId w:val="1"/>
        </w:numPr>
        <w:spacing w:after="60"/>
      </w:pPr>
      <w:r>
        <w:t>Polish: input validation, error messages, final styling pass</w:t>
      </w:r>
    </w:p>
    <w:p w14:paraId="66980D43" w14:textId="77777777" w:rsidR="00B06689" w:rsidRDefault="00000000">
      <w:pPr>
        <w:pStyle w:val="Heading2"/>
        <w:spacing w:before="240" w:after="120"/>
      </w:pPr>
      <w:r>
        <w:t>Deliverable</w:t>
      </w:r>
    </w:p>
    <w:p w14:paraId="7241BE25" w14:textId="77777777" w:rsidR="00B06689" w:rsidRDefault="00000000">
      <w:pPr>
        <w:spacing w:after="120"/>
      </w:pPr>
      <w:r>
        <w:t>A working local app (backend + frontend + database setup scripts/migrations) with a README explaining how to install dependencies, set up the database, and run it locally.</w:t>
      </w:r>
    </w:p>
    <w:p w14:paraId="5F28867A" w14:textId="77777777" w:rsidR="00B06689" w:rsidRDefault="00000000">
      <w:pPr>
        <w:spacing w:after="120"/>
      </w:pPr>
      <w:r>
        <w:t>Please start by proposing the database schema and folder structure, then build incrementally, feature by feature, so I can test each part as it's completed.</w:t>
      </w:r>
    </w:p>
    <w:sectPr w:rsidR="00B066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F4EF9"/>
    <w:multiLevelType w:val="hybridMultilevel"/>
    <w:tmpl w:val="B37C20A2"/>
    <w:lvl w:ilvl="0" w:tplc="4E9C44C0">
      <w:start w:val="1"/>
      <w:numFmt w:val="bullet"/>
      <w:lvlText w:val="●"/>
      <w:lvlJc w:val="left"/>
      <w:pPr>
        <w:ind w:left="720" w:hanging="360"/>
      </w:pPr>
    </w:lvl>
    <w:lvl w:ilvl="1" w:tplc="EFB6C1C0">
      <w:start w:val="1"/>
      <w:numFmt w:val="bullet"/>
      <w:lvlText w:val="○"/>
      <w:lvlJc w:val="left"/>
      <w:pPr>
        <w:ind w:left="1440" w:hanging="360"/>
      </w:pPr>
    </w:lvl>
    <w:lvl w:ilvl="2" w:tplc="6F34A6C8">
      <w:start w:val="1"/>
      <w:numFmt w:val="bullet"/>
      <w:lvlText w:val="■"/>
      <w:lvlJc w:val="left"/>
      <w:pPr>
        <w:ind w:left="2160" w:hanging="360"/>
      </w:pPr>
    </w:lvl>
    <w:lvl w:ilvl="3" w:tplc="E256AC94">
      <w:start w:val="1"/>
      <w:numFmt w:val="bullet"/>
      <w:lvlText w:val="●"/>
      <w:lvlJc w:val="left"/>
      <w:pPr>
        <w:ind w:left="2880" w:hanging="360"/>
      </w:pPr>
    </w:lvl>
    <w:lvl w:ilvl="4" w:tplc="3F563D28">
      <w:start w:val="1"/>
      <w:numFmt w:val="bullet"/>
      <w:lvlText w:val="○"/>
      <w:lvlJc w:val="left"/>
      <w:pPr>
        <w:ind w:left="3600" w:hanging="360"/>
      </w:pPr>
    </w:lvl>
    <w:lvl w:ilvl="5" w:tplc="A9BC210E">
      <w:start w:val="1"/>
      <w:numFmt w:val="bullet"/>
      <w:lvlText w:val="■"/>
      <w:lvlJc w:val="left"/>
      <w:pPr>
        <w:ind w:left="4320" w:hanging="360"/>
      </w:pPr>
    </w:lvl>
    <w:lvl w:ilvl="6" w:tplc="93303784">
      <w:start w:val="1"/>
      <w:numFmt w:val="bullet"/>
      <w:lvlText w:val="●"/>
      <w:lvlJc w:val="left"/>
      <w:pPr>
        <w:ind w:left="5040" w:hanging="360"/>
      </w:pPr>
    </w:lvl>
    <w:lvl w:ilvl="7" w:tplc="18328636">
      <w:start w:val="1"/>
      <w:numFmt w:val="bullet"/>
      <w:lvlText w:val="●"/>
      <w:lvlJc w:val="left"/>
      <w:pPr>
        <w:ind w:left="5760" w:hanging="360"/>
      </w:pPr>
    </w:lvl>
    <w:lvl w:ilvl="8" w:tplc="4582D924">
      <w:start w:val="1"/>
      <w:numFmt w:val="bullet"/>
      <w:lvlText w:val="●"/>
      <w:lvlJc w:val="left"/>
      <w:pPr>
        <w:ind w:left="6480" w:hanging="360"/>
      </w:pPr>
    </w:lvl>
  </w:abstractNum>
  <w:num w:numId="1" w16cid:durableId="1151022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689"/>
    <w:rsid w:val="00604FA8"/>
    <w:rsid w:val="00853CE3"/>
    <w:rsid w:val="00B0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10029"/>
  <w15:docId w15:val="{BA92C67D-D54F-4A6F-A06E-7E68BE37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1689</Words>
  <Characters>9630</Characters>
  <Application>Microsoft Office Word</Application>
  <DocSecurity>0</DocSecurity>
  <Lines>80</Lines>
  <Paragraphs>22</Paragraphs>
  <ScaleCrop>false</ScaleCrop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kingsley nyoyoko</cp:lastModifiedBy>
  <cp:revision>3</cp:revision>
  <dcterms:created xsi:type="dcterms:W3CDTF">2026-08-22T15:06:00Z</dcterms:created>
  <dcterms:modified xsi:type="dcterms:W3CDTF">2026-08-22T15:13:00Z</dcterms:modified>
</cp:coreProperties>
</file>