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10A18B" w14:textId="77777777" w:rsidR="00E15243" w:rsidRPr="00E15243" w:rsidRDefault="00E15243" w:rsidP="00774D78">
      <w:pPr>
        <w:spacing w:line="276" w:lineRule="auto"/>
        <w:jc w:val="both"/>
        <w:rPr>
          <w:rFonts w:ascii="Times New Roman" w:hAnsi="Times New Roman" w:cs="Times New Roman"/>
          <w:b/>
          <w:bCs/>
        </w:rPr>
      </w:pPr>
      <w:r w:rsidRPr="00E15243">
        <w:rPr>
          <w:rFonts w:ascii="Times New Roman" w:hAnsi="Times New Roman" w:cs="Times New Roman"/>
          <w:b/>
          <w:bCs/>
        </w:rPr>
        <w:t>Chapter 2: Literature Review</w:t>
      </w:r>
    </w:p>
    <w:p w14:paraId="10E53514" w14:textId="77777777" w:rsidR="00EC57A0" w:rsidRPr="00EC57A0" w:rsidRDefault="00EC57A0" w:rsidP="00774D78">
      <w:pPr>
        <w:spacing w:line="276" w:lineRule="auto"/>
        <w:jc w:val="both"/>
        <w:rPr>
          <w:rFonts w:ascii="Times New Roman" w:hAnsi="Times New Roman" w:cs="Times New Roman"/>
          <w:b/>
          <w:bCs/>
        </w:rPr>
      </w:pPr>
      <w:r w:rsidRPr="00EC57A0">
        <w:rPr>
          <w:rFonts w:ascii="Times New Roman" w:hAnsi="Times New Roman" w:cs="Times New Roman"/>
          <w:b/>
          <w:bCs/>
        </w:rPr>
        <w:t>2.1 Introduction</w:t>
      </w:r>
    </w:p>
    <w:p w14:paraId="44320114" w14:textId="54E1C160" w:rsidR="00EC57A0" w:rsidRPr="00EC57A0" w:rsidRDefault="00EC57A0" w:rsidP="00774D78">
      <w:pPr>
        <w:spacing w:line="276" w:lineRule="auto"/>
        <w:jc w:val="both"/>
        <w:rPr>
          <w:rFonts w:ascii="Times New Roman" w:hAnsi="Times New Roman" w:cs="Times New Roman"/>
        </w:rPr>
      </w:pPr>
      <w:r w:rsidRPr="00EC57A0">
        <w:rPr>
          <w:rFonts w:ascii="Times New Roman" w:hAnsi="Times New Roman" w:cs="Times New Roman"/>
        </w:rPr>
        <w:t>This chapter reviews previous studies related to industrial defect detection, incremental learning, few-shot and unknown defect detection, real-world anomaly detection, test-time learning and low-code implementation. These areas are relevant to this research because the proposed study focuses on developing an online test-time learning method for industrial defect detection using a low-code platform.</w:t>
      </w:r>
    </w:p>
    <w:p w14:paraId="4D603AAD" w14:textId="77777777" w:rsidR="00EC57A0" w:rsidRDefault="00EC57A0" w:rsidP="00774D78">
      <w:pPr>
        <w:spacing w:line="276" w:lineRule="auto"/>
        <w:jc w:val="both"/>
        <w:rPr>
          <w:rFonts w:ascii="Times New Roman" w:hAnsi="Times New Roman" w:cs="Times New Roman"/>
        </w:rPr>
      </w:pPr>
      <w:r w:rsidRPr="00EC57A0">
        <w:rPr>
          <w:rFonts w:ascii="Times New Roman" w:hAnsi="Times New Roman" w:cs="Times New Roman"/>
        </w:rPr>
        <w:t>The review first discusses the development of deep learning methods for industrial defect detection. It then examines incremental learning approaches that allow models to learn new defect categories while reducing catastrophic forgetting. Next, studies on few-shot learning, unknown defect detection, real-world anomaly detection, and test-time learning are reviewed. Finally, the chapter identifies the research gaps and explains how this study is positioned within the existing literature.</w:t>
      </w:r>
    </w:p>
    <w:p w14:paraId="51C06FFA" w14:textId="77777777" w:rsidR="00774D78" w:rsidRPr="00EC57A0" w:rsidRDefault="00774D78" w:rsidP="00774D78">
      <w:pPr>
        <w:spacing w:line="276" w:lineRule="auto"/>
        <w:jc w:val="both"/>
        <w:rPr>
          <w:rFonts w:ascii="Times New Roman" w:hAnsi="Times New Roman" w:cs="Times New Roman"/>
        </w:rPr>
      </w:pPr>
    </w:p>
    <w:p w14:paraId="6AC2CF7C" w14:textId="77777777" w:rsidR="00774D78" w:rsidRPr="00774D78" w:rsidRDefault="00774D78" w:rsidP="00774D78">
      <w:pPr>
        <w:spacing w:line="276" w:lineRule="auto"/>
        <w:jc w:val="both"/>
        <w:rPr>
          <w:rFonts w:ascii="Times New Roman" w:hAnsi="Times New Roman" w:cs="Times New Roman"/>
          <w:b/>
          <w:bCs/>
        </w:rPr>
      </w:pPr>
      <w:r w:rsidRPr="00774D78">
        <w:rPr>
          <w:rFonts w:ascii="Times New Roman" w:hAnsi="Times New Roman" w:cs="Times New Roman"/>
          <w:b/>
          <w:bCs/>
        </w:rPr>
        <w:t>2.2 Deep Learning for Industrial Defect Detection</w:t>
      </w:r>
    </w:p>
    <w:p w14:paraId="4E9EB3F1" w14:textId="26480909" w:rsidR="00774D78" w:rsidRPr="00774D78" w:rsidRDefault="00774D78" w:rsidP="00774D78">
      <w:pPr>
        <w:spacing w:line="276" w:lineRule="auto"/>
        <w:jc w:val="both"/>
        <w:rPr>
          <w:rFonts w:ascii="Times New Roman" w:hAnsi="Times New Roman" w:cs="Times New Roman"/>
        </w:rPr>
      </w:pPr>
      <w:r w:rsidRPr="00774D78">
        <w:rPr>
          <w:rFonts w:ascii="Times New Roman" w:hAnsi="Times New Roman" w:cs="Times New Roman"/>
        </w:rPr>
        <w:t>Deep learning has been widely used in industrial defect detection because it can automatically learn useful visual features from images. Compared with traditional image-processing methods, deep learning reduces the need for manual feature design and can handle more complex defect patterns. Convolutional neural networks and object detection models have been applied in many inspection tasks, including PCB defect detection, wafer defect classification, photovoltaic cell defect detection and weld surface defect recognition.</w:t>
      </w:r>
    </w:p>
    <w:p w14:paraId="396A13F8" w14:textId="7C9E7457" w:rsidR="00774D78" w:rsidRPr="00774D78" w:rsidRDefault="00774D78" w:rsidP="00774D78">
      <w:pPr>
        <w:spacing w:line="276" w:lineRule="auto"/>
        <w:jc w:val="both"/>
        <w:rPr>
          <w:rFonts w:ascii="Times New Roman" w:hAnsi="Times New Roman" w:cs="Times New Roman"/>
        </w:rPr>
      </w:pPr>
      <w:r w:rsidRPr="00774D78">
        <w:rPr>
          <w:rFonts w:ascii="Times New Roman" w:hAnsi="Times New Roman" w:cs="Times New Roman"/>
        </w:rPr>
        <w:t>In PCB inspection, recent studies have improved defect detection by using optimized object detection models, feature enhancement modules, multi-scale feature fusion and domain adaptation strategies. These methods show that deep learning can support both accuracy and speed requirements in industrial inspection especially when detecting small or visually weak defects (Ge et al., 2025; Yan et al., 2025). However, PCB production may involve changing product batches, different manufacturing conditions and newly appearing defect categories. This means that a model trained only under a fixed condition may not remain reliable during continuous production.</w:t>
      </w:r>
    </w:p>
    <w:p w14:paraId="358CEEC1" w14:textId="2EED8801" w:rsidR="00774D78" w:rsidRPr="00774D78" w:rsidRDefault="00774D78" w:rsidP="00774D78">
      <w:pPr>
        <w:spacing w:line="276" w:lineRule="auto"/>
        <w:jc w:val="both"/>
        <w:rPr>
          <w:rFonts w:ascii="Times New Roman" w:hAnsi="Times New Roman" w:cs="Times New Roman"/>
        </w:rPr>
      </w:pPr>
      <w:r w:rsidRPr="00774D78">
        <w:rPr>
          <w:rFonts w:ascii="Times New Roman" w:hAnsi="Times New Roman" w:cs="Times New Roman"/>
        </w:rPr>
        <w:t xml:space="preserve">In wafer inspection, deep learning has also been used to classify wafer map defect patterns and identify unknown wafer defects. Early incremental wafer studies used </w:t>
      </w:r>
      <w:proofErr w:type="spellStart"/>
      <w:r w:rsidRPr="00774D78">
        <w:rPr>
          <w:rFonts w:ascii="Times New Roman" w:hAnsi="Times New Roman" w:cs="Times New Roman"/>
        </w:rPr>
        <w:t>ResNet</w:t>
      </w:r>
      <w:proofErr w:type="spellEnd"/>
      <w:r w:rsidRPr="00774D78">
        <w:rPr>
          <w:rFonts w:ascii="Times New Roman" w:hAnsi="Times New Roman" w:cs="Times New Roman"/>
        </w:rPr>
        <w:t>-based models to support continuous learning from streaming data while later studies explored unknown defect detection, few-shot contrastive learning and memory-based updating methods (Ni et al., 2026; Yu et al., 2021; Yue et al., 2026; Zhao et al., 2024). These works show that wafer inspection requires more than high initial accuracy. The model also needs the ability to respond when new or rare defect patterns appear during production.</w:t>
      </w:r>
    </w:p>
    <w:p w14:paraId="7AB03DE6" w14:textId="05D2FCD3" w:rsidR="00774D78" w:rsidRPr="00774D78" w:rsidRDefault="00774D78" w:rsidP="00774D78">
      <w:pPr>
        <w:spacing w:line="276" w:lineRule="auto"/>
        <w:jc w:val="both"/>
        <w:rPr>
          <w:rFonts w:ascii="Times New Roman" w:hAnsi="Times New Roman" w:cs="Times New Roman"/>
        </w:rPr>
      </w:pPr>
      <w:r w:rsidRPr="00774D78">
        <w:rPr>
          <w:rFonts w:ascii="Times New Roman" w:hAnsi="Times New Roman" w:cs="Times New Roman"/>
        </w:rPr>
        <w:t xml:space="preserve">Other industrial applications show similar needs. In photovoltaic cell inspection, class-incremental learning has been used to update defect detection models when new defect categories appear in a dynamic data stream (Wang, Chen, et al., 2024). In weld surface </w:t>
      </w:r>
      <w:r w:rsidRPr="00774D78">
        <w:rPr>
          <w:rFonts w:ascii="Times New Roman" w:hAnsi="Times New Roman" w:cs="Times New Roman"/>
        </w:rPr>
        <w:lastRenderedPageBreak/>
        <w:t>inspection, online defect detection has been studied to improve real</w:t>
      </w:r>
      <w:r>
        <w:rPr>
          <w:rFonts w:ascii="Times New Roman" w:hAnsi="Times New Roman" w:cs="Times New Roman"/>
        </w:rPr>
        <w:t>-</w:t>
      </w:r>
      <w:r w:rsidRPr="00774D78">
        <w:rPr>
          <w:rFonts w:ascii="Times New Roman" w:hAnsi="Times New Roman" w:cs="Times New Roman"/>
        </w:rPr>
        <w:t>time processing and reduce the delay caused by complex feature extraction and classification (Wang, Zhang, et al., 2022). These studies show that industrial defect detection is moving from static inspection toward more adaptive and real-time systems.</w:t>
      </w:r>
    </w:p>
    <w:p w14:paraId="56438DF3" w14:textId="2D93CFFF" w:rsidR="00774D78" w:rsidRPr="00774D78" w:rsidRDefault="00774D78" w:rsidP="00774D78">
      <w:pPr>
        <w:spacing w:line="276" w:lineRule="auto"/>
        <w:jc w:val="both"/>
        <w:rPr>
          <w:rFonts w:ascii="Times New Roman" w:hAnsi="Times New Roman" w:cs="Times New Roman"/>
        </w:rPr>
      </w:pPr>
      <w:r w:rsidRPr="00774D78">
        <w:rPr>
          <w:rFonts w:ascii="Times New Roman" w:hAnsi="Times New Roman" w:cs="Times New Roman"/>
        </w:rPr>
        <w:t>Although deep learning methods have achieved strong performance, most of them still depend on fixed datasets and offline training. Once the model is deployed, it usually does not update unless retraining or fine-tuning is carried out. This creates a practical limitation because production conditions may change and new defect types may appear after deployment.</w:t>
      </w:r>
    </w:p>
    <w:p w14:paraId="78A9849B" w14:textId="430CB16D" w:rsidR="00774D78" w:rsidRPr="00774D78" w:rsidRDefault="00774D78" w:rsidP="00774D78">
      <w:pPr>
        <w:spacing w:line="276" w:lineRule="auto"/>
        <w:jc w:val="both"/>
        <w:rPr>
          <w:rFonts w:ascii="Times New Roman" w:hAnsi="Times New Roman" w:cs="Times New Roman"/>
        </w:rPr>
      </w:pPr>
    </w:p>
    <w:p w14:paraId="1A512CA4" w14:textId="77777777" w:rsidR="00774D78" w:rsidRPr="00774D78" w:rsidRDefault="00774D78" w:rsidP="00774D78">
      <w:pPr>
        <w:spacing w:line="276" w:lineRule="auto"/>
        <w:jc w:val="both"/>
        <w:rPr>
          <w:rFonts w:ascii="Times New Roman" w:hAnsi="Times New Roman" w:cs="Times New Roman"/>
          <w:b/>
          <w:bCs/>
        </w:rPr>
      </w:pPr>
      <w:r w:rsidRPr="00774D78">
        <w:rPr>
          <w:rFonts w:ascii="Times New Roman" w:hAnsi="Times New Roman" w:cs="Times New Roman"/>
          <w:b/>
          <w:bCs/>
        </w:rPr>
        <w:t>2.3 Incremental Learning in Defect Detection</w:t>
      </w:r>
    </w:p>
    <w:p w14:paraId="372A4CA5" w14:textId="77777777" w:rsidR="00774D78" w:rsidRPr="00774D78" w:rsidRDefault="00774D78" w:rsidP="00774D78">
      <w:pPr>
        <w:spacing w:line="276" w:lineRule="auto"/>
        <w:jc w:val="both"/>
        <w:rPr>
          <w:rFonts w:ascii="Times New Roman" w:hAnsi="Times New Roman" w:cs="Times New Roman"/>
        </w:rPr>
      </w:pPr>
      <w:r w:rsidRPr="00774D78">
        <w:rPr>
          <w:rFonts w:ascii="Times New Roman" w:hAnsi="Times New Roman" w:cs="Times New Roman"/>
        </w:rPr>
        <w:t>Incremental learning has been introduced to reduce the limitations of static learning. Instead of training a model only once, incremental learning allows the model to learn new defect categories or new data distributions while retaining previously learned knowledge. This is useful in industrial inspection because defect types may increase gradually as production continues.</w:t>
      </w:r>
    </w:p>
    <w:p w14:paraId="6CCB3134" w14:textId="689C4BA2" w:rsidR="00774D78" w:rsidRPr="00774D78" w:rsidRDefault="00774D78" w:rsidP="00774D78">
      <w:pPr>
        <w:spacing w:line="276" w:lineRule="auto"/>
        <w:jc w:val="both"/>
        <w:rPr>
          <w:rFonts w:ascii="Times New Roman" w:hAnsi="Times New Roman" w:cs="Times New Roman"/>
        </w:rPr>
      </w:pPr>
      <w:r w:rsidRPr="00774D78">
        <w:rPr>
          <w:rFonts w:ascii="Times New Roman" w:hAnsi="Times New Roman" w:cs="Times New Roman"/>
        </w:rPr>
        <w:t>A major challenge in incremental learning is catastrophic forgetting. This happens when a model learns new defect categories but loses its ability to recognize old categories. To address this issue, several strategies have been used including knowledge distillation, memory replay, feature alignment, teacher-student learning and feature decoupling (Shen et al., 2025; Sun et al., 2024; Wang, Chen, et al., 2024; Xiong et al., 2024; Zhao et al., 2024).</w:t>
      </w:r>
    </w:p>
    <w:p w14:paraId="4A2B7ADF" w14:textId="77777777" w:rsidR="00774D78" w:rsidRPr="00774D78" w:rsidRDefault="00774D78" w:rsidP="00774D78">
      <w:pPr>
        <w:spacing w:line="276" w:lineRule="auto"/>
        <w:jc w:val="both"/>
        <w:rPr>
          <w:rFonts w:ascii="Times New Roman" w:hAnsi="Times New Roman" w:cs="Times New Roman"/>
        </w:rPr>
      </w:pPr>
      <w:r w:rsidRPr="00774D78">
        <w:rPr>
          <w:rFonts w:ascii="Times New Roman" w:hAnsi="Times New Roman" w:cs="Times New Roman"/>
        </w:rPr>
        <w:t>Knowledge distillation is commonly used to help the updated model retain old knowledge while learning from new data. In continuous defect detection, feature-level and logit-level alignment have been used to reduce forgetting when few-shot defect categories are introduced (Sun et al., 2024). Elastic distillation and heterogeneous distillation have also been explored to balance the learning of new defect classes with the retention of old class knowledge (Shen et al., 2025). These methods show that distillation can support model stability during incremental updates.</w:t>
      </w:r>
    </w:p>
    <w:p w14:paraId="011594E8" w14:textId="4F0E6430" w:rsidR="00774D78" w:rsidRPr="00774D78" w:rsidRDefault="00774D78" w:rsidP="00774D78">
      <w:pPr>
        <w:spacing w:line="276" w:lineRule="auto"/>
        <w:jc w:val="both"/>
        <w:rPr>
          <w:rFonts w:ascii="Times New Roman" w:hAnsi="Times New Roman" w:cs="Times New Roman"/>
        </w:rPr>
      </w:pPr>
      <w:r w:rsidRPr="00774D78">
        <w:rPr>
          <w:rFonts w:ascii="Times New Roman" w:hAnsi="Times New Roman" w:cs="Times New Roman"/>
        </w:rPr>
        <w:t>Other studies focus on balancing old and new class knowledge more effectively. Adaptive dual-teacher learning has been used to adjust the importance of old and new defect classes during incremental learning while feature decoupling methods have been used to reduce inaccurate knowledge transfer from old-class models (Xiong et al., 2024). In photovoltaic cell defect detection, multi-scale feature decoupling and similarity distillation have been used to control how important defect regions and background regions are handled during model updating (Wang, Chen, et al., 2024).</w:t>
      </w:r>
    </w:p>
    <w:p w14:paraId="33FE3E3B" w14:textId="76265336" w:rsidR="00774D78" w:rsidRPr="00774D78" w:rsidRDefault="00774D78" w:rsidP="00774D78">
      <w:pPr>
        <w:spacing w:line="276" w:lineRule="auto"/>
        <w:jc w:val="both"/>
        <w:rPr>
          <w:rFonts w:ascii="Times New Roman" w:hAnsi="Times New Roman" w:cs="Times New Roman"/>
        </w:rPr>
      </w:pPr>
      <w:r w:rsidRPr="00774D78">
        <w:rPr>
          <w:rFonts w:ascii="Times New Roman" w:hAnsi="Times New Roman" w:cs="Times New Roman"/>
        </w:rPr>
        <w:t>Memory-based approaches have also been explored. Reference buffers and memory replay mechanisms can preserve representative information from previous learning stages helping the model reduce forgetting when new defects are introduced (Yue et al., 2026; Zhao et al., 2024). These methods are useful because they reduce the need to retrain the model from the beginning whenever new data appear.</w:t>
      </w:r>
    </w:p>
    <w:p w14:paraId="3BA62EE2" w14:textId="37532D4A" w:rsidR="00774D78" w:rsidRPr="00774D78" w:rsidRDefault="00774D78" w:rsidP="00774D78">
      <w:pPr>
        <w:spacing w:line="276" w:lineRule="auto"/>
        <w:jc w:val="both"/>
        <w:rPr>
          <w:rFonts w:ascii="Times New Roman" w:hAnsi="Times New Roman" w:cs="Times New Roman"/>
        </w:rPr>
      </w:pPr>
      <w:r w:rsidRPr="00774D78">
        <w:rPr>
          <w:rFonts w:ascii="Times New Roman" w:hAnsi="Times New Roman" w:cs="Times New Roman"/>
        </w:rPr>
        <w:lastRenderedPageBreak/>
        <w:t>Overall, incremental learning improves the adaptability of defect detection models. However, most existing methods still update the model through staged learning sessions. In many cases, new data must be collected, labelled, and used in a separate training stage. This means that incremental learning is more flexible than static learning but it may still not fully support direct adaptation during inference.</w:t>
      </w:r>
    </w:p>
    <w:p w14:paraId="71616416" w14:textId="4A052942" w:rsidR="00774D78" w:rsidRPr="00774D78" w:rsidRDefault="00774D78" w:rsidP="00774D78">
      <w:pPr>
        <w:spacing w:line="276" w:lineRule="auto"/>
        <w:jc w:val="both"/>
        <w:rPr>
          <w:rFonts w:ascii="Times New Roman" w:hAnsi="Times New Roman" w:cs="Times New Roman"/>
        </w:rPr>
      </w:pPr>
    </w:p>
    <w:p w14:paraId="40498931" w14:textId="77777777" w:rsidR="00774D78" w:rsidRPr="00774D78" w:rsidRDefault="00774D78" w:rsidP="00774D78">
      <w:pPr>
        <w:spacing w:line="276" w:lineRule="auto"/>
        <w:jc w:val="both"/>
        <w:rPr>
          <w:rFonts w:ascii="Times New Roman" w:hAnsi="Times New Roman" w:cs="Times New Roman"/>
          <w:b/>
          <w:bCs/>
        </w:rPr>
      </w:pPr>
      <w:r w:rsidRPr="00774D78">
        <w:rPr>
          <w:rFonts w:ascii="Times New Roman" w:hAnsi="Times New Roman" w:cs="Times New Roman"/>
          <w:b/>
          <w:bCs/>
        </w:rPr>
        <w:t>2.4 Few-Shot and Unknown Defect Detection</w:t>
      </w:r>
    </w:p>
    <w:p w14:paraId="6020F78A" w14:textId="0CFD2E4D" w:rsidR="00774D78" w:rsidRPr="00774D78" w:rsidRDefault="00774D78" w:rsidP="00774D78">
      <w:pPr>
        <w:spacing w:line="276" w:lineRule="auto"/>
        <w:jc w:val="both"/>
        <w:rPr>
          <w:rFonts w:ascii="Times New Roman" w:hAnsi="Times New Roman" w:cs="Times New Roman"/>
        </w:rPr>
      </w:pPr>
      <w:r w:rsidRPr="00774D78">
        <w:rPr>
          <w:rFonts w:ascii="Times New Roman" w:hAnsi="Times New Roman" w:cs="Times New Roman"/>
        </w:rPr>
        <w:t>In real industrial production, new defect types may appear with only a small number of samples. This makes few-shot learning and unknown defect detection important. Few-shot learning allows the model to learn from limited labelled data while unknown defect detection focuses on identifying defect types that were not included in the original training set.</w:t>
      </w:r>
    </w:p>
    <w:p w14:paraId="6BC541B2" w14:textId="67E5FF36" w:rsidR="00774D78" w:rsidRPr="00774D78" w:rsidRDefault="00774D78" w:rsidP="00774D78">
      <w:pPr>
        <w:spacing w:line="276" w:lineRule="auto"/>
        <w:jc w:val="both"/>
        <w:rPr>
          <w:rFonts w:ascii="Times New Roman" w:hAnsi="Times New Roman" w:cs="Times New Roman"/>
        </w:rPr>
      </w:pPr>
      <w:r w:rsidRPr="00774D78">
        <w:rPr>
          <w:rFonts w:ascii="Times New Roman" w:hAnsi="Times New Roman" w:cs="Times New Roman"/>
        </w:rPr>
        <w:t>Few-shot class-incremental learning has been applied to packaging defect detection where new defect categories are learned from limited samples while the model tries to reduce forgetting of old categories (Zhu et al., 2024). Transformer-based detectors have also been introduced into incremental few-shot surface defect detection to improve the learning of new categories and reduce knowledge ambiguity between old and new classes (Yang et al., 2025).</w:t>
      </w:r>
    </w:p>
    <w:p w14:paraId="09763E55" w14:textId="77777777" w:rsidR="00774D78" w:rsidRPr="00774D78" w:rsidRDefault="00774D78" w:rsidP="00774D78">
      <w:pPr>
        <w:spacing w:line="276" w:lineRule="auto"/>
        <w:jc w:val="both"/>
        <w:rPr>
          <w:rFonts w:ascii="Times New Roman" w:hAnsi="Times New Roman" w:cs="Times New Roman"/>
        </w:rPr>
      </w:pPr>
      <w:r w:rsidRPr="00774D78">
        <w:rPr>
          <w:rFonts w:ascii="Times New Roman" w:hAnsi="Times New Roman" w:cs="Times New Roman"/>
        </w:rPr>
        <w:t>In wafer inspection, unknown defect detection has received increasing attention because semiconductor manufacturing processes are complex and new defect patterns may appear unexpectedly. Incremental learning, contrastive learning, and few-shot learning have been combined to improve the detection of unknown wafer defects when only limited samples are available (Ni et al., 2026; Zhao et al., 2024). These methods are relevant to this research because they show the need for models that can handle new or unfamiliar defect patterns without full retraining.</w:t>
      </w:r>
    </w:p>
    <w:p w14:paraId="1841EF50" w14:textId="788D2941" w:rsidR="00774D78" w:rsidRPr="00774D78" w:rsidRDefault="00774D78" w:rsidP="00774D78">
      <w:pPr>
        <w:spacing w:line="276" w:lineRule="auto"/>
        <w:jc w:val="both"/>
        <w:rPr>
          <w:rFonts w:ascii="Times New Roman" w:hAnsi="Times New Roman" w:cs="Times New Roman"/>
        </w:rPr>
      </w:pPr>
      <w:r w:rsidRPr="00774D78">
        <w:rPr>
          <w:rFonts w:ascii="Times New Roman" w:hAnsi="Times New Roman" w:cs="Times New Roman"/>
        </w:rPr>
        <w:t>Incremental meta-learning has also been explored for PCB defect detection especially for tiny defects and new defect types. The combination of meta-learning and incremental learning can help the model adapt faster when only limited new data are available (Gung et al., n.d.). This is useful in industrial inspection because small defects are often difficult to detect and new defect categories may not have enough samples during the early stage of production.</w:t>
      </w:r>
    </w:p>
    <w:p w14:paraId="34869EE3" w14:textId="77777777" w:rsidR="00774D78" w:rsidRPr="00774D78" w:rsidRDefault="00774D78" w:rsidP="00774D78">
      <w:pPr>
        <w:spacing w:line="276" w:lineRule="auto"/>
        <w:jc w:val="both"/>
        <w:rPr>
          <w:rFonts w:ascii="Times New Roman" w:hAnsi="Times New Roman" w:cs="Times New Roman"/>
        </w:rPr>
      </w:pPr>
      <w:r w:rsidRPr="00774D78">
        <w:rPr>
          <w:rFonts w:ascii="Times New Roman" w:hAnsi="Times New Roman" w:cs="Times New Roman"/>
        </w:rPr>
        <w:t>These studies show that few-shot and unknown defect detection can improve model adaptability. However, most methods still require a structured update stage or labelled new samples before the model can learn effectively. This creates a gap for methods that can use test-time information more directly during operation.</w:t>
      </w:r>
    </w:p>
    <w:p w14:paraId="2B8A479A" w14:textId="2333A9F9" w:rsidR="00774D78" w:rsidRPr="00774D78" w:rsidRDefault="00774D78" w:rsidP="00774D78">
      <w:pPr>
        <w:spacing w:line="276" w:lineRule="auto"/>
        <w:jc w:val="both"/>
        <w:rPr>
          <w:rFonts w:ascii="Times New Roman" w:hAnsi="Times New Roman" w:cs="Times New Roman"/>
        </w:rPr>
      </w:pPr>
    </w:p>
    <w:p w14:paraId="72E9B051" w14:textId="77777777" w:rsidR="00774D78" w:rsidRPr="00774D78" w:rsidRDefault="00774D78" w:rsidP="00774D78">
      <w:pPr>
        <w:spacing w:line="276" w:lineRule="auto"/>
        <w:jc w:val="both"/>
        <w:rPr>
          <w:rFonts w:ascii="Times New Roman" w:hAnsi="Times New Roman" w:cs="Times New Roman"/>
          <w:b/>
          <w:bCs/>
        </w:rPr>
      </w:pPr>
      <w:r w:rsidRPr="00774D78">
        <w:rPr>
          <w:rFonts w:ascii="Times New Roman" w:hAnsi="Times New Roman" w:cs="Times New Roman"/>
          <w:b/>
          <w:bCs/>
        </w:rPr>
        <w:t>2.5 Real-World Industrial Anomaly Detection</w:t>
      </w:r>
    </w:p>
    <w:p w14:paraId="0A1DF74F" w14:textId="104F3E61" w:rsidR="00774D78" w:rsidRPr="00774D78" w:rsidRDefault="00774D78" w:rsidP="00774D78">
      <w:pPr>
        <w:spacing w:line="276" w:lineRule="auto"/>
        <w:jc w:val="both"/>
        <w:rPr>
          <w:rFonts w:ascii="Times New Roman" w:hAnsi="Times New Roman" w:cs="Times New Roman"/>
        </w:rPr>
      </w:pPr>
      <w:r w:rsidRPr="00774D78">
        <w:rPr>
          <w:rFonts w:ascii="Times New Roman" w:hAnsi="Times New Roman" w:cs="Times New Roman"/>
        </w:rPr>
        <w:t xml:space="preserve">Many industrial anomaly detection methods are developed and evaluated using benchmark datasets. These datasets are useful for comparing model performance but they may not fully reflect real production conditions. In actual factories, images may be affected by lighting changes, camera position, product variation, surface texture and alignment issues. Defects can </w:t>
      </w:r>
      <w:r w:rsidRPr="00774D78">
        <w:rPr>
          <w:rFonts w:ascii="Times New Roman" w:hAnsi="Times New Roman" w:cs="Times New Roman"/>
        </w:rPr>
        <w:lastRenderedPageBreak/>
        <w:t>also be very small, subtle or difficult to define without comparing the test sample with a normal reference sample.</w:t>
      </w:r>
    </w:p>
    <w:p w14:paraId="3AA54A1F" w14:textId="1065B2FC" w:rsidR="00774D78" w:rsidRPr="00774D78" w:rsidRDefault="00774D78" w:rsidP="00774D78">
      <w:pPr>
        <w:spacing w:line="276" w:lineRule="auto"/>
        <w:jc w:val="both"/>
        <w:rPr>
          <w:rFonts w:ascii="Times New Roman" w:hAnsi="Times New Roman" w:cs="Times New Roman"/>
        </w:rPr>
      </w:pPr>
      <w:r w:rsidRPr="00774D78">
        <w:rPr>
          <w:rFonts w:ascii="Times New Roman" w:hAnsi="Times New Roman" w:cs="Times New Roman"/>
        </w:rPr>
        <w:t xml:space="preserve">Recent real-world anomaly detection research shows that the gap between benchmark datasets and actual production environments is a major issue. Real industrial anomalies may require comparison between normal and abnormal samples and they may involve unaligned images, fine-grained defect regions and multiple defect types appearing on the same object (Wang, </w:t>
      </w:r>
      <w:proofErr w:type="spellStart"/>
      <w:r w:rsidRPr="00774D78">
        <w:rPr>
          <w:rFonts w:ascii="Times New Roman" w:hAnsi="Times New Roman" w:cs="Times New Roman"/>
        </w:rPr>
        <w:t>Zhuo</w:t>
      </w:r>
      <w:proofErr w:type="spellEnd"/>
      <w:r w:rsidRPr="00774D78">
        <w:rPr>
          <w:rFonts w:ascii="Times New Roman" w:hAnsi="Times New Roman" w:cs="Times New Roman"/>
        </w:rPr>
        <w:t>, et al., 2025). This is important because high performance on standard datasets may not always mean strong performance in real factory conditions.</w:t>
      </w:r>
    </w:p>
    <w:p w14:paraId="7219587B" w14:textId="0C01A458" w:rsidR="00774D78" w:rsidRPr="00774D78" w:rsidRDefault="00774D78" w:rsidP="00774D78">
      <w:pPr>
        <w:spacing w:line="276" w:lineRule="auto"/>
        <w:jc w:val="both"/>
        <w:rPr>
          <w:rFonts w:ascii="Times New Roman" w:hAnsi="Times New Roman" w:cs="Times New Roman"/>
        </w:rPr>
      </w:pPr>
      <w:r w:rsidRPr="00774D78">
        <w:rPr>
          <w:rFonts w:ascii="Times New Roman" w:hAnsi="Times New Roman" w:cs="Times New Roman"/>
        </w:rPr>
        <w:t>The idea of comparing test samples with normal references is closely related to memory</w:t>
      </w:r>
      <w:r w:rsidR="00D16D77">
        <w:rPr>
          <w:rFonts w:ascii="Times New Roman" w:hAnsi="Times New Roman" w:cs="Times New Roman"/>
        </w:rPr>
        <w:t xml:space="preserve"> </w:t>
      </w:r>
      <w:proofErr w:type="gramStart"/>
      <w:r w:rsidRPr="00774D78">
        <w:rPr>
          <w:rFonts w:ascii="Times New Roman" w:hAnsi="Times New Roman" w:cs="Times New Roman"/>
        </w:rPr>
        <w:t>bank</w:t>
      </w:r>
      <w:r w:rsidR="00D16D77">
        <w:rPr>
          <w:rFonts w:ascii="Times New Roman" w:hAnsi="Times New Roman" w:cs="Times New Roman"/>
        </w:rPr>
        <w:t xml:space="preserve"> </w:t>
      </w:r>
      <w:r w:rsidRPr="00774D78">
        <w:rPr>
          <w:rFonts w:ascii="Times New Roman" w:hAnsi="Times New Roman" w:cs="Times New Roman"/>
        </w:rPr>
        <w:t>based</w:t>
      </w:r>
      <w:proofErr w:type="gramEnd"/>
      <w:r w:rsidRPr="00774D78">
        <w:rPr>
          <w:rFonts w:ascii="Times New Roman" w:hAnsi="Times New Roman" w:cs="Times New Roman"/>
        </w:rPr>
        <w:t xml:space="preserve"> anomaly detection. In this type of method, normal feature patterns are stored and new test samples are compared against these references. If the difference between the test sample and normal reference features is large the sample may be considered abnormal. This approach is useful when labelled defect samples are limited or when defect categories are unknown.</w:t>
      </w:r>
    </w:p>
    <w:p w14:paraId="516462FD" w14:textId="4D47030C" w:rsidR="00774D78" w:rsidRPr="00774D78" w:rsidRDefault="00774D78" w:rsidP="00774D78">
      <w:pPr>
        <w:spacing w:line="276" w:lineRule="auto"/>
        <w:jc w:val="both"/>
        <w:rPr>
          <w:rFonts w:ascii="Times New Roman" w:hAnsi="Times New Roman" w:cs="Times New Roman"/>
        </w:rPr>
      </w:pPr>
      <w:r w:rsidRPr="00774D78">
        <w:rPr>
          <w:rFonts w:ascii="Times New Roman" w:hAnsi="Times New Roman" w:cs="Times New Roman"/>
        </w:rPr>
        <w:t>However, real-world anomaly detection still faces practical challenges. First, the stored normal representation may become outdated when production conditions change. Second, fixed thresholds may not work well across different products, lighting conditions or defect types. Third, many studies focus mainly on improving detection accuracy while less attention is given to how the system can update itself during actual operation.</w:t>
      </w:r>
    </w:p>
    <w:p w14:paraId="13366AF1" w14:textId="100C7C31" w:rsidR="00774D78" w:rsidRPr="00774D78" w:rsidRDefault="00774D78" w:rsidP="00774D78">
      <w:pPr>
        <w:spacing w:line="276" w:lineRule="auto"/>
        <w:jc w:val="both"/>
        <w:rPr>
          <w:rFonts w:ascii="Times New Roman" w:hAnsi="Times New Roman" w:cs="Times New Roman"/>
        </w:rPr>
      </w:pPr>
    </w:p>
    <w:p w14:paraId="29B149AA" w14:textId="77777777" w:rsidR="00774D78" w:rsidRPr="00774D78" w:rsidRDefault="00774D78" w:rsidP="00774D78">
      <w:pPr>
        <w:spacing w:line="276" w:lineRule="auto"/>
        <w:jc w:val="both"/>
        <w:rPr>
          <w:rFonts w:ascii="Times New Roman" w:hAnsi="Times New Roman" w:cs="Times New Roman"/>
          <w:b/>
          <w:bCs/>
        </w:rPr>
      </w:pPr>
      <w:r w:rsidRPr="00774D78">
        <w:rPr>
          <w:rFonts w:ascii="Times New Roman" w:hAnsi="Times New Roman" w:cs="Times New Roman"/>
          <w:b/>
          <w:bCs/>
        </w:rPr>
        <w:t>2.6 Test-Time Learning and Online Adaptation</w:t>
      </w:r>
    </w:p>
    <w:p w14:paraId="1163B562" w14:textId="384CC524" w:rsidR="00774D78" w:rsidRPr="00774D78" w:rsidRDefault="00774D78" w:rsidP="00774D78">
      <w:pPr>
        <w:spacing w:line="276" w:lineRule="auto"/>
        <w:jc w:val="both"/>
        <w:rPr>
          <w:rFonts w:ascii="Times New Roman" w:hAnsi="Times New Roman" w:cs="Times New Roman"/>
        </w:rPr>
      </w:pPr>
      <w:r w:rsidRPr="00774D78">
        <w:rPr>
          <w:rFonts w:ascii="Times New Roman" w:hAnsi="Times New Roman" w:cs="Times New Roman"/>
        </w:rPr>
        <w:t>Test-time learning provides another direction for improving adaptability. Unlike traditional training, where the model is updated before deployment, test-time learning allows the system to use information available during inference. This is useful in industrial defect detection because new samples appear continuously during operation and fully labelled data may not be immediately available.</w:t>
      </w:r>
    </w:p>
    <w:p w14:paraId="3932340A" w14:textId="7433D17D" w:rsidR="00774D78" w:rsidRPr="00774D78" w:rsidRDefault="00774D78" w:rsidP="00774D78">
      <w:pPr>
        <w:spacing w:line="276" w:lineRule="auto"/>
        <w:jc w:val="both"/>
        <w:rPr>
          <w:rFonts w:ascii="Times New Roman" w:hAnsi="Times New Roman" w:cs="Times New Roman"/>
        </w:rPr>
      </w:pPr>
      <w:r w:rsidRPr="00774D78">
        <w:rPr>
          <w:rFonts w:ascii="Times New Roman" w:hAnsi="Times New Roman" w:cs="Times New Roman"/>
        </w:rPr>
        <w:t>In industrial anomaly segmentation, many methods generate anomaly score maps but still require a threshold to convert the score map into a binary defect region. This threshold is often calculated from nominal validation data but it may not remain reliable when defect patterns or production conditions change (</w:t>
      </w:r>
      <w:proofErr w:type="spellStart"/>
      <w:r w:rsidRPr="00774D78">
        <w:rPr>
          <w:rFonts w:ascii="Times New Roman" w:hAnsi="Times New Roman" w:cs="Times New Roman"/>
        </w:rPr>
        <w:t>Costanzino</w:t>
      </w:r>
      <w:proofErr w:type="spellEnd"/>
      <w:r w:rsidRPr="00774D78">
        <w:rPr>
          <w:rFonts w:ascii="Times New Roman" w:hAnsi="Times New Roman" w:cs="Times New Roman"/>
        </w:rPr>
        <w:t xml:space="preserve"> et al., 2024). This limitation is important for practical inspection because the final result must clearly identify whether a region is defective or normal.</w:t>
      </w:r>
    </w:p>
    <w:p w14:paraId="56032964" w14:textId="77777777" w:rsidR="00774D78" w:rsidRPr="00774D78" w:rsidRDefault="00774D78" w:rsidP="00774D78">
      <w:pPr>
        <w:spacing w:line="276" w:lineRule="auto"/>
        <w:jc w:val="both"/>
        <w:rPr>
          <w:rFonts w:ascii="Times New Roman" w:hAnsi="Times New Roman" w:cs="Times New Roman"/>
        </w:rPr>
      </w:pPr>
      <w:r w:rsidRPr="00774D78">
        <w:rPr>
          <w:rFonts w:ascii="Times New Roman" w:hAnsi="Times New Roman" w:cs="Times New Roman"/>
        </w:rPr>
        <w:t>Test-time training has been proposed to improve anomaly segmentation by using information from the test sample itself. Instead of relying only on a fixed threshold, pseudo-labels and extracted features can be used during testing to train a lightweight classifier for the current test sample (</w:t>
      </w:r>
      <w:proofErr w:type="spellStart"/>
      <w:r w:rsidRPr="00774D78">
        <w:rPr>
          <w:rFonts w:ascii="Times New Roman" w:hAnsi="Times New Roman" w:cs="Times New Roman"/>
        </w:rPr>
        <w:t>Costanzino</w:t>
      </w:r>
      <w:proofErr w:type="spellEnd"/>
      <w:r w:rsidRPr="00774D78">
        <w:rPr>
          <w:rFonts w:ascii="Times New Roman" w:hAnsi="Times New Roman" w:cs="Times New Roman"/>
        </w:rPr>
        <w:t xml:space="preserve"> et al., 2024). This supports the idea that inference-stage data may contain useful information that was not available during the original training stage.</w:t>
      </w:r>
    </w:p>
    <w:p w14:paraId="5257BF4A" w14:textId="5D0D615F" w:rsidR="00774D78" w:rsidRPr="00774D78" w:rsidRDefault="00774D78" w:rsidP="00774D78">
      <w:pPr>
        <w:spacing w:line="276" w:lineRule="auto"/>
        <w:jc w:val="both"/>
        <w:rPr>
          <w:rFonts w:ascii="Times New Roman" w:hAnsi="Times New Roman" w:cs="Times New Roman"/>
        </w:rPr>
      </w:pPr>
      <w:r w:rsidRPr="00774D78">
        <w:rPr>
          <w:rFonts w:ascii="Times New Roman" w:hAnsi="Times New Roman" w:cs="Times New Roman"/>
        </w:rPr>
        <w:t xml:space="preserve">This research follows a related but slightly different direction. Instead of focusing only on refining segmentation masks, this study focuses on an online test-time learning workflow for industrial defect detection. Each incoming test image is compared with stored normal feature </w:t>
      </w:r>
      <w:r w:rsidRPr="00774D78">
        <w:rPr>
          <w:rFonts w:ascii="Times New Roman" w:hAnsi="Times New Roman" w:cs="Times New Roman"/>
        </w:rPr>
        <w:lastRenderedPageBreak/>
        <w:t>patterns. The system checks how different the new image is from the normal references and uses this difference to decide whether the image is normal or abnormal. When a new sample appears to be normal-like</w:t>
      </w:r>
      <w:r w:rsidR="00A071DF">
        <w:rPr>
          <w:rFonts w:ascii="Times New Roman" w:hAnsi="Times New Roman" w:cs="Times New Roman"/>
        </w:rPr>
        <w:t>,</w:t>
      </w:r>
      <w:r w:rsidRPr="00774D78">
        <w:rPr>
          <w:rFonts w:ascii="Times New Roman" w:hAnsi="Times New Roman" w:cs="Times New Roman"/>
        </w:rPr>
        <w:t xml:space="preserve"> its features can be added into the memory bank to update the normal representation. This allows the system to adapt gradually during operation without full retraining.</w:t>
      </w:r>
    </w:p>
    <w:p w14:paraId="0B524B2F" w14:textId="4C7DE563" w:rsidR="00774D78" w:rsidRPr="00774D78" w:rsidRDefault="00774D78" w:rsidP="00774D78">
      <w:pPr>
        <w:spacing w:line="276" w:lineRule="auto"/>
        <w:jc w:val="both"/>
        <w:rPr>
          <w:rFonts w:ascii="Times New Roman" w:hAnsi="Times New Roman" w:cs="Times New Roman"/>
        </w:rPr>
      </w:pPr>
      <w:r w:rsidRPr="00774D78">
        <w:rPr>
          <w:rFonts w:ascii="Times New Roman" w:hAnsi="Times New Roman" w:cs="Times New Roman"/>
        </w:rPr>
        <w:t>This direction is different from many incremental learning studies. Incremental learning usually learns new categories in separate training sessions while test-time learning aims to adapt during inference. For industrial inspection, this is important because the system may need to respond to production changes immediately rather than waiting for a full retraining process.</w:t>
      </w:r>
    </w:p>
    <w:p w14:paraId="6F1B009F" w14:textId="7A4499B1" w:rsidR="00774D78" w:rsidRPr="00774D78" w:rsidRDefault="00774D78" w:rsidP="00774D78">
      <w:pPr>
        <w:spacing w:line="276" w:lineRule="auto"/>
        <w:jc w:val="both"/>
        <w:rPr>
          <w:rFonts w:ascii="Times New Roman" w:hAnsi="Times New Roman" w:cs="Times New Roman"/>
        </w:rPr>
      </w:pPr>
    </w:p>
    <w:p w14:paraId="79F3B697" w14:textId="77777777" w:rsidR="00774D78" w:rsidRPr="00774D78" w:rsidRDefault="00774D78" w:rsidP="00774D78">
      <w:pPr>
        <w:spacing w:line="276" w:lineRule="auto"/>
        <w:jc w:val="both"/>
        <w:rPr>
          <w:rFonts w:ascii="Times New Roman" w:hAnsi="Times New Roman" w:cs="Times New Roman"/>
          <w:b/>
          <w:bCs/>
        </w:rPr>
      </w:pPr>
      <w:r w:rsidRPr="00774D78">
        <w:rPr>
          <w:rFonts w:ascii="Times New Roman" w:hAnsi="Times New Roman" w:cs="Times New Roman"/>
          <w:b/>
          <w:bCs/>
        </w:rPr>
        <w:t>2.7 Low-Code Platform for Practical Implementation</w:t>
      </w:r>
    </w:p>
    <w:p w14:paraId="15B0AF2D" w14:textId="2B572DC4" w:rsidR="00774D78" w:rsidRPr="00774D78" w:rsidRDefault="00774D78" w:rsidP="00774D78">
      <w:pPr>
        <w:spacing w:line="276" w:lineRule="auto"/>
        <w:jc w:val="both"/>
        <w:rPr>
          <w:rFonts w:ascii="Times New Roman" w:hAnsi="Times New Roman" w:cs="Times New Roman"/>
        </w:rPr>
      </w:pPr>
      <w:r w:rsidRPr="00774D78">
        <w:rPr>
          <w:rFonts w:ascii="Times New Roman" w:hAnsi="Times New Roman" w:cs="Times New Roman"/>
        </w:rPr>
        <w:t>Most studies in industrial defect detection focus on model accuracy, feature learning, forgetting reduction or detection robustness. These are important technical goals but practical implementation is also important. In real industrial settings, the users of an inspection system may include engineers, technicians and quality control staff who may not have strong programming or deep learning experience. If the system requires complex coding, model configuration or manual training procedures, it may be difficult to apply in actual production.</w:t>
      </w:r>
    </w:p>
    <w:p w14:paraId="363D0F9D" w14:textId="3295380B" w:rsidR="00774D78" w:rsidRPr="00774D78" w:rsidRDefault="00774D78" w:rsidP="00774D78">
      <w:pPr>
        <w:spacing w:line="276" w:lineRule="auto"/>
        <w:jc w:val="both"/>
        <w:rPr>
          <w:rFonts w:ascii="Times New Roman" w:hAnsi="Times New Roman" w:cs="Times New Roman"/>
        </w:rPr>
      </w:pPr>
      <w:r w:rsidRPr="00774D78">
        <w:rPr>
          <w:rFonts w:ascii="Times New Roman" w:hAnsi="Times New Roman" w:cs="Times New Roman"/>
        </w:rPr>
        <w:t>A low-code platform can help reduce this barrier. By providing a more visual and user-friendly workflow, a low-code platform allows users to prepare data, configure the model, run testing and monitor results with less manual coding. This is useful in industrial environments where fast setup, maintainability and ease of use are important.</w:t>
      </w:r>
    </w:p>
    <w:p w14:paraId="5F8CD1B3" w14:textId="2193C76E" w:rsidR="00774D78" w:rsidRPr="00774D78" w:rsidRDefault="00774D78" w:rsidP="00774D78">
      <w:pPr>
        <w:spacing w:line="276" w:lineRule="auto"/>
        <w:jc w:val="both"/>
        <w:rPr>
          <w:rFonts w:ascii="Times New Roman" w:hAnsi="Times New Roman" w:cs="Times New Roman"/>
        </w:rPr>
      </w:pPr>
      <w:r w:rsidRPr="00774D78">
        <w:rPr>
          <w:rFonts w:ascii="Times New Roman" w:hAnsi="Times New Roman" w:cs="Times New Roman"/>
        </w:rPr>
        <w:t>Although low-code tools are becoming more common in AI applications, they are not widely discussed in the reviewed defect detection studies. Most existing works focus on algorithm-level improvement while fewer studies consider how the proposed method can be made easier for non-specialist users. Therefore, integrating online test-time learning into a low-code platform can help bridge the gap between academic models and practical industrial use.</w:t>
      </w:r>
    </w:p>
    <w:p w14:paraId="530406FA" w14:textId="77777777" w:rsidR="00A071DF" w:rsidRDefault="00A071DF" w:rsidP="00A071DF">
      <w:pPr>
        <w:spacing w:line="276" w:lineRule="auto"/>
        <w:jc w:val="both"/>
        <w:rPr>
          <w:rFonts w:ascii="Times New Roman" w:hAnsi="Times New Roman" w:cs="Times New Roman"/>
          <w:b/>
          <w:bCs/>
        </w:rPr>
      </w:pPr>
    </w:p>
    <w:p w14:paraId="0B52015C" w14:textId="164793F6" w:rsidR="00A071DF" w:rsidRDefault="00A071DF" w:rsidP="00A071DF">
      <w:pPr>
        <w:spacing w:line="276" w:lineRule="auto"/>
        <w:jc w:val="both"/>
        <w:rPr>
          <w:rFonts w:ascii="Times New Roman" w:hAnsi="Times New Roman" w:cs="Times New Roman"/>
          <w:b/>
          <w:bCs/>
        </w:rPr>
      </w:pPr>
      <w:r w:rsidRPr="00774D78">
        <w:rPr>
          <w:rFonts w:ascii="Times New Roman" w:hAnsi="Times New Roman" w:cs="Times New Roman"/>
          <w:b/>
          <w:bCs/>
        </w:rPr>
        <w:t xml:space="preserve">2.8 </w:t>
      </w:r>
      <w:r>
        <w:rPr>
          <w:rFonts w:ascii="Times New Roman" w:hAnsi="Times New Roman" w:cs="Times New Roman"/>
          <w:b/>
          <w:bCs/>
        </w:rPr>
        <w:t>Summary of Review Studies</w:t>
      </w:r>
    </w:p>
    <w:p w14:paraId="2831B709" w14:textId="069116EF" w:rsidR="00A071DF" w:rsidRDefault="00A071DF" w:rsidP="00A071DF">
      <w:pPr>
        <w:spacing w:line="276" w:lineRule="auto"/>
        <w:jc w:val="both"/>
        <w:rPr>
          <w:rFonts w:ascii="Times New Roman" w:hAnsi="Times New Roman" w:cs="Times New Roman"/>
        </w:rPr>
      </w:pPr>
      <w:r w:rsidRPr="00A071DF">
        <w:rPr>
          <w:rFonts w:ascii="Times New Roman" w:hAnsi="Times New Roman" w:cs="Times New Roman"/>
        </w:rPr>
        <w:t xml:space="preserve">Based on the reviewed literature, the related studies can be grouped into several main research areas including deep learning-based defect detection, incremental learning, few-shot learning, unknown defect detection, real-world anomaly detection and test-time learning. </w:t>
      </w:r>
      <w:bookmarkStart w:id="0" w:name="table"/>
      <w:r w:rsidR="00FB4FCF">
        <w:rPr>
          <w:rFonts w:ascii="Times New Roman" w:hAnsi="Times New Roman" w:cs="Times New Roman"/>
        </w:rPr>
        <w:fldChar w:fldCharType="begin"/>
      </w:r>
      <w:r w:rsidR="00FB4FCF">
        <w:rPr>
          <w:rFonts w:ascii="Times New Roman" w:hAnsi="Times New Roman" w:cs="Times New Roman"/>
        </w:rPr>
        <w:instrText>HYPERLINK  \l "table21"</w:instrText>
      </w:r>
      <w:r w:rsidR="00FB4FCF">
        <w:rPr>
          <w:rFonts w:ascii="Times New Roman" w:hAnsi="Times New Roman" w:cs="Times New Roman"/>
        </w:rPr>
      </w:r>
      <w:r w:rsidR="00FB4FCF">
        <w:rPr>
          <w:rFonts w:ascii="Times New Roman" w:hAnsi="Times New Roman" w:cs="Times New Roman"/>
        </w:rPr>
        <w:fldChar w:fldCharType="separate"/>
      </w:r>
      <w:r w:rsidRPr="00FB4FCF">
        <w:rPr>
          <w:rStyle w:val="Hyperlink"/>
          <w:rFonts w:ascii="Times New Roman" w:hAnsi="Times New Roman" w:cs="Times New Roman"/>
        </w:rPr>
        <w:t>Table</w:t>
      </w:r>
      <w:r w:rsidRPr="00FB4FCF">
        <w:rPr>
          <w:rStyle w:val="Hyperlink"/>
          <w:rFonts w:ascii="Times New Roman" w:hAnsi="Times New Roman" w:cs="Times New Roman"/>
        </w:rPr>
        <w:t xml:space="preserve"> </w:t>
      </w:r>
      <w:r w:rsidRPr="00FB4FCF">
        <w:rPr>
          <w:rStyle w:val="Hyperlink"/>
          <w:rFonts w:ascii="Times New Roman" w:hAnsi="Times New Roman" w:cs="Times New Roman"/>
        </w:rPr>
        <w:t>2.1</w:t>
      </w:r>
      <w:r w:rsidR="00FB4FCF">
        <w:rPr>
          <w:rFonts w:ascii="Times New Roman" w:hAnsi="Times New Roman" w:cs="Times New Roman"/>
        </w:rPr>
        <w:fldChar w:fldCharType="end"/>
      </w:r>
      <w:r w:rsidRPr="00A071DF">
        <w:rPr>
          <w:rFonts w:ascii="Times New Roman" w:hAnsi="Times New Roman" w:cs="Times New Roman"/>
        </w:rPr>
        <w:t xml:space="preserve"> </w:t>
      </w:r>
      <w:bookmarkEnd w:id="0"/>
      <w:r w:rsidRPr="00A071DF">
        <w:rPr>
          <w:rFonts w:ascii="Times New Roman" w:hAnsi="Times New Roman" w:cs="Times New Roman"/>
        </w:rPr>
        <w:t>summarizes the main methods, contributions and limitations of these studies. This summary helps to show how existing research supports the direction of this study and where the remaining research gaps are located.</w:t>
      </w:r>
    </w:p>
    <w:p w14:paraId="0BE13A4F" w14:textId="77777777" w:rsidR="00FB4FCF" w:rsidRDefault="00FB4FCF" w:rsidP="00A071DF">
      <w:pPr>
        <w:spacing w:line="276" w:lineRule="auto"/>
        <w:jc w:val="both"/>
        <w:rPr>
          <w:rFonts w:ascii="Times New Roman" w:hAnsi="Times New Roman" w:cs="Times New Roman"/>
        </w:rPr>
      </w:pPr>
    </w:p>
    <w:p w14:paraId="7A922B76" w14:textId="77777777" w:rsidR="00FB4FCF" w:rsidRDefault="00FB4FCF" w:rsidP="00A071DF">
      <w:pPr>
        <w:spacing w:line="276" w:lineRule="auto"/>
        <w:jc w:val="both"/>
        <w:rPr>
          <w:rFonts w:ascii="Times New Roman" w:hAnsi="Times New Roman" w:cs="Times New Roman"/>
        </w:rPr>
      </w:pPr>
    </w:p>
    <w:p w14:paraId="40108A82" w14:textId="77777777" w:rsidR="00FB4FCF" w:rsidRDefault="00FB4FCF" w:rsidP="00A071DF">
      <w:pPr>
        <w:spacing w:line="276" w:lineRule="auto"/>
        <w:jc w:val="both"/>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5"/>
        <w:gridCol w:w="2170"/>
        <w:gridCol w:w="2575"/>
        <w:gridCol w:w="2366"/>
      </w:tblGrid>
      <w:tr w:rsidR="00FB4FCF" w:rsidRPr="00FB4FCF" w14:paraId="039B7312" w14:textId="77777777" w:rsidTr="00FB4FCF">
        <w:trPr>
          <w:tblHeader/>
          <w:tblCellSpacing w:w="15" w:type="dxa"/>
        </w:trPr>
        <w:tc>
          <w:tcPr>
            <w:tcW w:w="0" w:type="auto"/>
            <w:vAlign w:val="center"/>
            <w:hideMark/>
          </w:tcPr>
          <w:p w14:paraId="46661F14" w14:textId="77777777" w:rsidR="00FB4FCF" w:rsidRPr="00FB4FCF" w:rsidRDefault="00FB4FCF" w:rsidP="00FB4FCF">
            <w:pPr>
              <w:spacing w:line="240" w:lineRule="auto"/>
              <w:rPr>
                <w:rFonts w:ascii="Times New Roman" w:hAnsi="Times New Roman" w:cs="Times New Roman"/>
                <w:b/>
                <w:bCs/>
              </w:rPr>
            </w:pPr>
            <w:r w:rsidRPr="00FB4FCF">
              <w:rPr>
                <w:rFonts w:ascii="Times New Roman" w:hAnsi="Times New Roman" w:cs="Times New Roman"/>
                <w:b/>
                <w:bCs/>
              </w:rPr>
              <w:lastRenderedPageBreak/>
              <w:t>Research Area</w:t>
            </w:r>
          </w:p>
        </w:tc>
        <w:tc>
          <w:tcPr>
            <w:tcW w:w="0" w:type="auto"/>
            <w:vAlign w:val="center"/>
            <w:hideMark/>
          </w:tcPr>
          <w:p w14:paraId="15DDAC33" w14:textId="01A8382D" w:rsidR="00FB4FCF" w:rsidRPr="00FB4FCF" w:rsidRDefault="00FB4FCF" w:rsidP="00FB4FCF">
            <w:pPr>
              <w:spacing w:line="240" w:lineRule="auto"/>
              <w:rPr>
                <w:rFonts w:ascii="Times New Roman" w:hAnsi="Times New Roman" w:cs="Times New Roman"/>
                <w:b/>
                <w:bCs/>
              </w:rPr>
            </w:pPr>
            <w:r w:rsidRPr="00FB4FCF">
              <w:rPr>
                <w:rFonts w:ascii="Times New Roman" w:hAnsi="Times New Roman" w:cs="Times New Roman"/>
                <w:b/>
                <w:bCs/>
              </w:rPr>
              <w:t>Main Method</w:t>
            </w:r>
            <w:r w:rsidR="00744A50">
              <w:rPr>
                <w:rFonts w:ascii="Times New Roman" w:hAnsi="Times New Roman" w:cs="Times New Roman"/>
                <w:b/>
                <w:bCs/>
              </w:rPr>
              <w:t xml:space="preserve">/ </w:t>
            </w:r>
            <w:r w:rsidRPr="00FB4FCF">
              <w:rPr>
                <w:rFonts w:ascii="Times New Roman" w:hAnsi="Times New Roman" w:cs="Times New Roman"/>
                <w:b/>
                <w:bCs/>
              </w:rPr>
              <w:t>Approach</w:t>
            </w:r>
          </w:p>
        </w:tc>
        <w:tc>
          <w:tcPr>
            <w:tcW w:w="0" w:type="auto"/>
            <w:vAlign w:val="center"/>
            <w:hideMark/>
          </w:tcPr>
          <w:p w14:paraId="7423DD5E" w14:textId="77777777" w:rsidR="00FB4FCF" w:rsidRPr="00FB4FCF" w:rsidRDefault="00FB4FCF" w:rsidP="00FB4FCF">
            <w:pPr>
              <w:spacing w:line="240" w:lineRule="auto"/>
              <w:rPr>
                <w:rFonts w:ascii="Times New Roman" w:hAnsi="Times New Roman" w:cs="Times New Roman"/>
                <w:b/>
                <w:bCs/>
              </w:rPr>
            </w:pPr>
            <w:r w:rsidRPr="00FB4FCF">
              <w:rPr>
                <w:rFonts w:ascii="Times New Roman" w:hAnsi="Times New Roman" w:cs="Times New Roman"/>
                <w:b/>
                <w:bCs/>
              </w:rPr>
              <w:t>Main Contribution</w:t>
            </w:r>
          </w:p>
        </w:tc>
        <w:tc>
          <w:tcPr>
            <w:tcW w:w="0" w:type="auto"/>
            <w:vAlign w:val="center"/>
            <w:hideMark/>
          </w:tcPr>
          <w:p w14:paraId="1EF04BDF" w14:textId="2D7FD165" w:rsidR="00FB4FCF" w:rsidRPr="00FB4FCF" w:rsidRDefault="00FB4FCF" w:rsidP="00FB4FCF">
            <w:pPr>
              <w:spacing w:line="240" w:lineRule="auto"/>
              <w:rPr>
                <w:rFonts w:ascii="Times New Roman" w:hAnsi="Times New Roman" w:cs="Times New Roman"/>
                <w:b/>
                <w:bCs/>
              </w:rPr>
            </w:pPr>
            <w:r w:rsidRPr="00FB4FCF">
              <w:rPr>
                <w:rFonts w:ascii="Times New Roman" w:hAnsi="Times New Roman" w:cs="Times New Roman"/>
                <w:b/>
                <w:bCs/>
              </w:rPr>
              <w:t>Limitation</w:t>
            </w:r>
            <w:r w:rsidR="00744A50">
              <w:rPr>
                <w:rFonts w:ascii="Times New Roman" w:hAnsi="Times New Roman" w:cs="Times New Roman"/>
                <w:b/>
                <w:bCs/>
              </w:rPr>
              <w:t xml:space="preserve">/ </w:t>
            </w:r>
            <w:r w:rsidRPr="00FB4FCF">
              <w:rPr>
                <w:rFonts w:ascii="Times New Roman" w:hAnsi="Times New Roman" w:cs="Times New Roman"/>
                <w:b/>
                <w:bCs/>
              </w:rPr>
              <w:t>Gap</w:t>
            </w:r>
          </w:p>
        </w:tc>
      </w:tr>
      <w:tr w:rsidR="00FB4FCF" w:rsidRPr="00FB4FCF" w14:paraId="6A8A3623" w14:textId="77777777" w:rsidTr="00FB4FCF">
        <w:trPr>
          <w:tblCellSpacing w:w="15" w:type="dxa"/>
        </w:trPr>
        <w:tc>
          <w:tcPr>
            <w:tcW w:w="0" w:type="auto"/>
            <w:vAlign w:val="center"/>
            <w:hideMark/>
          </w:tcPr>
          <w:p w14:paraId="7D9A30D5" w14:textId="77777777" w:rsidR="00FB4FCF" w:rsidRPr="00FB4FCF" w:rsidRDefault="00FB4FCF" w:rsidP="00FB4FCF">
            <w:pPr>
              <w:spacing w:line="240" w:lineRule="auto"/>
              <w:rPr>
                <w:rFonts w:ascii="Times New Roman" w:hAnsi="Times New Roman" w:cs="Times New Roman"/>
              </w:rPr>
            </w:pPr>
            <w:r w:rsidRPr="00FB4FCF">
              <w:rPr>
                <w:rFonts w:ascii="Times New Roman" w:hAnsi="Times New Roman" w:cs="Times New Roman"/>
              </w:rPr>
              <w:t>Deep learning-based defect detection</w:t>
            </w:r>
          </w:p>
        </w:tc>
        <w:tc>
          <w:tcPr>
            <w:tcW w:w="0" w:type="auto"/>
            <w:vAlign w:val="center"/>
            <w:hideMark/>
          </w:tcPr>
          <w:p w14:paraId="6920F183" w14:textId="77777777" w:rsidR="00FB4FCF" w:rsidRPr="00FB4FCF" w:rsidRDefault="00FB4FCF" w:rsidP="00FB4FCF">
            <w:pPr>
              <w:spacing w:line="240" w:lineRule="auto"/>
              <w:rPr>
                <w:rFonts w:ascii="Times New Roman" w:hAnsi="Times New Roman" w:cs="Times New Roman"/>
              </w:rPr>
            </w:pPr>
            <w:r w:rsidRPr="00FB4FCF">
              <w:rPr>
                <w:rFonts w:ascii="Times New Roman" w:hAnsi="Times New Roman" w:cs="Times New Roman"/>
              </w:rPr>
              <w:t xml:space="preserve">CNN, YOLO-based detector, </w:t>
            </w:r>
            <w:proofErr w:type="spellStart"/>
            <w:r w:rsidRPr="00FB4FCF">
              <w:rPr>
                <w:rFonts w:ascii="Times New Roman" w:hAnsi="Times New Roman" w:cs="Times New Roman"/>
              </w:rPr>
              <w:t>ResNet</w:t>
            </w:r>
            <w:proofErr w:type="spellEnd"/>
            <w:r w:rsidRPr="00FB4FCF">
              <w:rPr>
                <w:rFonts w:ascii="Times New Roman" w:hAnsi="Times New Roman" w:cs="Times New Roman"/>
              </w:rPr>
              <w:t>, object detection models</w:t>
            </w:r>
          </w:p>
        </w:tc>
        <w:tc>
          <w:tcPr>
            <w:tcW w:w="0" w:type="auto"/>
            <w:vAlign w:val="center"/>
            <w:hideMark/>
          </w:tcPr>
          <w:p w14:paraId="2FDE16E4" w14:textId="77777777" w:rsidR="00FB4FCF" w:rsidRPr="00FB4FCF" w:rsidRDefault="00FB4FCF" w:rsidP="00FB4FCF">
            <w:pPr>
              <w:spacing w:line="240" w:lineRule="auto"/>
              <w:rPr>
                <w:rFonts w:ascii="Times New Roman" w:hAnsi="Times New Roman" w:cs="Times New Roman"/>
              </w:rPr>
            </w:pPr>
            <w:r w:rsidRPr="00FB4FCF">
              <w:rPr>
                <w:rFonts w:ascii="Times New Roman" w:hAnsi="Times New Roman" w:cs="Times New Roman"/>
              </w:rPr>
              <w:t>Improved automated defect detection for PCB and wafer inspection</w:t>
            </w:r>
          </w:p>
        </w:tc>
        <w:tc>
          <w:tcPr>
            <w:tcW w:w="0" w:type="auto"/>
            <w:vAlign w:val="center"/>
            <w:hideMark/>
          </w:tcPr>
          <w:p w14:paraId="0A889CAD" w14:textId="77777777" w:rsidR="00744A50" w:rsidRDefault="00FB4FCF" w:rsidP="00FB4FCF">
            <w:pPr>
              <w:spacing w:line="240" w:lineRule="auto"/>
              <w:rPr>
                <w:rFonts w:ascii="Times New Roman" w:hAnsi="Times New Roman" w:cs="Times New Roman"/>
              </w:rPr>
            </w:pPr>
            <w:r w:rsidRPr="00FB4FCF">
              <w:rPr>
                <w:rFonts w:ascii="Times New Roman" w:hAnsi="Times New Roman" w:cs="Times New Roman"/>
              </w:rPr>
              <w:t>Mostly trained under fixed or controlled conditions</w:t>
            </w:r>
          </w:p>
          <w:p w14:paraId="7620FCAB" w14:textId="363935E1" w:rsidR="00FB4FCF" w:rsidRPr="00FB4FCF" w:rsidRDefault="00744A50" w:rsidP="00FB4FCF">
            <w:pPr>
              <w:spacing w:line="240" w:lineRule="auto"/>
              <w:rPr>
                <w:rFonts w:ascii="Times New Roman" w:hAnsi="Times New Roman" w:cs="Times New Roman"/>
              </w:rPr>
            </w:pPr>
            <w:r>
              <w:rPr>
                <w:rFonts w:ascii="Times New Roman" w:hAnsi="Times New Roman" w:cs="Times New Roman"/>
              </w:rPr>
              <w:t>L</w:t>
            </w:r>
            <w:r w:rsidR="00FB4FCF" w:rsidRPr="00FB4FCF">
              <w:rPr>
                <w:rFonts w:ascii="Times New Roman" w:hAnsi="Times New Roman" w:cs="Times New Roman"/>
              </w:rPr>
              <w:t>imited adaptation after deployment</w:t>
            </w:r>
          </w:p>
        </w:tc>
      </w:tr>
      <w:tr w:rsidR="00FB4FCF" w:rsidRPr="00FB4FCF" w14:paraId="0EDEA667" w14:textId="77777777" w:rsidTr="00FB4FCF">
        <w:trPr>
          <w:tblCellSpacing w:w="15" w:type="dxa"/>
        </w:trPr>
        <w:tc>
          <w:tcPr>
            <w:tcW w:w="0" w:type="auto"/>
            <w:vAlign w:val="center"/>
            <w:hideMark/>
          </w:tcPr>
          <w:p w14:paraId="534BCD08" w14:textId="77777777" w:rsidR="00FB4FCF" w:rsidRPr="00FB4FCF" w:rsidRDefault="00FB4FCF" w:rsidP="00FB4FCF">
            <w:pPr>
              <w:spacing w:line="240" w:lineRule="auto"/>
              <w:rPr>
                <w:rFonts w:ascii="Times New Roman" w:hAnsi="Times New Roman" w:cs="Times New Roman"/>
              </w:rPr>
            </w:pPr>
            <w:r w:rsidRPr="00FB4FCF">
              <w:rPr>
                <w:rFonts w:ascii="Times New Roman" w:hAnsi="Times New Roman" w:cs="Times New Roman"/>
              </w:rPr>
              <w:t>PCB defect detection</w:t>
            </w:r>
          </w:p>
        </w:tc>
        <w:tc>
          <w:tcPr>
            <w:tcW w:w="0" w:type="auto"/>
            <w:vAlign w:val="center"/>
            <w:hideMark/>
          </w:tcPr>
          <w:p w14:paraId="5683CF90" w14:textId="77777777" w:rsidR="00FB4FCF" w:rsidRPr="00FB4FCF" w:rsidRDefault="00FB4FCF" w:rsidP="00FB4FCF">
            <w:pPr>
              <w:spacing w:line="240" w:lineRule="auto"/>
              <w:rPr>
                <w:rFonts w:ascii="Times New Roman" w:hAnsi="Times New Roman" w:cs="Times New Roman"/>
              </w:rPr>
            </w:pPr>
            <w:r w:rsidRPr="00FB4FCF">
              <w:rPr>
                <w:rFonts w:ascii="Times New Roman" w:hAnsi="Times New Roman" w:cs="Times New Roman"/>
              </w:rPr>
              <w:t>PCB-YOLOX, domain incremental learning, incremental meta-learning</w:t>
            </w:r>
          </w:p>
        </w:tc>
        <w:tc>
          <w:tcPr>
            <w:tcW w:w="0" w:type="auto"/>
            <w:vAlign w:val="center"/>
            <w:hideMark/>
          </w:tcPr>
          <w:p w14:paraId="19BEB935" w14:textId="77777777" w:rsidR="00FB4FCF" w:rsidRPr="00FB4FCF" w:rsidRDefault="00FB4FCF" w:rsidP="00FB4FCF">
            <w:pPr>
              <w:spacing w:line="240" w:lineRule="auto"/>
              <w:rPr>
                <w:rFonts w:ascii="Times New Roman" w:hAnsi="Times New Roman" w:cs="Times New Roman"/>
              </w:rPr>
            </w:pPr>
            <w:r w:rsidRPr="00FB4FCF">
              <w:rPr>
                <w:rFonts w:ascii="Times New Roman" w:hAnsi="Times New Roman" w:cs="Times New Roman"/>
              </w:rPr>
              <w:t>Improved detection of small PCB defects and adaptation to changing PCB conditions</w:t>
            </w:r>
          </w:p>
        </w:tc>
        <w:tc>
          <w:tcPr>
            <w:tcW w:w="0" w:type="auto"/>
            <w:vAlign w:val="center"/>
            <w:hideMark/>
          </w:tcPr>
          <w:p w14:paraId="44D3DD54" w14:textId="77777777" w:rsidR="00FB4FCF" w:rsidRPr="00FB4FCF" w:rsidRDefault="00FB4FCF" w:rsidP="00FB4FCF">
            <w:pPr>
              <w:spacing w:line="240" w:lineRule="auto"/>
              <w:rPr>
                <w:rFonts w:ascii="Times New Roman" w:hAnsi="Times New Roman" w:cs="Times New Roman"/>
              </w:rPr>
            </w:pPr>
            <w:r w:rsidRPr="00FB4FCF">
              <w:rPr>
                <w:rFonts w:ascii="Times New Roman" w:hAnsi="Times New Roman" w:cs="Times New Roman"/>
              </w:rPr>
              <w:t>Still depends on structured training or staged model updates</w:t>
            </w:r>
          </w:p>
        </w:tc>
      </w:tr>
      <w:tr w:rsidR="00FB4FCF" w:rsidRPr="00FB4FCF" w14:paraId="42F22B0E" w14:textId="77777777" w:rsidTr="00FB4FCF">
        <w:trPr>
          <w:tblCellSpacing w:w="15" w:type="dxa"/>
        </w:trPr>
        <w:tc>
          <w:tcPr>
            <w:tcW w:w="0" w:type="auto"/>
            <w:vAlign w:val="center"/>
            <w:hideMark/>
          </w:tcPr>
          <w:p w14:paraId="0EA26A74" w14:textId="77777777" w:rsidR="00FB4FCF" w:rsidRPr="00FB4FCF" w:rsidRDefault="00FB4FCF" w:rsidP="00FB4FCF">
            <w:pPr>
              <w:spacing w:line="240" w:lineRule="auto"/>
              <w:rPr>
                <w:rFonts w:ascii="Times New Roman" w:hAnsi="Times New Roman" w:cs="Times New Roman"/>
              </w:rPr>
            </w:pPr>
            <w:r w:rsidRPr="00FB4FCF">
              <w:rPr>
                <w:rFonts w:ascii="Times New Roman" w:hAnsi="Times New Roman" w:cs="Times New Roman"/>
              </w:rPr>
              <w:t>Wafer defect detection</w:t>
            </w:r>
          </w:p>
        </w:tc>
        <w:tc>
          <w:tcPr>
            <w:tcW w:w="0" w:type="auto"/>
            <w:vAlign w:val="center"/>
            <w:hideMark/>
          </w:tcPr>
          <w:p w14:paraId="68EBAF13" w14:textId="77777777" w:rsidR="00FB4FCF" w:rsidRPr="00FB4FCF" w:rsidRDefault="00FB4FCF" w:rsidP="00FB4FCF">
            <w:pPr>
              <w:spacing w:line="240" w:lineRule="auto"/>
              <w:rPr>
                <w:rFonts w:ascii="Times New Roman" w:hAnsi="Times New Roman" w:cs="Times New Roman"/>
              </w:rPr>
            </w:pPr>
            <w:proofErr w:type="spellStart"/>
            <w:r w:rsidRPr="00FB4FCF">
              <w:rPr>
                <w:rFonts w:ascii="Times New Roman" w:hAnsi="Times New Roman" w:cs="Times New Roman"/>
              </w:rPr>
              <w:t>ResNet</w:t>
            </w:r>
            <w:proofErr w:type="spellEnd"/>
            <w:r w:rsidRPr="00FB4FCF">
              <w:rPr>
                <w:rFonts w:ascii="Times New Roman" w:hAnsi="Times New Roman" w:cs="Times New Roman"/>
              </w:rPr>
              <w:t>, incremental learning, contrastive learning, memory replay, prompt-aware replay</w:t>
            </w:r>
          </w:p>
        </w:tc>
        <w:tc>
          <w:tcPr>
            <w:tcW w:w="0" w:type="auto"/>
            <w:vAlign w:val="center"/>
            <w:hideMark/>
          </w:tcPr>
          <w:p w14:paraId="34A866A3" w14:textId="77777777" w:rsidR="00FB4FCF" w:rsidRPr="00FB4FCF" w:rsidRDefault="00FB4FCF" w:rsidP="00FB4FCF">
            <w:pPr>
              <w:spacing w:line="240" w:lineRule="auto"/>
              <w:rPr>
                <w:rFonts w:ascii="Times New Roman" w:hAnsi="Times New Roman" w:cs="Times New Roman"/>
              </w:rPr>
            </w:pPr>
            <w:r w:rsidRPr="00FB4FCF">
              <w:rPr>
                <w:rFonts w:ascii="Times New Roman" w:hAnsi="Times New Roman" w:cs="Times New Roman"/>
              </w:rPr>
              <w:t>Supports detection of unknown or newly appearing wafer defect patterns</w:t>
            </w:r>
          </w:p>
        </w:tc>
        <w:tc>
          <w:tcPr>
            <w:tcW w:w="0" w:type="auto"/>
            <w:vAlign w:val="center"/>
            <w:hideMark/>
          </w:tcPr>
          <w:p w14:paraId="3B7642EC" w14:textId="77777777" w:rsidR="00FB4FCF" w:rsidRPr="00FB4FCF" w:rsidRDefault="00FB4FCF" w:rsidP="00FB4FCF">
            <w:pPr>
              <w:spacing w:line="240" w:lineRule="auto"/>
              <w:rPr>
                <w:rFonts w:ascii="Times New Roman" w:hAnsi="Times New Roman" w:cs="Times New Roman"/>
              </w:rPr>
            </w:pPr>
            <w:r w:rsidRPr="00FB4FCF">
              <w:rPr>
                <w:rFonts w:ascii="Times New Roman" w:hAnsi="Times New Roman" w:cs="Times New Roman"/>
              </w:rPr>
              <w:t>Many methods still require labelled data or offline incremental update stages</w:t>
            </w:r>
          </w:p>
        </w:tc>
      </w:tr>
      <w:tr w:rsidR="00FB4FCF" w:rsidRPr="00FB4FCF" w14:paraId="0F13022B" w14:textId="77777777" w:rsidTr="00FB4FCF">
        <w:trPr>
          <w:tblCellSpacing w:w="15" w:type="dxa"/>
        </w:trPr>
        <w:tc>
          <w:tcPr>
            <w:tcW w:w="0" w:type="auto"/>
            <w:vAlign w:val="center"/>
            <w:hideMark/>
          </w:tcPr>
          <w:p w14:paraId="5F6A9153" w14:textId="77777777" w:rsidR="00FB4FCF" w:rsidRPr="00FB4FCF" w:rsidRDefault="00FB4FCF" w:rsidP="00FB4FCF">
            <w:pPr>
              <w:spacing w:line="240" w:lineRule="auto"/>
              <w:rPr>
                <w:rFonts w:ascii="Times New Roman" w:hAnsi="Times New Roman" w:cs="Times New Roman"/>
              </w:rPr>
            </w:pPr>
            <w:r w:rsidRPr="00FB4FCF">
              <w:rPr>
                <w:rFonts w:ascii="Times New Roman" w:hAnsi="Times New Roman" w:cs="Times New Roman"/>
              </w:rPr>
              <w:t>Photovoltaic defect detection</w:t>
            </w:r>
          </w:p>
        </w:tc>
        <w:tc>
          <w:tcPr>
            <w:tcW w:w="0" w:type="auto"/>
            <w:vAlign w:val="center"/>
            <w:hideMark/>
          </w:tcPr>
          <w:p w14:paraId="7CDCC9D4" w14:textId="77777777" w:rsidR="00FB4FCF" w:rsidRPr="00FB4FCF" w:rsidRDefault="00FB4FCF" w:rsidP="00FB4FCF">
            <w:pPr>
              <w:spacing w:line="240" w:lineRule="auto"/>
              <w:rPr>
                <w:rFonts w:ascii="Times New Roman" w:hAnsi="Times New Roman" w:cs="Times New Roman"/>
              </w:rPr>
            </w:pPr>
            <w:r w:rsidRPr="00FB4FCF">
              <w:rPr>
                <w:rFonts w:ascii="Times New Roman" w:hAnsi="Times New Roman" w:cs="Times New Roman"/>
              </w:rPr>
              <w:t>Multi-scale feature decoupling and similarity distillation</w:t>
            </w:r>
          </w:p>
        </w:tc>
        <w:tc>
          <w:tcPr>
            <w:tcW w:w="0" w:type="auto"/>
            <w:vAlign w:val="center"/>
            <w:hideMark/>
          </w:tcPr>
          <w:p w14:paraId="3D37BB9B" w14:textId="77777777" w:rsidR="00FB4FCF" w:rsidRPr="00FB4FCF" w:rsidRDefault="00FB4FCF" w:rsidP="00FB4FCF">
            <w:pPr>
              <w:spacing w:line="240" w:lineRule="auto"/>
              <w:rPr>
                <w:rFonts w:ascii="Times New Roman" w:hAnsi="Times New Roman" w:cs="Times New Roman"/>
              </w:rPr>
            </w:pPr>
            <w:r w:rsidRPr="00FB4FCF">
              <w:rPr>
                <w:rFonts w:ascii="Times New Roman" w:hAnsi="Times New Roman" w:cs="Times New Roman"/>
              </w:rPr>
              <w:t>Reduces catastrophic forgetting in class-incremental photovoltaic defect detection</w:t>
            </w:r>
          </w:p>
        </w:tc>
        <w:tc>
          <w:tcPr>
            <w:tcW w:w="0" w:type="auto"/>
            <w:vAlign w:val="center"/>
            <w:hideMark/>
          </w:tcPr>
          <w:p w14:paraId="610FF53F" w14:textId="77777777" w:rsidR="00744A50" w:rsidRDefault="00FB4FCF" w:rsidP="00FB4FCF">
            <w:pPr>
              <w:spacing w:line="240" w:lineRule="auto"/>
              <w:rPr>
                <w:rFonts w:ascii="Times New Roman" w:hAnsi="Times New Roman" w:cs="Times New Roman"/>
              </w:rPr>
            </w:pPr>
            <w:r w:rsidRPr="00FB4FCF">
              <w:rPr>
                <w:rFonts w:ascii="Times New Roman" w:hAnsi="Times New Roman" w:cs="Times New Roman"/>
              </w:rPr>
              <w:t>Focuses on a specific domain</w:t>
            </w:r>
          </w:p>
          <w:p w14:paraId="1E25113D" w14:textId="059D4739" w:rsidR="00FB4FCF" w:rsidRPr="00FB4FCF" w:rsidRDefault="00744A50" w:rsidP="00FB4FCF">
            <w:pPr>
              <w:spacing w:line="240" w:lineRule="auto"/>
              <w:rPr>
                <w:rFonts w:ascii="Times New Roman" w:hAnsi="Times New Roman" w:cs="Times New Roman"/>
              </w:rPr>
            </w:pPr>
            <w:r>
              <w:rPr>
                <w:rFonts w:ascii="Times New Roman" w:hAnsi="Times New Roman" w:cs="Times New Roman"/>
              </w:rPr>
              <w:t>N</w:t>
            </w:r>
            <w:r w:rsidR="00FB4FCF" w:rsidRPr="00FB4FCF">
              <w:rPr>
                <w:rFonts w:ascii="Times New Roman" w:hAnsi="Times New Roman" w:cs="Times New Roman"/>
              </w:rPr>
              <w:t>ot designed for test-time adaptation</w:t>
            </w:r>
          </w:p>
        </w:tc>
      </w:tr>
      <w:tr w:rsidR="00FB4FCF" w:rsidRPr="00FB4FCF" w14:paraId="07752712" w14:textId="77777777" w:rsidTr="00FB4FCF">
        <w:trPr>
          <w:tblCellSpacing w:w="15" w:type="dxa"/>
        </w:trPr>
        <w:tc>
          <w:tcPr>
            <w:tcW w:w="0" w:type="auto"/>
            <w:vAlign w:val="center"/>
            <w:hideMark/>
          </w:tcPr>
          <w:p w14:paraId="6746D727" w14:textId="77777777" w:rsidR="00FB4FCF" w:rsidRPr="00FB4FCF" w:rsidRDefault="00FB4FCF" w:rsidP="00FB4FCF">
            <w:pPr>
              <w:spacing w:line="240" w:lineRule="auto"/>
              <w:rPr>
                <w:rFonts w:ascii="Times New Roman" w:hAnsi="Times New Roman" w:cs="Times New Roman"/>
              </w:rPr>
            </w:pPr>
            <w:r w:rsidRPr="00FB4FCF">
              <w:rPr>
                <w:rFonts w:ascii="Times New Roman" w:hAnsi="Times New Roman" w:cs="Times New Roman"/>
              </w:rPr>
              <w:t>Weld surface defect detection</w:t>
            </w:r>
          </w:p>
        </w:tc>
        <w:tc>
          <w:tcPr>
            <w:tcW w:w="0" w:type="auto"/>
            <w:vAlign w:val="center"/>
            <w:hideMark/>
          </w:tcPr>
          <w:p w14:paraId="06AE5419" w14:textId="77777777" w:rsidR="00FB4FCF" w:rsidRPr="00FB4FCF" w:rsidRDefault="00FB4FCF" w:rsidP="00FB4FCF">
            <w:pPr>
              <w:spacing w:line="240" w:lineRule="auto"/>
              <w:rPr>
                <w:rFonts w:ascii="Times New Roman" w:hAnsi="Times New Roman" w:cs="Times New Roman"/>
              </w:rPr>
            </w:pPr>
            <w:r w:rsidRPr="00FB4FCF">
              <w:rPr>
                <w:rFonts w:ascii="Times New Roman" w:hAnsi="Times New Roman" w:cs="Times New Roman"/>
              </w:rPr>
              <w:t>Improved incremental feature extraction, GI2DPCA, FNN classifier</w:t>
            </w:r>
          </w:p>
        </w:tc>
        <w:tc>
          <w:tcPr>
            <w:tcW w:w="0" w:type="auto"/>
            <w:vAlign w:val="center"/>
            <w:hideMark/>
          </w:tcPr>
          <w:p w14:paraId="68DCE998" w14:textId="77777777" w:rsidR="00FB4FCF" w:rsidRPr="00FB4FCF" w:rsidRDefault="00FB4FCF" w:rsidP="00FB4FCF">
            <w:pPr>
              <w:spacing w:line="240" w:lineRule="auto"/>
              <w:rPr>
                <w:rFonts w:ascii="Times New Roman" w:hAnsi="Times New Roman" w:cs="Times New Roman"/>
              </w:rPr>
            </w:pPr>
            <w:r w:rsidRPr="00FB4FCF">
              <w:rPr>
                <w:rFonts w:ascii="Times New Roman" w:hAnsi="Times New Roman" w:cs="Times New Roman"/>
              </w:rPr>
              <w:t>Supports online weld defect detection and real-time processing</w:t>
            </w:r>
          </w:p>
        </w:tc>
        <w:tc>
          <w:tcPr>
            <w:tcW w:w="0" w:type="auto"/>
            <w:vAlign w:val="center"/>
            <w:hideMark/>
          </w:tcPr>
          <w:p w14:paraId="7733DF0B" w14:textId="77777777" w:rsidR="00744A50" w:rsidRDefault="00FB4FCF" w:rsidP="00FB4FCF">
            <w:pPr>
              <w:spacing w:line="240" w:lineRule="auto"/>
              <w:rPr>
                <w:rFonts w:ascii="Times New Roman" w:hAnsi="Times New Roman" w:cs="Times New Roman"/>
              </w:rPr>
            </w:pPr>
            <w:r w:rsidRPr="00FB4FCF">
              <w:rPr>
                <w:rFonts w:ascii="Times New Roman" w:hAnsi="Times New Roman" w:cs="Times New Roman"/>
              </w:rPr>
              <w:t>Uses traditional feature extraction and classifier structure</w:t>
            </w:r>
          </w:p>
          <w:p w14:paraId="7DFA53FE" w14:textId="61C68B7F" w:rsidR="00FB4FCF" w:rsidRPr="00FB4FCF" w:rsidRDefault="00744A50" w:rsidP="00FB4FCF">
            <w:pPr>
              <w:spacing w:line="240" w:lineRule="auto"/>
              <w:rPr>
                <w:rFonts w:ascii="Times New Roman" w:hAnsi="Times New Roman" w:cs="Times New Roman"/>
              </w:rPr>
            </w:pPr>
            <w:r>
              <w:rPr>
                <w:rFonts w:ascii="Times New Roman" w:hAnsi="Times New Roman" w:cs="Times New Roman"/>
              </w:rPr>
              <w:t>L</w:t>
            </w:r>
            <w:r w:rsidR="00FB4FCF" w:rsidRPr="00FB4FCF">
              <w:rPr>
                <w:rFonts w:ascii="Times New Roman" w:hAnsi="Times New Roman" w:cs="Times New Roman"/>
              </w:rPr>
              <w:t>ess connected to modern deep test-time learning</w:t>
            </w:r>
          </w:p>
        </w:tc>
      </w:tr>
      <w:tr w:rsidR="00FB4FCF" w:rsidRPr="00FB4FCF" w14:paraId="62FA3155" w14:textId="77777777" w:rsidTr="00FB4FCF">
        <w:trPr>
          <w:tblCellSpacing w:w="15" w:type="dxa"/>
        </w:trPr>
        <w:tc>
          <w:tcPr>
            <w:tcW w:w="0" w:type="auto"/>
            <w:vAlign w:val="center"/>
            <w:hideMark/>
          </w:tcPr>
          <w:p w14:paraId="34689151" w14:textId="77777777" w:rsidR="00FB4FCF" w:rsidRPr="00FB4FCF" w:rsidRDefault="00FB4FCF" w:rsidP="00FB4FCF">
            <w:pPr>
              <w:spacing w:line="240" w:lineRule="auto"/>
              <w:rPr>
                <w:rFonts w:ascii="Times New Roman" w:hAnsi="Times New Roman" w:cs="Times New Roman"/>
              </w:rPr>
            </w:pPr>
            <w:r w:rsidRPr="00FB4FCF">
              <w:rPr>
                <w:rFonts w:ascii="Times New Roman" w:hAnsi="Times New Roman" w:cs="Times New Roman"/>
              </w:rPr>
              <w:t>Incremental learning</w:t>
            </w:r>
          </w:p>
        </w:tc>
        <w:tc>
          <w:tcPr>
            <w:tcW w:w="0" w:type="auto"/>
            <w:vAlign w:val="center"/>
            <w:hideMark/>
          </w:tcPr>
          <w:p w14:paraId="2E140494" w14:textId="77777777" w:rsidR="00FB4FCF" w:rsidRPr="00FB4FCF" w:rsidRDefault="00FB4FCF" w:rsidP="00FB4FCF">
            <w:pPr>
              <w:spacing w:line="240" w:lineRule="auto"/>
              <w:rPr>
                <w:rFonts w:ascii="Times New Roman" w:hAnsi="Times New Roman" w:cs="Times New Roman"/>
              </w:rPr>
            </w:pPr>
            <w:r w:rsidRPr="00FB4FCF">
              <w:rPr>
                <w:rFonts w:ascii="Times New Roman" w:hAnsi="Times New Roman" w:cs="Times New Roman"/>
              </w:rPr>
              <w:t>Knowledge distillation, teacher-student learning, reference buffer, feature alignment</w:t>
            </w:r>
          </w:p>
        </w:tc>
        <w:tc>
          <w:tcPr>
            <w:tcW w:w="0" w:type="auto"/>
            <w:vAlign w:val="center"/>
            <w:hideMark/>
          </w:tcPr>
          <w:p w14:paraId="5100717D" w14:textId="77777777" w:rsidR="00FB4FCF" w:rsidRPr="00FB4FCF" w:rsidRDefault="00FB4FCF" w:rsidP="00FB4FCF">
            <w:pPr>
              <w:spacing w:line="240" w:lineRule="auto"/>
              <w:rPr>
                <w:rFonts w:ascii="Times New Roman" w:hAnsi="Times New Roman" w:cs="Times New Roman"/>
              </w:rPr>
            </w:pPr>
            <w:r w:rsidRPr="00FB4FCF">
              <w:rPr>
                <w:rFonts w:ascii="Times New Roman" w:hAnsi="Times New Roman" w:cs="Times New Roman"/>
              </w:rPr>
              <w:t>Helps models learn new defect classes while reducing catastrophic forgetting</w:t>
            </w:r>
          </w:p>
        </w:tc>
        <w:tc>
          <w:tcPr>
            <w:tcW w:w="0" w:type="auto"/>
            <w:vAlign w:val="center"/>
            <w:hideMark/>
          </w:tcPr>
          <w:p w14:paraId="190EAC71" w14:textId="77777777" w:rsidR="00FB4FCF" w:rsidRPr="00FB4FCF" w:rsidRDefault="00FB4FCF" w:rsidP="00FB4FCF">
            <w:pPr>
              <w:spacing w:line="240" w:lineRule="auto"/>
              <w:rPr>
                <w:rFonts w:ascii="Times New Roman" w:hAnsi="Times New Roman" w:cs="Times New Roman"/>
              </w:rPr>
            </w:pPr>
            <w:r w:rsidRPr="00FB4FCF">
              <w:rPr>
                <w:rFonts w:ascii="Times New Roman" w:hAnsi="Times New Roman" w:cs="Times New Roman"/>
              </w:rPr>
              <w:t>Usually requires staged training sessions instead of direct inference-stage adaptation</w:t>
            </w:r>
          </w:p>
        </w:tc>
      </w:tr>
      <w:tr w:rsidR="00FB4FCF" w:rsidRPr="00FB4FCF" w14:paraId="2C891A33" w14:textId="77777777" w:rsidTr="00FB4FCF">
        <w:trPr>
          <w:tblCellSpacing w:w="15" w:type="dxa"/>
        </w:trPr>
        <w:tc>
          <w:tcPr>
            <w:tcW w:w="0" w:type="auto"/>
            <w:vAlign w:val="center"/>
            <w:hideMark/>
          </w:tcPr>
          <w:p w14:paraId="33437241" w14:textId="77777777" w:rsidR="00FB4FCF" w:rsidRPr="00FB4FCF" w:rsidRDefault="00FB4FCF" w:rsidP="00FB4FCF">
            <w:pPr>
              <w:spacing w:line="240" w:lineRule="auto"/>
              <w:rPr>
                <w:rFonts w:ascii="Times New Roman" w:hAnsi="Times New Roman" w:cs="Times New Roman"/>
              </w:rPr>
            </w:pPr>
            <w:r w:rsidRPr="00FB4FCF">
              <w:rPr>
                <w:rFonts w:ascii="Times New Roman" w:hAnsi="Times New Roman" w:cs="Times New Roman"/>
              </w:rPr>
              <w:t>Few-shot defect detection</w:t>
            </w:r>
          </w:p>
        </w:tc>
        <w:tc>
          <w:tcPr>
            <w:tcW w:w="0" w:type="auto"/>
            <w:vAlign w:val="center"/>
            <w:hideMark/>
          </w:tcPr>
          <w:p w14:paraId="6600EF21" w14:textId="77777777" w:rsidR="00FB4FCF" w:rsidRPr="00FB4FCF" w:rsidRDefault="00FB4FCF" w:rsidP="00FB4FCF">
            <w:pPr>
              <w:spacing w:line="240" w:lineRule="auto"/>
              <w:rPr>
                <w:rFonts w:ascii="Times New Roman" w:hAnsi="Times New Roman" w:cs="Times New Roman"/>
              </w:rPr>
            </w:pPr>
            <w:r w:rsidRPr="00FB4FCF">
              <w:rPr>
                <w:rFonts w:ascii="Times New Roman" w:hAnsi="Times New Roman" w:cs="Times New Roman"/>
              </w:rPr>
              <w:t>Few-shot class-incremental learning, DETR-based detector, contrastive learning</w:t>
            </w:r>
          </w:p>
        </w:tc>
        <w:tc>
          <w:tcPr>
            <w:tcW w:w="0" w:type="auto"/>
            <w:vAlign w:val="center"/>
            <w:hideMark/>
          </w:tcPr>
          <w:p w14:paraId="4CE2B588" w14:textId="77777777" w:rsidR="00FB4FCF" w:rsidRPr="00FB4FCF" w:rsidRDefault="00FB4FCF" w:rsidP="00FB4FCF">
            <w:pPr>
              <w:spacing w:line="240" w:lineRule="auto"/>
              <w:rPr>
                <w:rFonts w:ascii="Times New Roman" w:hAnsi="Times New Roman" w:cs="Times New Roman"/>
              </w:rPr>
            </w:pPr>
            <w:r w:rsidRPr="00FB4FCF">
              <w:rPr>
                <w:rFonts w:ascii="Times New Roman" w:hAnsi="Times New Roman" w:cs="Times New Roman"/>
              </w:rPr>
              <w:t>Allows learning from limited samples when new defect types appear</w:t>
            </w:r>
          </w:p>
        </w:tc>
        <w:tc>
          <w:tcPr>
            <w:tcW w:w="0" w:type="auto"/>
            <w:vAlign w:val="center"/>
            <w:hideMark/>
          </w:tcPr>
          <w:p w14:paraId="305AF581" w14:textId="77777777" w:rsidR="00FB4FCF" w:rsidRPr="00FB4FCF" w:rsidRDefault="00FB4FCF" w:rsidP="00FB4FCF">
            <w:pPr>
              <w:spacing w:line="240" w:lineRule="auto"/>
              <w:rPr>
                <w:rFonts w:ascii="Times New Roman" w:hAnsi="Times New Roman" w:cs="Times New Roman"/>
              </w:rPr>
            </w:pPr>
            <w:r w:rsidRPr="00FB4FCF">
              <w:rPr>
                <w:rFonts w:ascii="Times New Roman" w:hAnsi="Times New Roman" w:cs="Times New Roman"/>
              </w:rPr>
              <w:t>Often needs labelled few-shot samples and offline fine-tuning</w:t>
            </w:r>
          </w:p>
        </w:tc>
      </w:tr>
      <w:tr w:rsidR="00FB4FCF" w:rsidRPr="00FB4FCF" w14:paraId="383B8492" w14:textId="77777777" w:rsidTr="00FB4FCF">
        <w:trPr>
          <w:tblCellSpacing w:w="15" w:type="dxa"/>
        </w:trPr>
        <w:tc>
          <w:tcPr>
            <w:tcW w:w="0" w:type="auto"/>
            <w:vAlign w:val="center"/>
            <w:hideMark/>
          </w:tcPr>
          <w:p w14:paraId="22BEE32E" w14:textId="77777777" w:rsidR="00FB4FCF" w:rsidRPr="00FB4FCF" w:rsidRDefault="00FB4FCF" w:rsidP="00FB4FCF">
            <w:pPr>
              <w:spacing w:line="240" w:lineRule="auto"/>
              <w:rPr>
                <w:rFonts w:ascii="Times New Roman" w:hAnsi="Times New Roman" w:cs="Times New Roman"/>
              </w:rPr>
            </w:pPr>
            <w:r w:rsidRPr="00FB4FCF">
              <w:rPr>
                <w:rFonts w:ascii="Times New Roman" w:hAnsi="Times New Roman" w:cs="Times New Roman"/>
              </w:rPr>
              <w:t>Unknown defect detection</w:t>
            </w:r>
          </w:p>
        </w:tc>
        <w:tc>
          <w:tcPr>
            <w:tcW w:w="0" w:type="auto"/>
            <w:vAlign w:val="center"/>
            <w:hideMark/>
          </w:tcPr>
          <w:p w14:paraId="70EDDFEB" w14:textId="77777777" w:rsidR="00FB4FCF" w:rsidRPr="00FB4FCF" w:rsidRDefault="00FB4FCF" w:rsidP="00FB4FCF">
            <w:pPr>
              <w:spacing w:line="240" w:lineRule="auto"/>
              <w:rPr>
                <w:rFonts w:ascii="Times New Roman" w:hAnsi="Times New Roman" w:cs="Times New Roman"/>
              </w:rPr>
            </w:pPr>
            <w:r w:rsidRPr="00FB4FCF">
              <w:rPr>
                <w:rFonts w:ascii="Times New Roman" w:hAnsi="Times New Roman" w:cs="Times New Roman"/>
              </w:rPr>
              <w:t>Incremental learning, contrastive learning, normal-reference comparison</w:t>
            </w:r>
          </w:p>
        </w:tc>
        <w:tc>
          <w:tcPr>
            <w:tcW w:w="0" w:type="auto"/>
            <w:vAlign w:val="center"/>
            <w:hideMark/>
          </w:tcPr>
          <w:p w14:paraId="70B439BF" w14:textId="77777777" w:rsidR="00FB4FCF" w:rsidRPr="00FB4FCF" w:rsidRDefault="00FB4FCF" w:rsidP="00FB4FCF">
            <w:pPr>
              <w:spacing w:line="240" w:lineRule="auto"/>
              <w:rPr>
                <w:rFonts w:ascii="Times New Roman" w:hAnsi="Times New Roman" w:cs="Times New Roman"/>
              </w:rPr>
            </w:pPr>
            <w:r w:rsidRPr="00FB4FCF">
              <w:rPr>
                <w:rFonts w:ascii="Times New Roman" w:hAnsi="Times New Roman" w:cs="Times New Roman"/>
              </w:rPr>
              <w:t>Improves ability to identify unseen or unfamiliar defect patterns</w:t>
            </w:r>
          </w:p>
        </w:tc>
        <w:tc>
          <w:tcPr>
            <w:tcW w:w="0" w:type="auto"/>
            <w:vAlign w:val="center"/>
            <w:hideMark/>
          </w:tcPr>
          <w:p w14:paraId="4D184C7F" w14:textId="77777777" w:rsidR="00FB4FCF" w:rsidRPr="00FB4FCF" w:rsidRDefault="00FB4FCF" w:rsidP="00FB4FCF">
            <w:pPr>
              <w:spacing w:line="240" w:lineRule="auto"/>
              <w:rPr>
                <w:rFonts w:ascii="Times New Roman" w:hAnsi="Times New Roman" w:cs="Times New Roman"/>
              </w:rPr>
            </w:pPr>
            <w:r w:rsidRPr="00FB4FCF">
              <w:rPr>
                <w:rFonts w:ascii="Times New Roman" w:hAnsi="Times New Roman" w:cs="Times New Roman"/>
              </w:rPr>
              <w:t xml:space="preserve">Real-world deployment remains difficult due to </w:t>
            </w:r>
            <w:r w:rsidRPr="00FB4FCF">
              <w:rPr>
                <w:rFonts w:ascii="Times New Roman" w:hAnsi="Times New Roman" w:cs="Times New Roman"/>
              </w:rPr>
              <w:lastRenderedPageBreak/>
              <w:t>changing conditions and limited labels</w:t>
            </w:r>
          </w:p>
        </w:tc>
      </w:tr>
      <w:tr w:rsidR="00FB4FCF" w:rsidRPr="00FB4FCF" w14:paraId="7A018366" w14:textId="77777777" w:rsidTr="00FB4FCF">
        <w:trPr>
          <w:tblCellSpacing w:w="15" w:type="dxa"/>
        </w:trPr>
        <w:tc>
          <w:tcPr>
            <w:tcW w:w="0" w:type="auto"/>
            <w:vAlign w:val="center"/>
            <w:hideMark/>
          </w:tcPr>
          <w:p w14:paraId="5E59A61C" w14:textId="77777777" w:rsidR="00FB4FCF" w:rsidRPr="00FB4FCF" w:rsidRDefault="00FB4FCF" w:rsidP="00FB4FCF">
            <w:pPr>
              <w:spacing w:line="240" w:lineRule="auto"/>
              <w:rPr>
                <w:rFonts w:ascii="Times New Roman" w:hAnsi="Times New Roman" w:cs="Times New Roman"/>
              </w:rPr>
            </w:pPr>
            <w:r w:rsidRPr="00FB4FCF">
              <w:rPr>
                <w:rFonts w:ascii="Times New Roman" w:hAnsi="Times New Roman" w:cs="Times New Roman"/>
              </w:rPr>
              <w:lastRenderedPageBreak/>
              <w:t>Real-world industrial anomaly detection</w:t>
            </w:r>
          </w:p>
        </w:tc>
        <w:tc>
          <w:tcPr>
            <w:tcW w:w="0" w:type="auto"/>
            <w:vAlign w:val="center"/>
            <w:hideMark/>
          </w:tcPr>
          <w:p w14:paraId="190B9354" w14:textId="77777777" w:rsidR="00FB4FCF" w:rsidRPr="00FB4FCF" w:rsidRDefault="00FB4FCF" w:rsidP="00FB4FCF">
            <w:pPr>
              <w:spacing w:line="240" w:lineRule="auto"/>
              <w:rPr>
                <w:rFonts w:ascii="Times New Roman" w:hAnsi="Times New Roman" w:cs="Times New Roman"/>
              </w:rPr>
            </w:pPr>
            <w:proofErr w:type="spellStart"/>
            <w:r w:rsidRPr="00FB4FCF">
              <w:rPr>
                <w:rFonts w:ascii="Times New Roman" w:hAnsi="Times New Roman" w:cs="Times New Roman"/>
              </w:rPr>
              <w:t>ReinAD</w:t>
            </w:r>
            <w:proofErr w:type="spellEnd"/>
            <w:r w:rsidRPr="00FB4FCF">
              <w:rPr>
                <w:rFonts w:ascii="Times New Roman" w:hAnsi="Times New Roman" w:cs="Times New Roman"/>
              </w:rPr>
              <w:t xml:space="preserve"> dataset, contrastive normal-abnormal comparison</w:t>
            </w:r>
          </w:p>
        </w:tc>
        <w:tc>
          <w:tcPr>
            <w:tcW w:w="0" w:type="auto"/>
            <w:vAlign w:val="center"/>
            <w:hideMark/>
          </w:tcPr>
          <w:p w14:paraId="6C1FC645" w14:textId="77777777" w:rsidR="00FB4FCF" w:rsidRPr="00FB4FCF" w:rsidRDefault="00FB4FCF" w:rsidP="00FB4FCF">
            <w:pPr>
              <w:spacing w:line="240" w:lineRule="auto"/>
              <w:rPr>
                <w:rFonts w:ascii="Times New Roman" w:hAnsi="Times New Roman" w:cs="Times New Roman"/>
              </w:rPr>
            </w:pPr>
            <w:r w:rsidRPr="00FB4FCF">
              <w:rPr>
                <w:rFonts w:ascii="Times New Roman" w:hAnsi="Times New Roman" w:cs="Times New Roman"/>
              </w:rPr>
              <w:t>Highlights real-world issues such as unaligned images, fine-grained defects, and complex anomaly patterns</w:t>
            </w:r>
          </w:p>
        </w:tc>
        <w:tc>
          <w:tcPr>
            <w:tcW w:w="0" w:type="auto"/>
            <w:vAlign w:val="center"/>
            <w:hideMark/>
          </w:tcPr>
          <w:p w14:paraId="4140C72D" w14:textId="77777777" w:rsidR="00744A50" w:rsidRDefault="00FB4FCF" w:rsidP="00FB4FCF">
            <w:pPr>
              <w:spacing w:line="240" w:lineRule="auto"/>
              <w:rPr>
                <w:rFonts w:ascii="Times New Roman" w:hAnsi="Times New Roman" w:cs="Times New Roman"/>
              </w:rPr>
            </w:pPr>
            <w:r w:rsidRPr="00FB4FCF">
              <w:rPr>
                <w:rFonts w:ascii="Times New Roman" w:hAnsi="Times New Roman" w:cs="Times New Roman"/>
              </w:rPr>
              <w:t>Mainly provides dataset and model direction</w:t>
            </w:r>
          </w:p>
          <w:p w14:paraId="1A062D38" w14:textId="5F44D43B" w:rsidR="00FB4FCF" w:rsidRPr="00FB4FCF" w:rsidRDefault="00744A50" w:rsidP="00FB4FCF">
            <w:pPr>
              <w:spacing w:line="240" w:lineRule="auto"/>
              <w:rPr>
                <w:rFonts w:ascii="Times New Roman" w:hAnsi="Times New Roman" w:cs="Times New Roman"/>
              </w:rPr>
            </w:pPr>
            <w:r>
              <w:rPr>
                <w:rFonts w:ascii="Times New Roman" w:hAnsi="Times New Roman" w:cs="Times New Roman"/>
              </w:rPr>
              <w:t>D</w:t>
            </w:r>
            <w:r w:rsidR="00FB4FCF" w:rsidRPr="00FB4FCF">
              <w:rPr>
                <w:rFonts w:ascii="Times New Roman" w:hAnsi="Times New Roman" w:cs="Times New Roman"/>
              </w:rPr>
              <w:t>oes not address low-code deployment</w:t>
            </w:r>
          </w:p>
        </w:tc>
      </w:tr>
      <w:tr w:rsidR="00FB4FCF" w:rsidRPr="00FB4FCF" w14:paraId="001781CD" w14:textId="77777777" w:rsidTr="00FB4FCF">
        <w:trPr>
          <w:tblCellSpacing w:w="15" w:type="dxa"/>
        </w:trPr>
        <w:tc>
          <w:tcPr>
            <w:tcW w:w="0" w:type="auto"/>
            <w:vAlign w:val="center"/>
            <w:hideMark/>
          </w:tcPr>
          <w:p w14:paraId="271AD9E4" w14:textId="233D4C63" w:rsidR="00FB4FCF" w:rsidRPr="00FB4FCF" w:rsidRDefault="00FB4FCF" w:rsidP="00FB4FCF">
            <w:pPr>
              <w:spacing w:line="240" w:lineRule="auto"/>
              <w:rPr>
                <w:rFonts w:ascii="Times New Roman" w:hAnsi="Times New Roman" w:cs="Times New Roman"/>
              </w:rPr>
            </w:pPr>
            <w:r w:rsidRPr="00FB4FCF">
              <w:rPr>
                <w:rFonts w:ascii="Times New Roman" w:hAnsi="Times New Roman" w:cs="Times New Roman"/>
              </w:rPr>
              <w:t>Test-time learning</w:t>
            </w:r>
            <w:r w:rsidR="00744A50">
              <w:rPr>
                <w:rFonts w:ascii="Times New Roman" w:hAnsi="Times New Roman" w:cs="Times New Roman"/>
              </w:rPr>
              <w:t xml:space="preserve">/ </w:t>
            </w:r>
            <w:r w:rsidRPr="00FB4FCF">
              <w:rPr>
                <w:rFonts w:ascii="Times New Roman" w:hAnsi="Times New Roman" w:cs="Times New Roman"/>
              </w:rPr>
              <w:t>adaptation</w:t>
            </w:r>
          </w:p>
        </w:tc>
        <w:tc>
          <w:tcPr>
            <w:tcW w:w="0" w:type="auto"/>
            <w:vAlign w:val="center"/>
            <w:hideMark/>
          </w:tcPr>
          <w:p w14:paraId="5F61F1BA" w14:textId="77777777" w:rsidR="00FB4FCF" w:rsidRPr="00FB4FCF" w:rsidRDefault="00FB4FCF" w:rsidP="00FB4FCF">
            <w:pPr>
              <w:spacing w:line="240" w:lineRule="auto"/>
              <w:rPr>
                <w:rFonts w:ascii="Times New Roman" w:hAnsi="Times New Roman" w:cs="Times New Roman"/>
              </w:rPr>
            </w:pPr>
            <w:r w:rsidRPr="00FB4FCF">
              <w:rPr>
                <w:rFonts w:ascii="Times New Roman" w:hAnsi="Times New Roman" w:cs="Times New Roman"/>
              </w:rPr>
              <w:t>Test-time training, pseudo-labels, feature extraction, lightweight classifier</w:t>
            </w:r>
          </w:p>
        </w:tc>
        <w:tc>
          <w:tcPr>
            <w:tcW w:w="0" w:type="auto"/>
            <w:vAlign w:val="center"/>
            <w:hideMark/>
          </w:tcPr>
          <w:p w14:paraId="4B835F6F" w14:textId="77777777" w:rsidR="00FB4FCF" w:rsidRPr="00FB4FCF" w:rsidRDefault="00FB4FCF" w:rsidP="00FB4FCF">
            <w:pPr>
              <w:spacing w:line="240" w:lineRule="auto"/>
              <w:rPr>
                <w:rFonts w:ascii="Times New Roman" w:hAnsi="Times New Roman" w:cs="Times New Roman"/>
              </w:rPr>
            </w:pPr>
            <w:r w:rsidRPr="00FB4FCF">
              <w:rPr>
                <w:rFonts w:ascii="Times New Roman" w:hAnsi="Times New Roman" w:cs="Times New Roman"/>
              </w:rPr>
              <w:t>Uses test sample information during inference to improve anomaly segmentation</w:t>
            </w:r>
          </w:p>
        </w:tc>
        <w:tc>
          <w:tcPr>
            <w:tcW w:w="0" w:type="auto"/>
            <w:vAlign w:val="center"/>
            <w:hideMark/>
          </w:tcPr>
          <w:p w14:paraId="09F110A0" w14:textId="77777777" w:rsidR="00FB4FCF" w:rsidRPr="00FB4FCF" w:rsidRDefault="00FB4FCF" w:rsidP="00FB4FCF">
            <w:pPr>
              <w:spacing w:line="240" w:lineRule="auto"/>
              <w:rPr>
                <w:rFonts w:ascii="Times New Roman" w:hAnsi="Times New Roman" w:cs="Times New Roman"/>
              </w:rPr>
            </w:pPr>
            <w:r w:rsidRPr="00FB4FCF">
              <w:rPr>
                <w:rFonts w:ascii="Times New Roman" w:hAnsi="Times New Roman" w:cs="Times New Roman"/>
              </w:rPr>
              <w:t>Focuses mainly on segmentation refinement, not a complete online defect detection workflow</w:t>
            </w:r>
          </w:p>
        </w:tc>
      </w:tr>
      <w:tr w:rsidR="00FB4FCF" w:rsidRPr="00FB4FCF" w14:paraId="01F879D8" w14:textId="77777777" w:rsidTr="00FB4FCF">
        <w:trPr>
          <w:tblCellSpacing w:w="15" w:type="dxa"/>
        </w:trPr>
        <w:tc>
          <w:tcPr>
            <w:tcW w:w="0" w:type="auto"/>
            <w:vAlign w:val="center"/>
            <w:hideMark/>
          </w:tcPr>
          <w:p w14:paraId="20DB4761" w14:textId="77777777" w:rsidR="00FB4FCF" w:rsidRPr="00FB4FCF" w:rsidRDefault="00FB4FCF" w:rsidP="00FB4FCF">
            <w:pPr>
              <w:spacing w:line="240" w:lineRule="auto"/>
              <w:rPr>
                <w:rFonts w:ascii="Times New Roman" w:hAnsi="Times New Roman" w:cs="Times New Roman"/>
              </w:rPr>
            </w:pPr>
            <w:r w:rsidRPr="00FB4FCF">
              <w:rPr>
                <w:rFonts w:ascii="Times New Roman" w:hAnsi="Times New Roman" w:cs="Times New Roman"/>
              </w:rPr>
              <w:t>Low-code implementation</w:t>
            </w:r>
          </w:p>
        </w:tc>
        <w:tc>
          <w:tcPr>
            <w:tcW w:w="0" w:type="auto"/>
            <w:vAlign w:val="center"/>
            <w:hideMark/>
          </w:tcPr>
          <w:p w14:paraId="2762989A" w14:textId="77777777" w:rsidR="00FB4FCF" w:rsidRPr="00FB4FCF" w:rsidRDefault="00FB4FCF" w:rsidP="00FB4FCF">
            <w:pPr>
              <w:spacing w:line="240" w:lineRule="auto"/>
              <w:rPr>
                <w:rFonts w:ascii="Times New Roman" w:hAnsi="Times New Roman" w:cs="Times New Roman"/>
              </w:rPr>
            </w:pPr>
            <w:r w:rsidRPr="00FB4FCF">
              <w:rPr>
                <w:rFonts w:ascii="Times New Roman" w:hAnsi="Times New Roman" w:cs="Times New Roman"/>
              </w:rPr>
              <w:t>Low-code workflow for defect detection system</w:t>
            </w:r>
          </w:p>
        </w:tc>
        <w:tc>
          <w:tcPr>
            <w:tcW w:w="0" w:type="auto"/>
            <w:vAlign w:val="center"/>
            <w:hideMark/>
          </w:tcPr>
          <w:p w14:paraId="0C85148E" w14:textId="77777777" w:rsidR="00FB4FCF" w:rsidRPr="00FB4FCF" w:rsidRDefault="00FB4FCF" w:rsidP="00FB4FCF">
            <w:pPr>
              <w:spacing w:line="240" w:lineRule="auto"/>
              <w:rPr>
                <w:rFonts w:ascii="Times New Roman" w:hAnsi="Times New Roman" w:cs="Times New Roman"/>
              </w:rPr>
            </w:pPr>
            <w:r w:rsidRPr="00FB4FCF">
              <w:rPr>
                <w:rFonts w:ascii="Times New Roman" w:hAnsi="Times New Roman" w:cs="Times New Roman"/>
              </w:rPr>
              <w:t>Improves usability for engineers and non-AI users</w:t>
            </w:r>
          </w:p>
        </w:tc>
        <w:tc>
          <w:tcPr>
            <w:tcW w:w="0" w:type="auto"/>
            <w:vAlign w:val="center"/>
            <w:hideMark/>
          </w:tcPr>
          <w:p w14:paraId="68723F6F" w14:textId="77777777" w:rsidR="00FB4FCF" w:rsidRPr="00FB4FCF" w:rsidRDefault="00FB4FCF" w:rsidP="00FB4FCF">
            <w:pPr>
              <w:keepNext/>
              <w:spacing w:line="240" w:lineRule="auto"/>
              <w:rPr>
                <w:rFonts w:ascii="Times New Roman" w:hAnsi="Times New Roman" w:cs="Times New Roman"/>
              </w:rPr>
            </w:pPr>
            <w:r w:rsidRPr="00FB4FCF">
              <w:rPr>
                <w:rFonts w:ascii="Times New Roman" w:hAnsi="Times New Roman" w:cs="Times New Roman"/>
              </w:rPr>
              <w:t>Rarely addressed in existing defect detection studies</w:t>
            </w:r>
          </w:p>
        </w:tc>
      </w:tr>
    </w:tbl>
    <w:p w14:paraId="3BA97495" w14:textId="3E5AAC3B" w:rsidR="00FB4FCF" w:rsidRPr="00FB4FCF" w:rsidRDefault="00FB4FCF" w:rsidP="00FB4FCF">
      <w:pPr>
        <w:pStyle w:val="Caption"/>
        <w:rPr>
          <w:rFonts w:ascii="Times New Roman" w:hAnsi="Times New Roman" w:cs="Times New Roman"/>
          <w:sz w:val="22"/>
          <w:szCs w:val="22"/>
        </w:rPr>
      </w:pPr>
      <w:bookmarkStart w:id="1" w:name="table21"/>
      <w:bookmarkEnd w:id="1"/>
      <w:r w:rsidRPr="00FB4FCF">
        <w:rPr>
          <w:rFonts w:ascii="Times New Roman" w:hAnsi="Times New Roman" w:cs="Times New Roman"/>
          <w:sz w:val="22"/>
          <w:szCs w:val="22"/>
        </w:rPr>
        <w:t xml:space="preserve">Table </w:t>
      </w:r>
      <w:r>
        <w:rPr>
          <w:rFonts w:ascii="Times New Roman" w:hAnsi="Times New Roman" w:cs="Times New Roman"/>
          <w:sz w:val="22"/>
          <w:szCs w:val="22"/>
        </w:rPr>
        <w:t>2.</w:t>
      </w:r>
      <w:r w:rsidRPr="00FB4FCF">
        <w:rPr>
          <w:rFonts w:ascii="Times New Roman" w:hAnsi="Times New Roman" w:cs="Times New Roman"/>
          <w:sz w:val="22"/>
          <w:szCs w:val="22"/>
        </w:rPr>
        <w:fldChar w:fldCharType="begin"/>
      </w:r>
      <w:r w:rsidRPr="00FB4FCF">
        <w:rPr>
          <w:rFonts w:ascii="Times New Roman" w:hAnsi="Times New Roman" w:cs="Times New Roman"/>
          <w:sz w:val="22"/>
          <w:szCs w:val="22"/>
        </w:rPr>
        <w:instrText xml:space="preserve"> SEQ Table \* ARABIC </w:instrText>
      </w:r>
      <w:r w:rsidRPr="00FB4FCF">
        <w:rPr>
          <w:rFonts w:ascii="Times New Roman" w:hAnsi="Times New Roman" w:cs="Times New Roman"/>
          <w:sz w:val="22"/>
          <w:szCs w:val="22"/>
        </w:rPr>
        <w:fldChar w:fldCharType="separate"/>
      </w:r>
      <w:r w:rsidRPr="00FB4FCF">
        <w:rPr>
          <w:rFonts w:ascii="Times New Roman" w:hAnsi="Times New Roman" w:cs="Times New Roman"/>
          <w:noProof/>
          <w:sz w:val="22"/>
          <w:szCs w:val="22"/>
        </w:rPr>
        <w:t>1</w:t>
      </w:r>
      <w:r w:rsidRPr="00FB4FCF">
        <w:rPr>
          <w:rFonts w:ascii="Times New Roman" w:hAnsi="Times New Roman" w:cs="Times New Roman"/>
          <w:sz w:val="22"/>
          <w:szCs w:val="22"/>
        </w:rPr>
        <w:fldChar w:fldCharType="end"/>
      </w:r>
      <w:r w:rsidRPr="00FB4FCF">
        <w:rPr>
          <w:rFonts w:ascii="Times New Roman" w:hAnsi="Times New Roman" w:cs="Times New Roman"/>
          <w:sz w:val="22"/>
          <w:szCs w:val="22"/>
        </w:rPr>
        <w:t xml:space="preserve">: </w:t>
      </w:r>
      <w:r w:rsidRPr="00FB4FCF">
        <w:rPr>
          <w:rFonts w:ascii="Times New Roman" w:hAnsi="Times New Roman" w:cs="Times New Roman"/>
          <w:sz w:val="22"/>
          <w:szCs w:val="22"/>
        </w:rPr>
        <w:t>Summary of Related Studies on Industrial Defect Detection</w:t>
      </w:r>
    </w:p>
    <w:p w14:paraId="2B242DA0" w14:textId="77777777" w:rsidR="00FB4FCF" w:rsidRPr="00774D78" w:rsidRDefault="00FB4FCF" w:rsidP="00A071DF">
      <w:pPr>
        <w:spacing w:line="276" w:lineRule="auto"/>
        <w:jc w:val="both"/>
        <w:rPr>
          <w:rFonts w:ascii="Times New Roman" w:hAnsi="Times New Roman" w:cs="Times New Roman"/>
        </w:rPr>
      </w:pPr>
    </w:p>
    <w:p w14:paraId="3855ADCC" w14:textId="370FF55C" w:rsidR="00774D78" w:rsidRPr="00774D78" w:rsidRDefault="00774D78" w:rsidP="00774D78">
      <w:pPr>
        <w:spacing w:line="276" w:lineRule="auto"/>
        <w:jc w:val="both"/>
        <w:rPr>
          <w:rFonts w:ascii="Times New Roman" w:hAnsi="Times New Roman" w:cs="Times New Roman"/>
        </w:rPr>
      </w:pPr>
    </w:p>
    <w:p w14:paraId="49F948EB" w14:textId="14402B87" w:rsidR="00774D78" w:rsidRPr="00774D78" w:rsidRDefault="00774D78" w:rsidP="00774D78">
      <w:pPr>
        <w:spacing w:line="276" w:lineRule="auto"/>
        <w:jc w:val="both"/>
        <w:rPr>
          <w:rFonts w:ascii="Times New Roman" w:hAnsi="Times New Roman" w:cs="Times New Roman"/>
          <w:b/>
          <w:bCs/>
        </w:rPr>
      </w:pPr>
      <w:r w:rsidRPr="00774D78">
        <w:rPr>
          <w:rFonts w:ascii="Times New Roman" w:hAnsi="Times New Roman" w:cs="Times New Roman"/>
          <w:b/>
          <w:bCs/>
        </w:rPr>
        <w:t>2.</w:t>
      </w:r>
      <w:r w:rsidR="00FB4FCF">
        <w:rPr>
          <w:rFonts w:ascii="Times New Roman" w:hAnsi="Times New Roman" w:cs="Times New Roman"/>
          <w:b/>
          <w:bCs/>
        </w:rPr>
        <w:t>9</w:t>
      </w:r>
      <w:r w:rsidRPr="00774D78">
        <w:rPr>
          <w:rFonts w:ascii="Times New Roman" w:hAnsi="Times New Roman" w:cs="Times New Roman"/>
          <w:b/>
          <w:bCs/>
        </w:rPr>
        <w:t xml:space="preserve"> Research Gap</w:t>
      </w:r>
    </w:p>
    <w:p w14:paraId="7B6F4917" w14:textId="77777777" w:rsidR="00774D78" w:rsidRPr="00774D78" w:rsidRDefault="00774D78" w:rsidP="00774D78">
      <w:pPr>
        <w:spacing w:line="276" w:lineRule="auto"/>
        <w:jc w:val="both"/>
        <w:rPr>
          <w:rFonts w:ascii="Times New Roman" w:hAnsi="Times New Roman" w:cs="Times New Roman"/>
        </w:rPr>
      </w:pPr>
      <w:r w:rsidRPr="00774D78">
        <w:rPr>
          <w:rFonts w:ascii="Times New Roman" w:hAnsi="Times New Roman" w:cs="Times New Roman"/>
        </w:rPr>
        <w:t>Based on the reviewed literature, several research gaps can be identified.</w:t>
      </w:r>
    </w:p>
    <w:p w14:paraId="775402DE" w14:textId="39AF6BD8" w:rsidR="00774D78" w:rsidRPr="00774D78" w:rsidRDefault="00774D78" w:rsidP="00774D78">
      <w:pPr>
        <w:spacing w:line="276" w:lineRule="auto"/>
        <w:jc w:val="both"/>
        <w:rPr>
          <w:rFonts w:ascii="Times New Roman" w:hAnsi="Times New Roman" w:cs="Times New Roman"/>
        </w:rPr>
      </w:pPr>
      <w:r w:rsidRPr="00774D78">
        <w:rPr>
          <w:rFonts w:ascii="Times New Roman" w:hAnsi="Times New Roman" w:cs="Times New Roman"/>
        </w:rPr>
        <w:t>First, many defect detection models are still based on static or closed-set learning. These models may perform well when testing data are similar to training data but they may become less reliable when new defect types, new product batches or new production conditions appear.</w:t>
      </w:r>
    </w:p>
    <w:p w14:paraId="6CFF073E" w14:textId="19C90660" w:rsidR="00774D78" w:rsidRPr="00774D78" w:rsidRDefault="00774D78" w:rsidP="00774D78">
      <w:pPr>
        <w:spacing w:line="276" w:lineRule="auto"/>
        <w:jc w:val="both"/>
        <w:rPr>
          <w:rFonts w:ascii="Times New Roman" w:hAnsi="Times New Roman" w:cs="Times New Roman"/>
        </w:rPr>
      </w:pPr>
      <w:r w:rsidRPr="00774D78">
        <w:rPr>
          <w:rFonts w:ascii="Times New Roman" w:hAnsi="Times New Roman" w:cs="Times New Roman"/>
        </w:rPr>
        <w:t>Second, incremental learning methods have improved the ability of models to learn new defect categories while reducing catastrophic forgetting. However, most of these methods still depend on staged updates, labelled new data or controlled training sessions. They do not fully support adaptation directly during the inference stage.</w:t>
      </w:r>
    </w:p>
    <w:p w14:paraId="0EC5B476" w14:textId="77777777" w:rsidR="00774D78" w:rsidRPr="00774D78" w:rsidRDefault="00774D78" w:rsidP="00774D78">
      <w:pPr>
        <w:spacing w:line="276" w:lineRule="auto"/>
        <w:jc w:val="both"/>
        <w:rPr>
          <w:rFonts w:ascii="Times New Roman" w:hAnsi="Times New Roman" w:cs="Times New Roman"/>
        </w:rPr>
      </w:pPr>
      <w:r w:rsidRPr="00774D78">
        <w:rPr>
          <w:rFonts w:ascii="Times New Roman" w:hAnsi="Times New Roman" w:cs="Times New Roman"/>
        </w:rPr>
        <w:t>Third, few-shot and unknown defect detection methods help address the issue of limited samples. However, many of these methods still require offline learning or additional training steps before the model can adapt effectively.</w:t>
      </w:r>
    </w:p>
    <w:p w14:paraId="51A8CBBD" w14:textId="50066099" w:rsidR="00774D78" w:rsidRPr="00774D78" w:rsidRDefault="00774D78" w:rsidP="00774D78">
      <w:pPr>
        <w:spacing w:line="276" w:lineRule="auto"/>
        <w:jc w:val="both"/>
        <w:rPr>
          <w:rFonts w:ascii="Times New Roman" w:hAnsi="Times New Roman" w:cs="Times New Roman"/>
        </w:rPr>
      </w:pPr>
      <w:r w:rsidRPr="00774D78">
        <w:rPr>
          <w:rFonts w:ascii="Times New Roman" w:hAnsi="Times New Roman" w:cs="Times New Roman"/>
        </w:rPr>
        <w:t>Fourth, many anomaly detection methods rely on fixed thresholds or predefined normal representations. These approaches may become less accurate when lighting, material surface, camera angle or defect patterns change.</w:t>
      </w:r>
    </w:p>
    <w:p w14:paraId="539CE654" w14:textId="1FB4B19D" w:rsidR="00774D78" w:rsidRPr="00774D78" w:rsidRDefault="00774D78" w:rsidP="00774D78">
      <w:pPr>
        <w:spacing w:line="276" w:lineRule="auto"/>
        <w:jc w:val="both"/>
        <w:rPr>
          <w:rFonts w:ascii="Times New Roman" w:hAnsi="Times New Roman" w:cs="Times New Roman"/>
        </w:rPr>
      </w:pPr>
      <w:r w:rsidRPr="00774D78">
        <w:rPr>
          <w:rFonts w:ascii="Times New Roman" w:hAnsi="Times New Roman" w:cs="Times New Roman"/>
        </w:rPr>
        <w:t xml:space="preserve">Finally, most reviewed studies focus mainly on technical model performance. Practical issues such as usability, low-code deployment and integration into industrial workflows are less </w:t>
      </w:r>
      <w:r w:rsidRPr="00774D78">
        <w:rPr>
          <w:rFonts w:ascii="Times New Roman" w:hAnsi="Times New Roman" w:cs="Times New Roman"/>
        </w:rPr>
        <w:lastRenderedPageBreak/>
        <w:t>commonly addressed. This creates a gap between research-level models and systems that can be easily used by industrial users.</w:t>
      </w:r>
    </w:p>
    <w:p w14:paraId="453D0818" w14:textId="34C9223F" w:rsidR="00774D78" w:rsidRPr="00774D78" w:rsidRDefault="00774D78" w:rsidP="00774D78">
      <w:pPr>
        <w:spacing w:line="276" w:lineRule="auto"/>
        <w:jc w:val="both"/>
        <w:rPr>
          <w:rFonts w:ascii="Times New Roman" w:hAnsi="Times New Roman" w:cs="Times New Roman"/>
        </w:rPr>
      </w:pPr>
    </w:p>
    <w:p w14:paraId="516C69EB" w14:textId="19AD74F7" w:rsidR="00774D78" w:rsidRPr="00774D78" w:rsidRDefault="00774D78" w:rsidP="00774D78">
      <w:pPr>
        <w:spacing w:line="276" w:lineRule="auto"/>
        <w:jc w:val="both"/>
        <w:rPr>
          <w:rFonts w:ascii="Times New Roman" w:hAnsi="Times New Roman" w:cs="Times New Roman"/>
          <w:b/>
          <w:bCs/>
        </w:rPr>
      </w:pPr>
      <w:r w:rsidRPr="00774D78">
        <w:rPr>
          <w:rFonts w:ascii="Times New Roman" w:hAnsi="Times New Roman" w:cs="Times New Roman"/>
          <w:b/>
          <w:bCs/>
        </w:rPr>
        <w:t>2.</w:t>
      </w:r>
      <w:r w:rsidR="00FB4FCF">
        <w:rPr>
          <w:rFonts w:ascii="Times New Roman" w:hAnsi="Times New Roman" w:cs="Times New Roman"/>
          <w:b/>
          <w:bCs/>
        </w:rPr>
        <w:t>10</w:t>
      </w:r>
      <w:r w:rsidRPr="00774D78">
        <w:rPr>
          <w:rFonts w:ascii="Times New Roman" w:hAnsi="Times New Roman" w:cs="Times New Roman"/>
          <w:b/>
          <w:bCs/>
        </w:rPr>
        <w:t xml:space="preserve"> Summary and Research Direction</w:t>
      </w:r>
    </w:p>
    <w:p w14:paraId="4728371C" w14:textId="720E9A51" w:rsidR="00774D78" w:rsidRPr="00774D78" w:rsidRDefault="00774D78" w:rsidP="00774D78">
      <w:pPr>
        <w:spacing w:line="276" w:lineRule="auto"/>
        <w:jc w:val="both"/>
        <w:rPr>
          <w:rFonts w:ascii="Times New Roman" w:hAnsi="Times New Roman" w:cs="Times New Roman"/>
        </w:rPr>
      </w:pPr>
      <w:r w:rsidRPr="00774D78">
        <w:rPr>
          <w:rFonts w:ascii="Times New Roman" w:hAnsi="Times New Roman" w:cs="Times New Roman"/>
        </w:rPr>
        <w:t>The reviewed studies show that deep learning, incremental learning, few-shot learning, unknown defect detection and test-time learning have all contributed to the development of more adaptive defect detection systems. Deep learning improves feature extraction and detection performance. Incremental learning helps models learn new defect categories while reducing catastrophic forgetting. Few-shot and unknown defect detection methods support learning under limited data conditions. Test-time learning further suggests that useful information can be obtained during inference to improve model adaptation.</w:t>
      </w:r>
    </w:p>
    <w:p w14:paraId="6CD705BC" w14:textId="3542FDCD" w:rsidR="00774D78" w:rsidRPr="00774D78" w:rsidRDefault="00774D78" w:rsidP="00774D78">
      <w:pPr>
        <w:spacing w:line="276" w:lineRule="auto"/>
        <w:jc w:val="both"/>
        <w:rPr>
          <w:rFonts w:ascii="Times New Roman" w:hAnsi="Times New Roman" w:cs="Times New Roman"/>
        </w:rPr>
      </w:pPr>
      <w:r w:rsidRPr="00774D78">
        <w:rPr>
          <w:rFonts w:ascii="Times New Roman" w:hAnsi="Times New Roman" w:cs="Times New Roman"/>
        </w:rPr>
        <w:t>However, existing approaches still have limitations for practical industrial use. Many methods require offline retraining, staged incremental updates or controlled labelled data. In addition, limited attention has been given to usability and deployment through low-code platforms.</w:t>
      </w:r>
    </w:p>
    <w:p w14:paraId="1003F1F7" w14:textId="1C63D220" w:rsidR="00774D78" w:rsidRPr="00774D78" w:rsidRDefault="00774D78" w:rsidP="00774D78">
      <w:pPr>
        <w:spacing w:line="276" w:lineRule="auto"/>
        <w:jc w:val="both"/>
        <w:rPr>
          <w:rFonts w:ascii="Times New Roman" w:hAnsi="Times New Roman" w:cs="Times New Roman"/>
        </w:rPr>
      </w:pPr>
      <w:r w:rsidRPr="00774D78">
        <w:rPr>
          <w:rFonts w:ascii="Times New Roman" w:hAnsi="Times New Roman" w:cs="Times New Roman"/>
        </w:rPr>
        <w:t>Therefore, this research focuses on developing an online test-time learning method for industrial defect detection using a low-code platform. The proposed approach aims to compare incoming test images with stored normal feature patterns, identify abnormal samples based on feature differences and update the normal memory representation when normal samples are observed. By doing so, the system is expected to adapt gradually during operation without full retraining. At the same time, the low-code platform is intended to make the workflow easier to use for industrial users.</w:t>
      </w:r>
    </w:p>
    <w:p w14:paraId="02663D2B" w14:textId="3C80D098" w:rsidR="00774D78" w:rsidRPr="00774D78" w:rsidRDefault="00774D78" w:rsidP="00774D78">
      <w:pPr>
        <w:spacing w:line="276" w:lineRule="auto"/>
        <w:jc w:val="both"/>
        <w:rPr>
          <w:rFonts w:ascii="Times New Roman" w:hAnsi="Times New Roman" w:cs="Times New Roman"/>
        </w:rPr>
      </w:pPr>
      <w:r w:rsidRPr="00774D78">
        <w:rPr>
          <w:rFonts w:ascii="Times New Roman" w:hAnsi="Times New Roman" w:cs="Times New Roman"/>
        </w:rPr>
        <w:t>In this sense, the study aims to bridge two gaps: the technical gap between static models and adaptive test-time learning and the practical gap between research algorithms and deployable industrial inspection systems.</w:t>
      </w:r>
    </w:p>
    <w:p w14:paraId="027582A8" w14:textId="77777777" w:rsidR="00A35AAB" w:rsidRDefault="00A35AAB" w:rsidP="00A35AAB">
      <w:pPr>
        <w:rPr>
          <w:rFonts w:ascii="Times New Roman" w:hAnsi="Times New Roman" w:cs="Times New Roman"/>
          <w:b/>
          <w:bCs/>
        </w:rPr>
      </w:pPr>
    </w:p>
    <w:p w14:paraId="72E376D8" w14:textId="77777777" w:rsidR="00774D78" w:rsidRDefault="00774D78" w:rsidP="00A35AAB">
      <w:pPr>
        <w:rPr>
          <w:rFonts w:ascii="Times New Roman" w:hAnsi="Times New Roman" w:cs="Times New Roman"/>
          <w:b/>
          <w:bCs/>
        </w:rPr>
      </w:pPr>
    </w:p>
    <w:p w14:paraId="1C5F9D01" w14:textId="77777777" w:rsidR="00744A50" w:rsidRDefault="00744A50" w:rsidP="00A35AAB">
      <w:pPr>
        <w:rPr>
          <w:rFonts w:ascii="Times New Roman" w:hAnsi="Times New Roman" w:cs="Times New Roman"/>
          <w:b/>
          <w:bCs/>
        </w:rPr>
      </w:pPr>
    </w:p>
    <w:p w14:paraId="58696F72" w14:textId="77777777" w:rsidR="00744A50" w:rsidRDefault="00744A50" w:rsidP="00A35AAB">
      <w:pPr>
        <w:rPr>
          <w:rFonts w:ascii="Times New Roman" w:hAnsi="Times New Roman" w:cs="Times New Roman"/>
          <w:b/>
          <w:bCs/>
        </w:rPr>
      </w:pPr>
    </w:p>
    <w:p w14:paraId="788920A0" w14:textId="77777777" w:rsidR="00744A50" w:rsidRDefault="00744A50" w:rsidP="00A35AAB">
      <w:pPr>
        <w:rPr>
          <w:rFonts w:ascii="Times New Roman" w:hAnsi="Times New Roman" w:cs="Times New Roman"/>
          <w:b/>
          <w:bCs/>
        </w:rPr>
      </w:pPr>
    </w:p>
    <w:p w14:paraId="35C8D06F" w14:textId="77777777" w:rsidR="00744A50" w:rsidRDefault="00744A50" w:rsidP="00A35AAB">
      <w:pPr>
        <w:rPr>
          <w:rFonts w:ascii="Times New Roman" w:hAnsi="Times New Roman" w:cs="Times New Roman"/>
          <w:b/>
          <w:bCs/>
        </w:rPr>
      </w:pPr>
    </w:p>
    <w:p w14:paraId="0175188C" w14:textId="77777777" w:rsidR="00744A50" w:rsidRDefault="00744A50" w:rsidP="00A35AAB">
      <w:pPr>
        <w:rPr>
          <w:rFonts w:ascii="Times New Roman" w:hAnsi="Times New Roman" w:cs="Times New Roman"/>
          <w:b/>
          <w:bCs/>
        </w:rPr>
      </w:pPr>
    </w:p>
    <w:p w14:paraId="73E918E6" w14:textId="77777777" w:rsidR="00744A50" w:rsidRDefault="00744A50" w:rsidP="00A35AAB">
      <w:pPr>
        <w:rPr>
          <w:rFonts w:ascii="Times New Roman" w:hAnsi="Times New Roman" w:cs="Times New Roman"/>
          <w:b/>
          <w:bCs/>
        </w:rPr>
      </w:pPr>
    </w:p>
    <w:p w14:paraId="6203B2F9" w14:textId="77777777" w:rsidR="00774D78" w:rsidRDefault="00774D78" w:rsidP="00A35AAB">
      <w:pPr>
        <w:rPr>
          <w:rFonts w:ascii="Times New Roman" w:hAnsi="Times New Roman" w:cs="Times New Roman"/>
          <w:b/>
          <w:bCs/>
        </w:rPr>
      </w:pPr>
    </w:p>
    <w:p w14:paraId="6E427DBB" w14:textId="77777777" w:rsidR="00774D78" w:rsidRDefault="00774D78" w:rsidP="00A35AAB">
      <w:pPr>
        <w:rPr>
          <w:rFonts w:ascii="Times New Roman" w:hAnsi="Times New Roman" w:cs="Times New Roman"/>
          <w:b/>
          <w:bCs/>
        </w:rPr>
      </w:pPr>
    </w:p>
    <w:p w14:paraId="7BF87C6C" w14:textId="77777777" w:rsidR="00774D78" w:rsidRDefault="00774D78" w:rsidP="00A35AAB">
      <w:pPr>
        <w:rPr>
          <w:rFonts w:ascii="Times New Roman" w:hAnsi="Times New Roman" w:cs="Times New Roman"/>
          <w:b/>
          <w:bCs/>
        </w:rPr>
      </w:pPr>
    </w:p>
    <w:p w14:paraId="6E409D4E" w14:textId="65F1A5E0" w:rsidR="00A35AAB" w:rsidRPr="00A35AAB" w:rsidRDefault="00A35AAB" w:rsidP="00A35AAB">
      <w:pPr>
        <w:rPr>
          <w:rFonts w:ascii="Times New Roman" w:hAnsi="Times New Roman" w:cs="Times New Roman"/>
          <w:b/>
          <w:bCs/>
        </w:rPr>
      </w:pPr>
      <w:r w:rsidRPr="00A35AAB">
        <w:rPr>
          <w:rFonts w:ascii="Times New Roman" w:hAnsi="Times New Roman" w:cs="Times New Roman"/>
          <w:b/>
          <w:bCs/>
        </w:rPr>
        <w:lastRenderedPageBreak/>
        <w:t>Reference</w:t>
      </w:r>
    </w:p>
    <w:p w14:paraId="3FDFAED3" w14:textId="77777777" w:rsidR="00A35AAB" w:rsidRPr="00A35AAB" w:rsidRDefault="00A35AAB" w:rsidP="00A35AAB">
      <w:pPr>
        <w:spacing w:line="240" w:lineRule="auto"/>
        <w:ind w:left="720" w:hanging="720"/>
        <w:jc w:val="both"/>
        <w:rPr>
          <w:rFonts w:ascii="Times New Roman" w:hAnsi="Times New Roman" w:cs="Times New Roman"/>
        </w:rPr>
      </w:pPr>
      <w:proofErr w:type="spellStart"/>
      <w:r w:rsidRPr="00A35AAB">
        <w:rPr>
          <w:rFonts w:ascii="Times New Roman" w:hAnsi="Times New Roman" w:cs="Times New Roman"/>
        </w:rPr>
        <w:t>Costanzino</w:t>
      </w:r>
      <w:proofErr w:type="spellEnd"/>
      <w:r w:rsidRPr="00A35AAB">
        <w:rPr>
          <w:rFonts w:ascii="Times New Roman" w:hAnsi="Times New Roman" w:cs="Times New Roman"/>
        </w:rPr>
        <w:t xml:space="preserve">, A., Zama Ramirez, P., Del Moro, M., </w:t>
      </w:r>
      <w:proofErr w:type="spellStart"/>
      <w:r w:rsidRPr="00A35AAB">
        <w:rPr>
          <w:rFonts w:ascii="Times New Roman" w:hAnsi="Times New Roman" w:cs="Times New Roman"/>
        </w:rPr>
        <w:t>Aiezzo</w:t>
      </w:r>
      <w:proofErr w:type="spellEnd"/>
      <w:r w:rsidRPr="00A35AAB">
        <w:rPr>
          <w:rFonts w:ascii="Times New Roman" w:hAnsi="Times New Roman" w:cs="Times New Roman"/>
        </w:rPr>
        <w:t xml:space="preserve">, A., </w:t>
      </w:r>
      <w:proofErr w:type="spellStart"/>
      <w:r w:rsidRPr="00A35AAB">
        <w:rPr>
          <w:rFonts w:ascii="Times New Roman" w:hAnsi="Times New Roman" w:cs="Times New Roman"/>
        </w:rPr>
        <w:t>Lisanti</w:t>
      </w:r>
      <w:proofErr w:type="spellEnd"/>
      <w:r w:rsidRPr="00A35AAB">
        <w:rPr>
          <w:rFonts w:ascii="Times New Roman" w:hAnsi="Times New Roman" w:cs="Times New Roman"/>
        </w:rPr>
        <w:t xml:space="preserve">, G., </w:t>
      </w:r>
      <w:proofErr w:type="spellStart"/>
      <w:r w:rsidRPr="00A35AAB">
        <w:rPr>
          <w:rFonts w:ascii="Times New Roman" w:hAnsi="Times New Roman" w:cs="Times New Roman"/>
        </w:rPr>
        <w:t>Salti</w:t>
      </w:r>
      <w:proofErr w:type="spellEnd"/>
      <w:r w:rsidRPr="00A35AAB">
        <w:rPr>
          <w:rFonts w:ascii="Times New Roman" w:hAnsi="Times New Roman" w:cs="Times New Roman"/>
        </w:rPr>
        <w:t xml:space="preserve">, S., &amp; Di Stefano, L. (2024). </w:t>
      </w:r>
      <w:r w:rsidRPr="00A35AAB">
        <w:rPr>
          <w:rFonts w:ascii="Times New Roman" w:hAnsi="Times New Roman" w:cs="Times New Roman"/>
          <w:i/>
          <w:iCs/>
        </w:rPr>
        <w:t>Test time training for industrial anomaly segmentation</w:t>
      </w:r>
      <w:r w:rsidRPr="00A35AAB">
        <w:rPr>
          <w:rFonts w:ascii="Times New Roman" w:hAnsi="Times New Roman" w:cs="Times New Roman"/>
        </w:rPr>
        <w:t xml:space="preserve">. </w:t>
      </w:r>
      <w:proofErr w:type="spellStart"/>
      <w:r w:rsidRPr="00A35AAB">
        <w:rPr>
          <w:rFonts w:ascii="Times New Roman" w:hAnsi="Times New Roman" w:cs="Times New Roman"/>
        </w:rPr>
        <w:t>arXiv</w:t>
      </w:r>
      <w:proofErr w:type="spellEnd"/>
      <w:r w:rsidRPr="00A35AAB">
        <w:rPr>
          <w:rFonts w:ascii="Times New Roman" w:hAnsi="Times New Roman" w:cs="Times New Roman"/>
        </w:rPr>
        <w:t>.</w:t>
      </w:r>
    </w:p>
    <w:p w14:paraId="0342A74D" w14:textId="77777777" w:rsidR="00A35AAB" w:rsidRPr="00A35AAB" w:rsidRDefault="00A35AAB" w:rsidP="00A35AAB">
      <w:pPr>
        <w:spacing w:line="240" w:lineRule="auto"/>
        <w:ind w:left="720" w:hanging="720"/>
        <w:jc w:val="both"/>
        <w:rPr>
          <w:rFonts w:ascii="Times New Roman" w:hAnsi="Times New Roman" w:cs="Times New Roman"/>
        </w:rPr>
      </w:pPr>
      <w:r w:rsidRPr="00A35AAB">
        <w:rPr>
          <w:rFonts w:ascii="Times New Roman" w:hAnsi="Times New Roman" w:cs="Times New Roman"/>
        </w:rPr>
        <w:t xml:space="preserve">Ge, Q., Wu, R., Wu, Y., &amp; Liu, H. (2025). A class-incremental learning method for PCB defect detection. </w:t>
      </w:r>
      <w:r w:rsidRPr="00A35AAB">
        <w:rPr>
          <w:rFonts w:ascii="Times New Roman" w:hAnsi="Times New Roman" w:cs="Times New Roman"/>
          <w:i/>
          <w:iCs/>
        </w:rPr>
        <w:t>IEEE Transactions on Instrumentation and Measurement, 74</w:t>
      </w:r>
      <w:r w:rsidRPr="00A35AAB">
        <w:rPr>
          <w:rFonts w:ascii="Times New Roman" w:hAnsi="Times New Roman" w:cs="Times New Roman"/>
        </w:rPr>
        <w:t>, 1–15.</w:t>
      </w:r>
    </w:p>
    <w:p w14:paraId="2F18F5DD" w14:textId="77777777" w:rsidR="00A35AAB" w:rsidRPr="00A35AAB" w:rsidRDefault="00A35AAB" w:rsidP="00A35AAB">
      <w:pPr>
        <w:spacing w:line="240" w:lineRule="auto"/>
        <w:ind w:left="720" w:hanging="720"/>
        <w:jc w:val="both"/>
        <w:rPr>
          <w:rFonts w:ascii="Times New Roman" w:hAnsi="Times New Roman" w:cs="Times New Roman"/>
        </w:rPr>
      </w:pPr>
      <w:r w:rsidRPr="00A35AAB">
        <w:rPr>
          <w:rFonts w:ascii="Times New Roman" w:hAnsi="Times New Roman" w:cs="Times New Roman"/>
        </w:rPr>
        <w:t xml:space="preserve">Gung, J.-J., Lin, C.-Y., Lin, P.-F., &amp; Chung, W.-K. (n.d.). </w:t>
      </w:r>
      <w:r w:rsidRPr="00A35AAB">
        <w:rPr>
          <w:rFonts w:ascii="Times New Roman" w:hAnsi="Times New Roman" w:cs="Times New Roman"/>
          <w:i/>
          <w:iCs/>
        </w:rPr>
        <w:t>An incremental meta defect detection system for printed circuit boards</w:t>
      </w:r>
      <w:r w:rsidRPr="00A35AAB">
        <w:rPr>
          <w:rFonts w:ascii="Times New Roman" w:hAnsi="Times New Roman" w:cs="Times New Roman"/>
        </w:rPr>
        <w:t>.</w:t>
      </w:r>
    </w:p>
    <w:p w14:paraId="6B9CDE4D" w14:textId="77777777" w:rsidR="00A35AAB" w:rsidRPr="00A35AAB" w:rsidRDefault="00A35AAB" w:rsidP="00A35AAB">
      <w:pPr>
        <w:spacing w:line="240" w:lineRule="auto"/>
        <w:ind w:left="720" w:hanging="720"/>
        <w:jc w:val="both"/>
        <w:rPr>
          <w:rFonts w:ascii="Times New Roman" w:hAnsi="Times New Roman" w:cs="Times New Roman"/>
        </w:rPr>
      </w:pPr>
      <w:r w:rsidRPr="00A35AAB">
        <w:rPr>
          <w:rFonts w:ascii="Times New Roman" w:hAnsi="Times New Roman" w:cs="Times New Roman"/>
        </w:rPr>
        <w:t xml:space="preserve">Ni, T., Jiang, W., Liang, H., Wen, X., &amp; </w:t>
      </w:r>
      <w:proofErr w:type="spellStart"/>
      <w:r w:rsidRPr="00A35AAB">
        <w:rPr>
          <w:rFonts w:ascii="Times New Roman" w:hAnsi="Times New Roman" w:cs="Times New Roman"/>
        </w:rPr>
        <w:t>Nie</w:t>
      </w:r>
      <w:proofErr w:type="spellEnd"/>
      <w:r w:rsidRPr="00A35AAB">
        <w:rPr>
          <w:rFonts w:ascii="Times New Roman" w:hAnsi="Times New Roman" w:cs="Times New Roman"/>
        </w:rPr>
        <w:t xml:space="preserve">, M. (2026). Incremental learning strategies for improved detection of unknown defects in wafer maps with limited samples. </w:t>
      </w:r>
      <w:r w:rsidRPr="00A35AAB">
        <w:rPr>
          <w:rFonts w:ascii="Times New Roman" w:hAnsi="Times New Roman" w:cs="Times New Roman"/>
          <w:i/>
          <w:iCs/>
        </w:rPr>
        <w:t>Computers in Industry, 175</w:t>
      </w:r>
      <w:r w:rsidRPr="00A35AAB">
        <w:rPr>
          <w:rFonts w:ascii="Times New Roman" w:hAnsi="Times New Roman" w:cs="Times New Roman"/>
        </w:rPr>
        <w:t>, 104432.</w:t>
      </w:r>
    </w:p>
    <w:p w14:paraId="7C091798" w14:textId="77777777" w:rsidR="00A35AAB" w:rsidRPr="00A35AAB" w:rsidRDefault="00A35AAB" w:rsidP="00A35AAB">
      <w:pPr>
        <w:spacing w:line="240" w:lineRule="auto"/>
        <w:ind w:left="720" w:hanging="720"/>
        <w:jc w:val="both"/>
        <w:rPr>
          <w:rFonts w:ascii="Times New Roman" w:hAnsi="Times New Roman" w:cs="Times New Roman"/>
        </w:rPr>
      </w:pPr>
      <w:r w:rsidRPr="00A35AAB">
        <w:rPr>
          <w:rFonts w:ascii="Times New Roman" w:hAnsi="Times New Roman" w:cs="Times New Roman"/>
        </w:rPr>
        <w:t xml:space="preserve">Shen, X., Liu, J., Zhang, H., Jiang, L., Zhao, H., &amp; Yang, H. (2025). A novel incremental defect detection method via elastic heterogeneous distillation network. </w:t>
      </w:r>
      <w:r w:rsidRPr="00A35AAB">
        <w:rPr>
          <w:rFonts w:ascii="Times New Roman" w:hAnsi="Times New Roman" w:cs="Times New Roman"/>
          <w:i/>
          <w:iCs/>
        </w:rPr>
        <w:t>IEEE Transactions on Automation Science and Engineering, 22</w:t>
      </w:r>
      <w:r w:rsidRPr="00A35AAB">
        <w:rPr>
          <w:rFonts w:ascii="Times New Roman" w:hAnsi="Times New Roman" w:cs="Times New Roman"/>
        </w:rPr>
        <w:t>, 10149–10161.</w:t>
      </w:r>
    </w:p>
    <w:p w14:paraId="03DB2A84" w14:textId="77777777" w:rsidR="00A35AAB" w:rsidRPr="00A35AAB" w:rsidRDefault="00A35AAB" w:rsidP="00A35AAB">
      <w:pPr>
        <w:spacing w:line="240" w:lineRule="auto"/>
        <w:ind w:left="720" w:hanging="720"/>
        <w:jc w:val="both"/>
        <w:rPr>
          <w:rFonts w:ascii="Times New Roman" w:hAnsi="Times New Roman" w:cs="Times New Roman"/>
        </w:rPr>
      </w:pPr>
      <w:r w:rsidRPr="00A35AAB">
        <w:rPr>
          <w:rFonts w:ascii="Times New Roman" w:hAnsi="Times New Roman" w:cs="Times New Roman"/>
        </w:rPr>
        <w:t xml:space="preserve">Sun, C., Gao, L., Li, X., Zheng, P., &amp; Gao, Y. (2024). An incremental knowledge learning framework for continuous defect detection. </w:t>
      </w:r>
      <w:r w:rsidRPr="00A35AAB">
        <w:rPr>
          <w:rFonts w:ascii="Times New Roman" w:hAnsi="Times New Roman" w:cs="Times New Roman"/>
          <w:i/>
          <w:iCs/>
        </w:rPr>
        <w:t>IEEE Transactions on Instrumentation and Measurement, 73</w:t>
      </w:r>
      <w:r w:rsidRPr="00A35AAB">
        <w:rPr>
          <w:rFonts w:ascii="Times New Roman" w:hAnsi="Times New Roman" w:cs="Times New Roman"/>
        </w:rPr>
        <w:t>, 1–11.</w:t>
      </w:r>
    </w:p>
    <w:p w14:paraId="09FACD04" w14:textId="77777777" w:rsidR="00A35AAB" w:rsidRPr="00A35AAB" w:rsidRDefault="00A35AAB" w:rsidP="00A35AAB">
      <w:pPr>
        <w:spacing w:line="240" w:lineRule="auto"/>
        <w:ind w:left="720" w:hanging="720"/>
        <w:jc w:val="both"/>
        <w:rPr>
          <w:rFonts w:ascii="Times New Roman" w:hAnsi="Times New Roman" w:cs="Times New Roman"/>
        </w:rPr>
      </w:pPr>
      <w:r w:rsidRPr="00A35AAB">
        <w:rPr>
          <w:rFonts w:ascii="Times New Roman" w:hAnsi="Times New Roman" w:cs="Times New Roman"/>
        </w:rPr>
        <w:t xml:space="preserve">Wang, S., Chen, H., Zhang, Z., &amp; Su, B. (2024). Multi-scale feature decoupling and similarity distillation for class-incremental defect detection of photovoltaic cells. </w:t>
      </w:r>
      <w:r w:rsidRPr="00A35AAB">
        <w:rPr>
          <w:rFonts w:ascii="Times New Roman" w:hAnsi="Times New Roman" w:cs="Times New Roman"/>
          <w:i/>
          <w:iCs/>
        </w:rPr>
        <w:t>Measurement, 225</w:t>
      </w:r>
      <w:r w:rsidRPr="00A35AAB">
        <w:rPr>
          <w:rFonts w:ascii="Times New Roman" w:hAnsi="Times New Roman" w:cs="Times New Roman"/>
        </w:rPr>
        <w:t>, 113997.</w:t>
      </w:r>
    </w:p>
    <w:p w14:paraId="7597DBBB" w14:textId="77777777" w:rsidR="00A35AAB" w:rsidRPr="00A35AAB" w:rsidRDefault="00A35AAB" w:rsidP="00A35AAB">
      <w:pPr>
        <w:spacing w:line="240" w:lineRule="auto"/>
        <w:ind w:left="720" w:hanging="720"/>
        <w:jc w:val="both"/>
        <w:rPr>
          <w:rFonts w:ascii="Times New Roman" w:hAnsi="Times New Roman" w:cs="Times New Roman"/>
        </w:rPr>
      </w:pPr>
      <w:r w:rsidRPr="00A35AAB">
        <w:rPr>
          <w:rFonts w:ascii="Times New Roman" w:hAnsi="Times New Roman" w:cs="Times New Roman"/>
        </w:rPr>
        <w:t xml:space="preserve">Wang, X., Zhang, Y., Liu, J., Luo, Z., </w:t>
      </w:r>
      <w:proofErr w:type="spellStart"/>
      <w:r w:rsidRPr="00A35AAB">
        <w:rPr>
          <w:rFonts w:ascii="Times New Roman" w:hAnsi="Times New Roman" w:cs="Times New Roman"/>
        </w:rPr>
        <w:t>Zielińska</w:t>
      </w:r>
      <w:proofErr w:type="spellEnd"/>
      <w:r w:rsidRPr="00A35AAB">
        <w:rPr>
          <w:rFonts w:ascii="Times New Roman" w:hAnsi="Times New Roman" w:cs="Times New Roman"/>
        </w:rPr>
        <w:t xml:space="preserve">, T., &amp; Ge, W. (2022). Online detection of weld surface defects based on improved incremental learning approach. </w:t>
      </w:r>
      <w:r w:rsidRPr="00A35AAB">
        <w:rPr>
          <w:rFonts w:ascii="Times New Roman" w:hAnsi="Times New Roman" w:cs="Times New Roman"/>
          <w:i/>
          <w:iCs/>
        </w:rPr>
        <w:t>Expert Systems with Applications, 195</w:t>
      </w:r>
      <w:r w:rsidRPr="00A35AAB">
        <w:rPr>
          <w:rFonts w:ascii="Times New Roman" w:hAnsi="Times New Roman" w:cs="Times New Roman"/>
        </w:rPr>
        <w:t>, 116407.</w:t>
      </w:r>
    </w:p>
    <w:p w14:paraId="5DD5877F" w14:textId="77777777" w:rsidR="00A35AAB" w:rsidRPr="00A35AAB" w:rsidRDefault="00A35AAB" w:rsidP="00A35AAB">
      <w:pPr>
        <w:spacing w:line="240" w:lineRule="auto"/>
        <w:ind w:left="720" w:hanging="720"/>
        <w:jc w:val="both"/>
        <w:rPr>
          <w:rFonts w:ascii="Times New Roman" w:hAnsi="Times New Roman" w:cs="Times New Roman"/>
        </w:rPr>
      </w:pPr>
      <w:r w:rsidRPr="00A35AAB">
        <w:rPr>
          <w:rFonts w:ascii="Times New Roman" w:hAnsi="Times New Roman" w:cs="Times New Roman"/>
        </w:rPr>
        <w:t xml:space="preserve">Wang, X., </w:t>
      </w:r>
      <w:proofErr w:type="spellStart"/>
      <w:r w:rsidRPr="00A35AAB">
        <w:rPr>
          <w:rFonts w:ascii="Times New Roman" w:hAnsi="Times New Roman" w:cs="Times New Roman"/>
        </w:rPr>
        <w:t>Zhuo</w:t>
      </w:r>
      <w:proofErr w:type="spellEnd"/>
      <w:r w:rsidRPr="00A35AAB">
        <w:rPr>
          <w:rFonts w:ascii="Times New Roman" w:hAnsi="Times New Roman" w:cs="Times New Roman"/>
        </w:rPr>
        <w:t xml:space="preserve">, J., You, Z., Tan, Z., Yu, Y., Wang, S., &amp; Le, X. (2025). </w:t>
      </w:r>
      <w:proofErr w:type="spellStart"/>
      <w:r w:rsidRPr="00A35AAB">
        <w:rPr>
          <w:rFonts w:ascii="Times New Roman" w:hAnsi="Times New Roman" w:cs="Times New Roman"/>
        </w:rPr>
        <w:t>ReinAD</w:t>
      </w:r>
      <w:proofErr w:type="spellEnd"/>
      <w:r w:rsidRPr="00A35AAB">
        <w:rPr>
          <w:rFonts w:ascii="Times New Roman" w:hAnsi="Times New Roman" w:cs="Times New Roman"/>
        </w:rPr>
        <w:t xml:space="preserve">: Towards real-world industrial anomaly detection with a comprehensive contrastive dataset. </w:t>
      </w:r>
      <w:r w:rsidRPr="00A35AAB">
        <w:rPr>
          <w:rFonts w:ascii="Times New Roman" w:hAnsi="Times New Roman" w:cs="Times New Roman"/>
          <w:i/>
          <w:iCs/>
        </w:rPr>
        <w:t>Advances in Neural Information Processing Systems, 39</w:t>
      </w:r>
      <w:r w:rsidRPr="00A35AAB">
        <w:rPr>
          <w:rFonts w:ascii="Times New Roman" w:hAnsi="Times New Roman" w:cs="Times New Roman"/>
        </w:rPr>
        <w:t>.</w:t>
      </w:r>
    </w:p>
    <w:p w14:paraId="63BC08FF" w14:textId="77777777" w:rsidR="00A35AAB" w:rsidRPr="00A35AAB" w:rsidRDefault="00A35AAB" w:rsidP="00A35AAB">
      <w:pPr>
        <w:spacing w:line="240" w:lineRule="auto"/>
        <w:ind w:left="720" w:hanging="720"/>
        <w:jc w:val="both"/>
        <w:rPr>
          <w:rFonts w:ascii="Times New Roman" w:hAnsi="Times New Roman" w:cs="Times New Roman"/>
        </w:rPr>
      </w:pPr>
      <w:r w:rsidRPr="00A35AAB">
        <w:rPr>
          <w:rFonts w:ascii="Times New Roman" w:hAnsi="Times New Roman" w:cs="Times New Roman"/>
        </w:rPr>
        <w:t xml:space="preserve">Xiong, W., Chen, G., Liao, X., &amp; Chen, R. (2024). Adaptive dual teacher incremental learning for defect detection of flexible printed circuit. </w:t>
      </w:r>
      <w:r w:rsidRPr="00A35AAB">
        <w:rPr>
          <w:rFonts w:ascii="Times New Roman" w:hAnsi="Times New Roman" w:cs="Times New Roman"/>
          <w:i/>
          <w:iCs/>
        </w:rPr>
        <w:t>Computers &amp; Electrical Engineering, 118</w:t>
      </w:r>
      <w:r w:rsidRPr="00A35AAB">
        <w:rPr>
          <w:rFonts w:ascii="Times New Roman" w:hAnsi="Times New Roman" w:cs="Times New Roman"/>
        </w:rPr>
        <w:t>, 109337.</w:t>
      </w:r>
    </w:p>
    <w:p w14:paraId="3FB21420" w14:textId="77777777" w:rsidR="00A35AAB" w:rsidRPr="00A35AAB" w:rsidRDefault="00A35AAB" w:rsidP="00A35AAB">
      <w:pPr>
        <w:spacing w:line="240" w:lineRule="auto"/>
        <w:ind w:left="720" w:hanging="720"/>
        <w:jc w:val="both"/>
        <w:rPr>
          <w:rFonts w:ascii="Times New Roman" w:hAnsi="Times New Roman" w:cs="Times New Roman"/>
        </w:rPr>
      </w:pPr>
      <w:r w:rsidRPr="00A35AAB">
        <w:rPr>
          <w:rFonts w:ascii="Times New Roman" w:hAnsi="Times New Roman" w:cs="Times New Roman"/>
        </w:rPr>
        <w:t xml:space="preserve">Yan, Z., Hao, R., Huang, B., Zhu, L., &amp; Pan, H. (2025). A domain incremental learning framework for PCB continuous defect detection. </w:t>
      </w:r>
      <w:r w:rsidRPr="00A35AAB">
        <w:rPr>
          <w:rFonts w:ascii="Times New Roman" w:hAnsi="Times New Roman" w:cs="Times New Roman"/>
          <w:i/>
          <w:iCs/>
        </w:rPr>
        <w:t>IEEE Transactions on Instrumentation and Measurement, 74</w:t>
      </w:r>
      <w:r w:rsidRPr="00A35AAB">
        <w:rPr>
          <w:rFonts w:ascii="Times New Roman" w:hAnsi="Times New Roman" w:cs="Times New Roman"/>
        </w:rPr>
        <w:t>, 1–13.</w:t>
      </w:r>
    </w:p>
    <w:p w14:paraId="2DBAE246" w14:textId="77777777" w:rsidR="00A35AAB" w:rsidRPr="00A35AAB" w:rsidRDefault="00A35AAB" w:rsidP="00A35AAB">
      <w:pPr>
        <w:spacing w:line="240" w:lineRule="auto"/>
        <w:ind w:left="720" w:hanging="720"/>
        <w:jc w:val="both"/>
        <w:rPr>
          <w:rFonts w:ascii="Times New Roman" w:hAnsi="Times New Roman" w:cs="Times New Roman"/>
        </w:rPr>
      </w:pPr>
      <w:r w:rsidRPr="00A35AAB">
        <w:rPr>
          <w:rFonts w:ascii="Times New Roman" w:hAnsi="Times New Roman" w:cs="Times New Roman"/>
        </w:rPr>
        <w:t xml:space="preserve">Yang, X., Li, Z., Lin, X., Sheng, J., Hei, N., Dai, L., &amp; Qi, L. (2025). IF-DETR: Incremental few-shot detection transformer for surface defect detection. In </w:t>
      </w:r>
      <w:r w:rsidRPr="00A35AAB">
        <w:rPr>
          <w:rFonts w:ascii="Times New Roman" w:hAnsi="Times New Roman" w:cs="Times New Roman"/>
          <w:i/>
          <w:iCs/>
        </w:rPr>
        <w:t>Proceedings of the International Joint Conference on Neural Networks (IJCNN)</w:t>
      </w:r>
      <w:r w:rsidRPr="00A35AAB">
        <w:rPr>
          <w:rFonts w:ascii="Times New Roman" w:hAnsi="Times New Roman" w:cs="Times New Roman"/>
        </w:rPr>
        <w:t>.</w:t>
      </w:r>
    </w:p>
    <w:p w14:paraId="75875851" w14:textId="77777777" w:rsidR="00A35AAB" w:rsidRPr="00A35AAB" w:rsidRDefault="00A35AAB" w:rsidP="00A35AAB">
      <w:pPr>
        <w:spacing w:line="240" w:lineRule="auto"/>
        <w:ind w:left="720" w:hanging="720"/>
        <w:jc w:val="both"/>
        <w:rPr>
          <w:rFonts w:ascii="Times New Roman" w:hAnsi="Times New Roman" w:cs="Times New Roman"/>
        </w:rPr>
      </w:pPr>
      <w:r w:rsidRPr="00A35AAB">
        <w:rPr>
          <w:rFonts w:ascii="Times New Roman" w:hAnsi="Times New Roman" w:cs="Times New Roman"/>
        </w:rPr>
        <w:t xml:space="preserve">Yu, N., Li, X., Xu, Q., &amp; Jiang, K. (2021). Research on wafer surface defect pattern detection method based on incremental learning. </w:t>
      </w:r>
      <w:r w:rsidRPr="00A35AAB">
        <w:rPr>
          <w:rFonts w:ascii="Times New Roman" w:hAnsi="Times New Roman" w:cs="Times New Roman"/>
          <w:i/>
          <w:iCs/>
        </w:rPr>
        <w:t>Journal of Physics: Conference Series, 2078</w:t>
      </w:r>
      <w:r w:rsidRPr="00A35AAB">
        <w:rPr>
          <w:rFonts w:ascii="Times New Roman" w:hAnsi="Times New Roman" w:cs="Times New Roman"/>
        </w:rPr>
        <w:t>(1), 012046.</w:t>
      </w:r>
    </w:p>
    <w:p w14:paraId="645400CD" w14:textId="77777777" w:rsidR="00A35AAB" w:rsidRPr="00A35AAB" w:rsidRDefault="00A35AAB" w:rsidP="00A35AAB">
      <w:pPr>
        <w:spacing w:line="240" w:lineRule="auto"/>
        <w:ind w:left="720" w:hanging="720"/>
        <w:jc w:val="both"/>
        <w:rPr>
          <w:rFonts w:ascii="Times New Roman" w:hAnsi="Times New Roman" w:cs="Times New Roman"/>
        </w:rPr>
      </w:pPr>
      <w:r w:rsidRPr="00A35AAB">
        <w:rPr>
          <w:rFonts w:ascii="Times New Roman" w:hAnsi="Times New Roman" w:cs="Times New Roman"/>
        </w:rPr>
        <w:t xml:space="preserve">Yue, K., Li, J., Deng, S., Chen, Z., Kwoh, C. K., &amp; Li, W. (2026). Toward wafer defect detection: An incremental industrial large model with prompt-aware memory replay. </w:t>
      </w:r>
      <w:r w:rsidRPr="00A35AAB">
        <w:rPr>
          <w:rFonts w:ascii="Times New Roman" w:hAnsi="Times New Roman" w:cs="Times New Roman"/>
          <w:i/>
          <w:iCs/>
        </w:rPr>
        <w:t>Applied Soft Computing, 194</w:t>
      </w:r>
      <w:r w:rsidRPr="00A35AAB">
        <w:rPr>
          <w:rFonts w:ascii="Times New Roman" w:hAnsi="Times New Roman" w:cs="Times New Roman"/>
        </w:rPr>
        <w:t>, 114815.</w:t>
      </w:r>
    </w:p>
    <w:p w14:paraId="05AFAF8A" w14:textId="77777777" w:rsidR="00A35AAB" w:rsidRPr="00A35AAB" w:rsidRDefault="00A35AAB" w:rsidP="00A35AAB">
      <w:pPr>
        <w:spacing w:line="240" w:lineRule="auto"/>
        <w:ind w:left="720" w:hanging="720"/>
        <w:jc w:val="both"/>
        <w:rPr>
          <w:rFonts w:ascii="Times New Roman" w:hAnsi="Times New Roman" w:cs="Times New Roman"/>
        </w:rPr>
      </w:pPr>
      <w:r w:rsidRPr="00A35AAB">
        <w:rPr>
          <w:rFonts w:ascii="Times New Roman" w:hAnsi="Times New Roman" w:cs="Times New Roman"/>
        </w:rPr>
        <w:lastRenderedPageBreak/>
        <w:t xml:space="preserve">Zhao, Z., Wang, J., Tao, Q., Li, A., &amp; Chen, Y. (2024). An unknown wafer surface defect detection approach based on incremental learning for reliability analysis. </w:t>
      </w:r>
      <w:r w:rsidRPr="00A35AAB">
        <w:rPr>
          <w:rFonts w:ascii="Times New Roman" w:hAnsi="Times New Roman" w:cs="Times New Roman"/>
          <w:i/>
          <w:iCs/>
        </w:rPr>
        <w:t>Reliability Engineering &amp; System Safety, 244</w:t>
      </w:r>
      <w:r w:rsidRPr="00A35AAB">
        <w:rPr>
          <w:rFonts w:ascii="Times New Roman" w:hAnsi="Times New Roman" w:cs="Times New Roman"/>
        </w:rPr>
        <w:t>, 109966.</w:t>
      </w:r>
    </w:p>
    <w:p w14:paraId="3FEDE64C" w14:textId="77777777" w:rsidR="00A35AAB" w:rsidRPr="00A35AAB" w:rsidRDefault="00A35AAB" w:rsidP="00A35AAB">
      <w:pPr>
        <w:spacing w:line="240" w:lineRule="auto"/>
        <w:ind w:left="720" w:hanging="720"/>
        <w:jc w:val="both"/>
        <w:rPr>
          <w:rFonts w:ascii="Times New Roman" w:hAnsi="Times New Roman" w:cs="Times New Roman"/>
        </w:rPr>
      </w:pPr>
      <w:r w:rsidRPr="00A35AAB">
        <w:rPr>
          <w:rFonts w:ascii="Times New Roman" w:hAnsi="Times New Roman" w:cs="Times New Roman"/>
        </w:rPr>
        <w:t xml:space="preserve">Zhu, L., Zhang, B., Zhao, D., &amp; Hu, H. (2024). Few-shot class incremental learning for packaging defects with double class feature interaction. In </w:t>
      </w:r>
      <w:r w:rsidRPr="00A35AAB">
        <w:rPr>
          <w:rFonts w:ascii="Times New Roman" w:hAnsi="Times New Roman" w:cs="Times New Roman"/>
          <w:i/>
          <w:iCs/>
        </w:rPr>
        <w:t>Proceedings of the Chinese Control and Decision Conference (CCDC)</w:t>
      </w:r>
      <w:r w:rsidRPr="00A35AAB">
        <w:rPr>
          <w:rFonts w:ascii="Times New Roman" w:hAnsi="Times New Roman" w:cs="Times New Roman"/>
        </w:rPr>
        <w:t>.</w:t>
      </w:r>
    </w:p>
    <w:p w14:paraId="08C66AB6" w14:textId="77777777" w:rsidR="00585650" w:rsidRPr="00774D78" w:rsidRDefault="00585650">
      <w:pPr>
        <w:rPr>
          <w:rFonts w:ascii="Times New Roman" w:hAnsi="Times New Roman" w:cs="Times New Roman"/>
        </w:rPr>
      </w:pPr>
    </w:p>
    <w:sectPr w:rsidR="00585650" w:rsidRPr="00774D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650"/>
    <w:rsid w:val="00190D3F"/>
    <w:rsid w:val="00226108"/>
    <w:rsid w:val="002C6396"/>
    <w:rsid w:val="00352722"/>
    <w:rsid w:val="00492C78"/>
    <w:rsid w:val="00585650"/>
    <w:rsid w:val="00683BF8"/>
    <w:rsid w:val="006D55F8"/>
    <w:rsid w:val="007034CB"/>
    <w:rsid w:val="00744A50"/>
    <w:rsid w:val="00774D78"/>
    <w:rsid w:val="009045B0"/>
    <w:rsid w:val="00A071DF"/>
    <w:rsid w:val="00A35AAB"/>
    <w:rsid w:val="00C14376"/>
    <w:rsid w:val="00D16D77"/>
    <w:rsid w:val="00E15243"/>
    <w:rsid w:val="00EC5668"/>
    <w:rsid w:val="00EC57A0"/>
    <w:rsid w:val="00FB4FCF"/>
    <w:rsid w:val="00FC6A90"/>
    <w:rsid w:val="00FD0E1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DCC1F"/>
  <w15:chartTrackingRefBased/>
  <w15:docId w15:val="{F263B32F-E518-4ACE-8126-390588497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6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56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56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6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6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6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56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6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6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6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650"/>
    <w:rPr>
      <w:rFonts w:eastAsiaTheme="majorEastAsia" w:cstheme="majorBidi"/>
      <w:color w:val="272727" w:themeColor="text1" w:themeTint="D8"/>
    </w:rPr>
  </w:style>
  <w:style w:type="paragraph" w:styleId="Title">
    <w:name w:val="Title"/>
    <w:basedOn w:val="Normal"/>
    <w:next w:val="Normal"/>
    <w:link w:val="TitleChar"/>
    <w:uiPriority w:val="10"/>
    <w:qFormat/>
    <w:rsid w:val="00585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650"/>
    <w:pPr>
      <w:spacing w:before="160"/>
      <w:jc w:val="center"/>
    </w:pPr>
    <w:rPr>
      <w:i/>
      <w:iCs/>
      <w:color w:val="404040" w:themeColor="text1" w:themeTint="BF"/>
    </w:rPr>
  </w:style>
  <w:style w:type="character" w:customStyle="1" w:styleId="QuoteChar">
    <w:name w:val="Quote Char"/>
    <w:basedOn w:val="DefaultParagraphFont"/>
    <w:link w:val="Quote"/>
    <w:uiPriority w:val="29"/>
    <w:rsid w:val="00585650"/>
    <w:rPr>
      <w:i/>
      <w:iCs/>
      <w:color w:val="404040" w:themeColor="text1" w:themeTint="BF"/>
    </w:rPr>
  </w:style>
  <w:style w:type="paragraph" w:styleId="ListParagraph">
    <w:name w:val="List Paragraph"/>
    <w:basedOn w:val="Normal"/>
    <w:uiPriority w:val="34"/>
    <w:qFormat/>
    <w:rsid w:val="00585650"/>
    <w:pPr>
      <w:ind w:left="720"/>
      <w:contextualSpacing/>
    </w:pPr>
  </w:style>
  <w:style w:type="character" w:styleId="IntenseEmphasis">
    <w:name w:val="Intense Emphasis"/>
    <w:basedOn w:val="DefaultParagraphFont"/>
    <w:uiPriority w:val="21"/>
    <w:qFormat/>
    <w:rsid w:val="00585650"/>
    <w:rPr>
      <w:i/>
      <w:iCs/>
      <w:color w:val="0F4761" w:themeColor="accent1" w:themeShade="BF"/>
    </w:rPr>
  </w:style>
  <w:style w:type="paragraph" w:styleId="IntenseQuote">
    <w:name w:val="Intense Quote"/>
    <w:basedOn w:val="Normal"/>
    <w:next w:val="Normal"/>
    <w:link w:val="IntenseQuoteChar"/>
    <w:uiPriority w:val="30"/>
    <w:qFormat/>
    <w:rsid w:val="005856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650"/>
    <w:rPr>
      <w:i/>
      <w:iCs/>
      <w:color w:val="0F4761" w:themeColor="accent1" w:themeShade="BF"/>
    </w:rPr>
  </w:style>
  <w:style w:type="character" w:styleId="IntenseReference">
    <w:name w:val="Intense Reference"/>
    <w:basedOn w:val="DefaultParagraphFont"/>
    <w:uiPriority w:val="32"/>
    <w:qFormat/>
    <w:rsid w:val="00585650"/>
    <w:rPr>
      <w:b/>
      <w:bCs/>
      <w:smallCaps/>
      <w:color w:val="0F4761" w:themeColor="accent1" w:themeShade="BF"/>
      <w:spacing w:val="5"/>
    </w:rPr>
  </w:style>
  <w:style w:type="paragraph" w:styleId="Caption">
    <w:name w:val="caption"/>
    <w:basedOn w:val="Normal"/>
    <w:next w:val="Normal"/>
    <w:uiPriority w:val="35"/>
    <w:unhideWhenUsed/>
    <w:qFormat/>
    <w:rsid w:val="00FB4FCF"/>
    <w:pPr>
      <w:spacing w:after="200" w:line="240" w:lineRule="auto"/>
    </w:pPr>
    <w:rPr>
      <w:i/>
      <w:iCs/>
      <w:color w:val="0E2841" w:themeColor="text2"/>
      <w:sz w:val="18"/>
      <w:szCs w:val="18"/>
    </w:rPr>
  </w:style>
  <w:style w:type="character" w:styleId="Hyperlink">
    <w:name w:val="Hyperlink"/>
    <w:basedOn w:val="DefaultParagraphFont"/>
    <w:uiPriority w:val="99"/>
    <w:unhideWhenUsed/>
    <w:rsid w:val="00FB4FCF"/>
    <w:rPr>
      <w:color w:val="467886" w:themeColor="hyperlink"/>
      <w:u w:val="single"/>
    </w:rPr>
  </w:style>
  <w:style w:type="character" w:styleId="UnresolvedMention">
    <w:name w:val="Unresolved Mention"/>
    <w:basedOn w:val="DefaultParagraphFont"/>
    <w:uiPriority w:val="99"/>
    <w:semiHidden/>
    <w:unhideWhenUsed/>
    <w:rsid w:val="00FB4FCF"/>
    <w:rPr>
      <w:color w:val="605E5C"/>
      <w:shd w:val="clear" w:color="auto" w:fill="E1DFDD"/>
    </w:rPr>
  </w:style>
  <w:style w:type="character" w:styleId="FollowedHyperlink">
    <w:name w:val="FollowedHyperlink"/>
    <w:basedOn w:val="DefaultParagraphFont"/>
    <w:uiPriority w:val="99"/>
    <w:semiHidden/>
    <w:unhideWhenUsed/>
    <w:rsid w:val="00FB4FC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923353">
      <w:bodyDiv w:val="1"/>
      <w:marLeft w:val="0"/>
      <w:marRight w:val="0"/>
      <w:marTop w:val="0"/>
      <w:marBottom w:val="0"/>
      <w:divBdr>
        <w:top w:val="none" w:sz="0" w:space="0" w:color="auto"/>
        <w:left w:val="none" w:sz="0" w:space="0" w:color="auto"/>
        <w:bottom w:val="none" w:sz="0" w:space="0" w:color="auto"/>
        <w:right w:val="none" w:sz="0" w:space="0" w:color="auto"/>
      </w:divBdr>
    </w:div>
    <w:div w:id="100758102">
      <w:bodyDiv w:val="1"/>
      <w:marLeft w:val="0"/>
      <w:marRight w:val="0"/>
      <w:marTop w:val="0"/>
      <w:marBottom w:val="0"/>
      <w:divBdr>
        <w:top w:val="none" w:sz="0" w:space="0" w:color="auto"/>
        <w:left w:val="none" w:sz="0" w:space="0" w:color="auto"/>
        <w:bottom w:val="none" w:sz="0" w:space="0" w:color="auto"/>
        <w:right w:val="none" w:sz="0" w:space="0" w:color="auto"/>
      </w:divBdr>
    </w:div>
    <w:div w:id="491408547">
      <w:bodyDiv w:val="1"/>
      <w:marLeft w:val="0"/>
      <w:marRight w:val="0"/>
      <w:marTop w:val="0"/>
      <w:marBottom w:val="0"/>
      <w:divBdr>
        <w:top w:val="none" w:sz="0" w:space="0" w:color="auto"/>
        <w:left w:val="none" w:sz="0" w:space="0" w:color="auto"/>
        <w:bottom w:val="none" w:sz="0" w:space="0" w:color="auto"/>
        <w:right w:val="none" w:sz="0" w:space="0" w:color="auto"/>
      </w:divBdr>
    </w:div>
    <w:div w:id="635570886">
      <w:bodyDiv w:val="1"/>
      <w:marLeft w:val="0"/>
      <w:marRight w:val="0"/>
      <w:marTop w:val="0"/>
      <w:marBottom w:val="0"/>
      <w:divBdr>
        <w:top w:val="none" w:sz="0" w:space="0" w:color="auto"/>
        <w:left w:val="none" w:sz="0" w:space="0" w:color="auto"/>
        <w:bottom w:val="none" w:sz="0" w:space="0" w:color="auto"/>
        <w:right w:val="none" w:sz="0" w:space="0" w:color="auto"/>
      </w:divBdr>
    </w:div>
    <w:div w:id="711348579">
      <w:bodyDiv w:val="1"/>
      <w:marLeft w:val="0"/>
      <w:marRight w:val="0"/>
      <w:marTop w:val="0"/>
      <w:marBottom w:val="0"/>
      <w:divBdr>
        <w:top w:val="none" w:sz="0" w:space="0" w:color="auto"/>
        <w:left w:val="none" w:sz="0" w:space="0" w:color="auto"/>
        <w:bottom w:val="none" w:sz="0" w:space="0" w:color="auto"/>
        <w:right w:val="none" w:sz="0" w:space="0" w:color="auto"/>
      </w:divBdr>
    </w:div>
    <w:div w:id="1015768440">
      <w:bodyDiv w:val="1"/>
      <w:marLeft w:val="0"/>
      <w:marRight w:val="0"/>
      <w:marTop w:val="0"/>
      <w:marBottom w:val="0"/>
      <w:divBdr>
        <w:top w:val="none" w:sz="0" w:space="0" w:color="auto"/>
        <w:left w:val="none" w:sz="0" w:space="0" w:color="auto"/>
        <w:bottom w:val="none" w:sz="0" w:space="0" w:color="auto"/>
        <w:right w:val="none" w:sz="0" w:space="0" w:color="auto"/>
      </w:divBdr>
    </w:div>
    <w:div w:id="1240553955">
      <w:bodyDiv w:val="1"/>
      <w:marLeft w:val="0"/>
      <w:marRight w:val="0"/>
      <w:marTop w:val="0"/>
      <w:marBottom w:val="0"/>
      <w:divBdr>
        <w:top w:val="none" w:sz="0" w:space="0" w:color="auto"/>
        <w:left w:val="none" w:sz="0" w:space="0" w:color="auto"/>
        <w:bottom w:val="none" w:sz="0" w:space="0" w:color="auto"/>
        <w:right w:val="none" w:sz="0" w:space="0" w:color="auto"/>
      </w:divBdr>
    </w:div>
    <w:div w:id="1440181337">
      <w:bodyDiv w:val="1"/>
      <w:marLeft w:val="0"/>
      <w:marRight w:val="0"/>
      <w:marTop w:val="0"/>
      <w:marBottom w:val="0"/>
      <w:divBdr>
        <w:top w:val="none" w:sz="0" w:space="0" w:color="auto"/>
        <w:left w:val="none" w:sz="0" w:space="0" w:color="auto"/>
        <w:bottom w:val="none" w:sz="0" w:space="0" w:color="auto"/>
        <w:right w:val="none" w:sz="0" w:space="0" w:color="auto"/>
      </w:divBdr>
    </w:div>
    <w:div w:id="1701205975">
      <w:bodyDiv w:val="1"/>
      <w:marLeft w:val="0"/>
      <w:marRight w:val="0"/>
      <w:marTop w:val="0"/>
      <w:marBottom w:val="0"/>
      <w:divBdr>
        <w:top w:val="none" w:sz="0" w:space="0" w:color="auto"/>
        <w:left w:val="none" w:sz="0" w:space="0" w:color="auto"/>
        <w:bottom w:val="none" w:sz="0" w:space="0" w:color="auto"/>
        <w:right w:val="none" w:sz="0" w:space="0" w:color="auto"/>
      </w:divBdr>
    </w:div>
    <w:div w:id="1993755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10</Pages>
  <Words>3627</Words>
  <Characters>20674</Characters>
  <Application>Microsoft Office Word</Application>
  <DocSecurity>0</DocSecurity>
  <Lines>172</Lines>
  <Paragraphs>48</Paragraphs>
  <ScaleCrop>false</ScaleCrop>
  <Company/>
  <LinksUpToDate>false</LinksUpToDate>
  <CharactersWithSpaces>24253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KZ Lim</dc:creator>
  <cp:keywords/>
  <dc:description/>
  <cp:lastModifiedBy>KZ Lim</cp:lastModifiedBy>
  <cp:revision>3</cp:revision>
  <dcterms:created xsi:type="dcterms:W3CDTF">2026-05-03T15:17:00Z</dcterms:created>
  <dcterms:modified xsi:type="dcterms:W3CDTF">2026-05-03T16:32:00Z</dcterms:modified>
</cp:coreProperties>
</file>