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BAAE0" w14:textId="77636149" w:rsidR="008559C4" w:rsidRDefault="00E1557D" w:rsidP="00E1557D">
      <w:pPr>
        <w:pStyle w:val="a3"/>
        <w:ind w:firstLine="562"/>
      </w:pPr>
      <w:r w:rsidRPr="00E1557D">
        <w:t>统一传输帧结构（</w:t>
      </w:r>
      <w:r w:rsidRPr="00E1557D">
        <w:t>Transfer Frame</w:t>
      </w:r>
      <w:r w:rsidRPr="00E1557D">
        <w:t>）</w:t>
      </w:r>
    </w:p>
    <w:p w14:paraId="396302F2" w14:textId="77777777" w:rsidR="00E1557D" w:rsidRDefault="00E1557D" w:rsidP="00E1557D">
      <w:pPr>
        <w:ind w:firstLineChars="0" w:firstLine="0"/>
      </w:pPr>
      <w:r w:rsidRPr="00E1557D">
        <w:t>| Sync |</w:t>
      </w:r>
    </w:p>
    <w:p w14:paraId="773FF767" w14:textId="77777777" w:rsidR="00E1557D" w:rsidRDefault="00E1557D" w:rsidP="00E1557D">
      <w:pPr>
        <w:ind w:firstLineChars="0" w:firstLine="0"/>
      </w:pPr>
      <w:r w:rsidRPr="00E1557D">
        <w:t>| Version | SCID | VCID | Frame_Count |</w:t>
      </w:r>
    </w:p>
    <w:p w14:paraId="40DFFE81" w14:textId="011D39FE" w:rsidR="00E1557D" w:rsidRDefault="00E1557D" w:rsidP="00E1557D">
      <w:pPr>
        <w:ind w:firstLineChars="0" w:firstLine="0"/>
      </w:pPr>
      <w:r w:rsidRPr="00E1557D">
        <w:t xml:space="preserve">| Packet_Type | Dest_ID | Packet_ID | </w:t>
      </w:r>
      <w:r w:rsidR="009B36B0" w:rsidRPr="009B36B0">
        <w:t>Packet_Length |</w:t>
      </w:r>
      <w:r w:rsidR="00DD1603" w:rsidRPr="00DD1603">
        <w:t xml:space="preserve"> </w:t>
      </w:r>
      <w:r w:rsidR="00DD1603" w:rsidRPr="00E1557D">
        <w:t>Payload |</w:t>
      </w:r>
    </w:p>
    <w:p w14:paraId="2A89BA97" w14:textId="50F42298" w:rsidR="00E1557D" w:rsidRDefault="00E1557D" w:rsidP="00E1557D">
      <w:pPr>
        <w:ind w:firstLineChars="0" w:firstLine="0"/>
      </w:pPr>
      <w:r w:rsidRPr="00E1557D">
        <w:t>| CRC |</w:t>
      </w:r>
    </w:p>
    <w:p w14:paraId="4FC4444B" w14:textId="77777777" w:rsidR="00E1557D" w:rsidRPr="00DB3D95" w:rsidRDefault="00E1557D" w:rsidP="00E1557D">
      <w:pPr>
        <w:ind w:firstLine="482"/>
      </w:pPr>
      <w:r w:rsidRPr="00DB3D95">
        <w:rPr>
          <w:b/>
          <w:bCs/>
        </w:rPr>
        <w:t>Sync</w:t>
      </w:r>
      <w:r w:rsidRPr="00DB3D95">
        <w:rPr>
          <w:b/>
          <w:bCs/>
        </w:rPr>
        <w:t>（同步字段）：</w:t>
      </w:r>
      <w:r w:rsidRPr="00DB3D95">
        <w:t>用于接收</w:t>
      </w:r>
      <w:r>
        <w:rPr>
          <w:rFonts w:hint="eastAsia"/>
        </w:rPr>
        <w:t>星</w:t>
      </w:r>
      <w:r w:rsidRPr="00DB3D95">
        <w:rPr>
          <w:b/>
          <w:bCs/>
        </w:rPr>
        <w:t>识别一帧数据的开始位置</w:t>
      </w:r>
      <w:r w:rsidRPr="00DB3D95">
        <w:t>。通信信号是连续比特流：</w:t>
      </w:r>
      <w:r w:rsidRPr="00DB3D95">
        <w:t>1010010100101010010110101...</w:t>
      </w:r>
      <w:r>
        <w:rPr>
          <w:rFonts w:hint="eastAsia"/>
        </w:rPr>
        <w:t>。</w:t>
      </w:r>
      <w:r w:rsidRPr="00DB3D95">
        <w:t>接收端需要知道帧从哪里开始</w:t>
      </w:r>
      <w:r>
        <w:rPr>
          <w:rFonts w:hint="eastAsia"/>
        </w:rPr>
        <w:t>，</w:t>
      </w:r>
      <w:r w:rsidRPr="00DB3D95">
        <w:t>所以会在帧头加入固定模式</w:t>
      </w:r>
      <w:r>
        <w:rPr>
          <w:rFonts w:hint="eastAsia"/>
        </w:rPr>
        <w:t>。</w:t>
      </w:r>
    </w:p>
    <w:p w14:paraId="76C24EB7" w14:textId="1C23B092" w:rsidR="00E1557D" w:rsidRPr="00E1557D" w:rsidRDefault="00E1557D" w:rsidP="00E1557D">
      <w:pPr>
        <w:ind w:firstLine="482"/>
      </w:pPr>
      <w:r w:rsidRPr="00E1557D">
        <w:rPr>
          <w:b/>
          <w:bCs/>
        </w:rPr>
        <w:t>Version</w:t>
      </w:r>
      <w:r w:rsidRPr="00E1557D">
        <w:rPr>
          <w:b/>
          <w:bCs/>
        </w:rPr>
        <w:t>（协议版本）</w:t>
      </w:r>
      <w:r w:rsidRPr="00E1557D">
        <w:t>用于标识当前通信协议的版本号。不同批次卫星可能搭载不同版本的软件或通信协议，通过</w:t>
      </w:r>
      <w:r w:rsidRPr="00E1557D">
        <w:t xml:space="preserve"> Version </w:t>
      </w:r>
      <w:r w:rsidRPr="00E1557D">
        <w:t>字段可以实现协议兼容管理。</w:t>
      </w:r>
    </w:p>
    <w:p w14:paraId="3FB7D445" w14:textId="3698BA27" w:rsidR="00E1557D" w:rsidRDefault="00E1557D" w:rsidP="00E1557D">
      <w:pPr>
        <w:ind w:firstLine="482"/>
      </w:pPr>
      <w:r w:rsidRPr="00E1557D">
        <w:rPr>
          <w:b/>
          <w:bCs/>
        </w:rPr>
        <w:t>SCID</w:t>
      </w:r>
      <w:r w:rsidRPr="00E1557D">
        <w:rPr>
          <w:b/>
          <w:bCs/>
        </w:rPr>
        <w:t>（</w:t>
      </w:r>
      <w:r w:rsidRPr="00E1557D">
        <w:rPr>
          <w:b/>
          <w:bCs/>
        </w:rPr>
        <w:t>Spacecraft ID</w:t>
      </w:r>
      <w:r w:rsidRPr="00E1557D">
        <w:rPr>
          <w:b/>
          <w:bCs/>
        </w:rPr>
        <w:t>）</w:t>
      </w:r>
      <w:r w:rsidRPr="00E1557D">
        <w:t>用于标识当前卫星或发送端节点的唯一编号。通过</w:t>
      </w:r>
      <w:r w:rsidRPr="00E1557D">
        <w:t xml:space="preserve"> SCID </w:t>
      </w:r>
      <w:r w:rsidRPr="00E1557D">
        <w:t>可以区分不同卫星节点的数据来源，在星间链路或多卫星网络环境中尤为重要。</w:t>
      </w:r>
    </w:p>
    <w:p w14:paraId="709F7167" w14:textId="2FCE7A39" w:rsidR="00B97AB0" w:rsidRPr="00E1557D" w:rsidRDefault="00E1557D" w:rsidP="00B97AB0">
      <w:pPr>
        <w:ind w:firstLine="482"/>
      </w:pPr>
      <w:r w:rsidRPr="00E1557D">
        <w:rPr>
          <w:b/>
          <w:bCs/>
        </w:rPr>
        <w:t>VCID</w:t>
      </w:r>
      <w:r w:rsidRPr="00E1557D">
        <w:rPr>
          <w:b/>
          <w:bCs/>
        </w:rPr>
        <w:t>（</w:t>
      </w:r>
      <w:r w:rsidRPr="00E1557D">
        <w:rPr>
          <w:b/>
          <w:bCs/>
        </w:rPr>
        <w:t>Virtual Channel ID</w:t>
      </w:r>
      <w:r w:rsidRPr="00E1557D">
        <w:rPr>
          <w:b/>
          <w:bCs/>
        </w:rPr>
        <w:t>）</w:t>
      </w:r>
      <w:r w:rsidRPr="00E1557D">
        <w:t>虚拟信道标识，用于区分不同类型的数据流。例如：</w:t>
      </w:r>
    </w:p>
    <w:tbl>
      <w:tblPr>
        <w:tblStyle w:val="af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</w:tblGrid>
      <w:tr w:rsidR="0029052A" w14:paraId="6ECAF29B" w14:textId="78EF6C40" w:rsidTr="00784406">
        <w:trPr>
          <w:jc w:val="center"/>
        </w:trPr>
        <w:tc>
          <w:tcPr>
            <w:tcW w:w="2268" w:type="dxa"/>
            <w:tcBorders>
              <w:top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22D72845" w14:textId="5063524E" w:rsidR="0029052A" w:rsidRDefault="0029052A" w:rsidP="00B97AB0">
            <w:pPr>
              <w:ind w:firstLineChars="0" w:firstLine="0"/>
              <w:jc w:val="center"/>
            </w:pPr>
            <w:r>
              <w:rPr>
                <w:rFonts w:hint="eastAsia"/>
              </w:rPr>
              <w:t>VCID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</w:tcPr>
          <w:p w14:paraId="3330B636" w14:textId="0D594917" w:rsidR="0029052A" w:rsidRDefault="0029052A" w:rsidP="00B97AB0">
            <w:pPr>
              <w:ind w:firstLineChars="0" w:firstLine="0"/>
              <w:jc w:val="center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000000"/>
            </w:tcBorders>
          </w:tcPr>
          <w:p w14:paraId="1418D182" w14:textId="0CB6F35A" w:rsidR="0029052A" w:rsidRDefault="0029052A" w:rsidP="00B97AB0">
            <w:pPr>
              <w:ind w:firstLineChars="0" w:firstLine="0"/>
              <w:jc w:val="center"/>
            </w:pPr>
            <w:r>
              <w:rPr>
                <w:rFonts w:hint="eastAsia"/>
              </w:rPr>
              <w:t>优先级</w:t>
            </w:r>
          </w:p>
        </w:tc>
      </w:tr>
      <w:tr w:rsidR="0029052A" w14:paraId="67E532C4" w14:textId="172A1E41" w:rsidTr="00784406">
        <w:trPr>
          <w:jc w:val="center"/>
        </w:trPr>
        <w:tc>
          <w:tcPr>
            <w:tcW w:w="2268" w:type="dxa"/>
            <w:tcBorders>
              <w:top w:val="single" w:sz="4" w:space="0" w:color="000000"/>
              <w:right w:val="nil"/>
            </w:tcBorders>
            <w:vAlign w:val="center"/>
          </w:tcPr>
          <w:p w14:paraId="7ACA1EF7" w14:textId="3555A729" w:rsidR="0029052A" w:rsidRDefault="0029052A" w:rsidP="00B97AB0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right w:val="nil"/>
            </w:tcBorders>
            <w:vAlign w:val="center"/>
          </w:tcPr>
          <w:p w14:paraId="3712D0E8" w14:textId="3F01CB16" w:rsidR="0029052A" w:rsidRDefault="0029052A" w:rsidP="00B97AB0">
            <w:pPr>
              <w:ind w:firstLineChars="0" w:firstLine="0"/>
              <w:jc w:val="center"/>
            </w:pPr>
            <w:r w:rsidRPr="00E91D88">
              <w:t>系统控制信道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</w:tcBorders>
          </w:tcPr>
          <w:p w14:paraId="45D755AA" w14:textId="61A26D34" w:rsidR="0029052A" w:rsidRPr="00E91D88" w:rsidRDefault="0029052A" w:rsidP="00B97AB0">
            <w:pPr>
              <w:ind w:firstLineChars="0" w:firstLine="0"/>
              <w:jc w:val="center"/>
            </w:pPr>
            <w:r>
              <w:rPr>
                <w:rFonts w:hint="eastAsia"/>
              </w:rPr>
              <w:t>高</w:t>
            </w:r>
          </w:p>
        </w:tc>
      </w:tr>
      <w:tr w:rsidR="0029052A" w14:paraId="2DB7C6C7" w14:textId="70FE417B" w:rsidTr="00784406">
        <w:trPr>
          <w:jc w:val="center"/>
        </w:trPr>
        <w:tc>
          <w:tcPr>
            <w:tcW w:w="2268" w:type="dxa"/>
            <w:tcBorders>
              <w:bottom w:val="single" w:sz="4" w:space="0" w:color="auto"/>
              <w:right w:val="nil"/>
            </w:tcBorders>
            <w:vAlign w:val="center"/>
          </w:tcPr>
          <w:p w14:paraId="5ED964EA" w14:textId="76439FD2" w:rsidR="0029052A" w:rsidRDefault="0029052A" w:rsidP="00B97AB0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6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5014B6F" w14:textId="7B4167F2" w:rsidR="0029052A" w:rsidRDefault="0029052A" w:rsidP="00B97AB0">
            <w:pPr>
              <w:ind w:firstLineChars="0" w:firstLine="0"/>
              <w:jc w:val="center"/>
            </w:pPr>
            <w:r w:rsidRPr="00E91D88">
              <w:t>数据传输信道</w:t>
            </w:r>
          </w:p>
        </w:tc>
        <w:tc>
          <w:tcPr>
            <w:tcW w:w="2268" w:type="dxa"/>
            <w:tcBorders>
              <w:left w:val="nil"/>
              <w:bottom w:val="single" w:sz="4" w:space="0" w:color="auto"/>
            </w:tcBorders>
          </w:tcPr>
          <w:p w14:paraId="65230D02" w14:textId="2F4455DC" w:rsidR="0029052A" w:rsidRPr="00E91D88" w:rsidRDefault="0029052A" w:rsidP="00B97AB0">
            <w:pPr>
              <w:ind w:firstLineChars="0" w:firstLine="0"/>
              <w:jc w:val="center"/>
            </w:pPr>
            <w:r>
              <w:rPr>
                <w:rFonts w:hint="eastAsia"/>
              </w:rPr>
              <w:t>低</w:t>
            </w:r>
          </w:p>
        </w:tc>
      </w:tr>
    </w:tbl>
    <w:p w14:paraId="425EEDFF" w14:textId="1C4BD32D" w:rsidR="00E1557D" w:rsidRPr="00E1557D" w:rsidRDefault="00B97AB0" w:rsidP="00B97AB0">
      <w:pPr>
        <w:ind w:firstLine="480"/>
        <w:jc w:val="left"/>
      </w:pPr>
      <w:r w:rsidRPr="00B97AB0">
        <w:t>通过</w:t>
      </w:r>
      <w:r w:rsidRPr="00B97AB0">
        <w:t xml:space="preserve"> VCID </w:t>
      </w:r>
      <w:r w:rsidRPr="00B97AB0">
        <w:t>可以实现多业务复用和不同优先级通信。</w:t>
      </w:r>
      <w:r w:rsidR="00ED5E63" w:rsidRPr="00004741">
        <w:t>当发送队列存在</w:t>
      </w:r>
      <w:r w:rsidR="00ED5E63" w:rsidRPr="00004741">
        <w:t xml:space="preserve"> VCID=0</w:t>
      </w:r>
      <w:r w:rsidR="00ED5E63" w:rsidRPr="00004741">
        <w:t>（控制信道）数据时，优先发送控制帧。若正在发送低优先级数据帧，则在当前帧结束后立即发送控制帧。控制帧优先级高于普通数据帧。</w:t>
      </w:r>
    </w:p>
    <w:p w14:paraId="45AD1282" w14:textId="42C7FDC9" w:rsidR="00B97AB0" w:rsidRDefault="00B97AB0" w:rsidP="00B97AB0">
      <w:pPr>
        <w:ind w:firstLine="482"/>
      </w:pPr>
      <w:r w:rsidRPr="00B97AB0">
        <w:rPr>
          <w:b/>
          <w:bCs/>
        </w:rPr>
        <w:t>Frame_Count</w:t>
      </w:r>
      <w:r w:rsidRPr="00B97AB0">
        <w:rPr>
          <w:b/>
          <w:bCs/>
        </w:rPr>
        <w:t>（帧计数器）</w:t>
      </w:r>
      <w:r w:rsidRPr="00B97AB0">
        <w:t>用于标识传输帧的顺序编号。该字段用于</w:t>
      </w:r>
      <w:r w:rsidRPr="00B97AB0">
        <w:rPr>
          <w:b/>
          <w:bCs/>
        </w:rPr>
        <w:t>检测丢帧、重复帧以及乱序</w:t>
      </w:r>
      <w:r w:rsidRPr="00B97AB0">
        <w:t>情况。例如接收端检测到编号跳变时，可判断是否存在数据丢失。</w:t>
      </w:r>
    </w:p>
    <w:p w14:paraId="11ADC9FC" w14:textId="77777777" w:rsidR="00784406" w:rsidRDefault="00B97AB0" w:rsidP="00B97AB0">
      <w:pPr>
        <w:ind w:firstLine="482"/>
      </w:pPr>
      <w:r w:rsidRPr="00B97AB0">
        <w:rPr>
          <w:b/>
          <w:bCs/>
        </w:rPr>
        <w:t>Packet_Type</w:t>
      </w:r>
      <w:r w:rsidRPr="00B97AB0">
        <w:rPr>
          <w:b/>
          <w:bCs/>
        </w:rPr>
        <w:t>（数据包类型）</w:t>
      </w:r>
      <w:r w:rsidRPr="00B97AB0">
        <w:t>用于标识该数据包的具体类型，例如：</w:t>
      </w:r>
    </w:p>
    <w:tbl>
      <w:tblPr>
        <w:tblStyle w:val="af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</w:tblGrid>
      <w:tr w:rsidR="00784406" w14:paraId="2C1839E9" w14:textId="77777777" w:rsidTr="00784406">
        <w:trPr>
          <w:jc w:val="center"/>
        </w:trPr>
        <w:tc>
          <w:tcPr>
            <w:tcW w:w="2268" w:type="dxa"/>
            <w:tcBorders>
              <w:top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5D3A961" w14:textId="34F81B53" w:rsidR="00784406" w:rsidRDefault="00784406" w:rsidP="00223169">
            <w:pPr>
              <w:ind w:firstLineChars="0" w:firstLine="0"/>
              <w:jc w:val="center"/>
            </w:pPr>
            <w:r>
              <w:rPr>
                <w:rFonts w:hint="eastAsia"/>
              </w:rPr>
              <w:t>P</w:t>
            </w:r>
            <w:r w:rsidR="00AA79BF">
              <w:rPr>
                <w:rFonts w:hint="eastAsia"/>
              </w:rPr>
              <w:t>a</w:t>
            </w:r>
            <w:r>
              <w:rPr>
                <w:rFonts w:hint="eastAsia"/>
              </w:rPr>
              <w:t>cket_Type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</w:tcPr>
          <w:p w14:paraId="0415ED8C" w14:textId="51E97D3F" w:rsidR="00784406" w:rsidRDefault="00784406" w:rsidP="00223169">
            <w:pPr>
              <w:ind w:firstLineChars="0" w:firstLine="0"/>
              <w:jc w:val="center"/>
            </w:pPr>
            <w:r>
              <w:rPr>
                <w:rFonts w:hint="eastAsia"/>
              </w:rPr>
              <w:t>含义</w:t>
            </w:r>
          </w:p>
        </w:tc>
      </w:tr>
      <w:tr w:rsidR="00784406" w:rsidRPr="00E91D88" w14:paraId="0B6F1F6E" w14:textId="77777777" w:rsidTr="00784406">
        <w:trPr>
          <w:jc w:val="center"/>
        </w:trPr>
        <w:tc>
          <w:tcPr>
            <w:tcW w:w="2268" w:type="dxa"/>
            <w:tcBorders>
              <w:top w:val="single" w:sz="4" w:space="0" w:color="000000"/>
              <w:right w:val="nil"/>
            </w:tcBorders>
            <w:vAlign w:val="center"/>
          </w:tcPr>
          <w:p w14:paraId="38726960" w14:textId="7DF255E9" w:rsidR="00784406" w:rsidRDefault="00784406" w:rsidP="00223169">
            <w:pPr>
              <w:ind w:firstLineChars="0" w:firstLine="0"/>
              <w:jc w:val="center"/>
            </w:pPr>
            <w:r w:rsidRPr="00784406">
              <w:t>0x01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right w:val="nil"/>
            </w:tcBorders>
            <w:vAlign w:val="center"/>
          </w:tcPr>
          <w:p w14:paraId="18415787" w14:textId="0510312A" w:rsidR="00784406" w:rsidRDefault="00784406" w:rsidP="00223169">
            <w:pPr>
              <w:ind w:firstLineChars="0" w:firstLine="0"/>
              <w:jc w:val="center"/>
            </w:pPr>
            <w:r w:rsidRPr="00784406">
              <w:t>Control Packet</w:t>
            </w:r>
          </w:p>
        </w:tc>
      </w:tr>
      <w:tr w:rsidR="00784406" w:rsidRPr="00E91D88" w14:paraId="5EA72E42" w14:textId="77777777" w:rsidTr="00784406">
        <w:trPr>
          <w:jc w:val="center"/>
        </w:trPr>
        <w:tc>
          <w:tcPr>
            <w:tcW w:w="2268" w:type="dxa"/>
            <w:tcBorders>
              <w:right w:val="nil"/>
            </w:tcBorders>
            <w:vAlign w:val="center"/>
          </w:tcPr>
          <w:p w14:paraId="41158099" w14:textId="4768A5DA" w:rsidR="00784406" w:rsidRPr="00784406" w:rsidRDefault="00784406" w:rsidP="00223169">
            <w:pPr>
              <w:ind w:firstLineChars="0" w:firstLine="0"/>
              <w:jc w:val="center"/>
              <w:rPr>
                <w:sz w:val="22"/>
                <w:szCs w:val="22"/>
              </w:rPr>
            </w:pPr>
            <w:r w:rsidRPr="00784406">
              <w:t>0x0</w:t>
            </w:r>
            <w:r>
              <w:rPr>
                <w:rFonts w:hint="eastAsia"/>
              </w:rPr>
              <w:t>2</w:t>
            </w:r>
          </w:p>
        </w:tc>
        <w:tc>
          <w:tcPr>
            <w:tcW w:w="2268" w:type="dxa"/>
            <w:tcBorders>
              <w:left w:val="nil"/>
              <w:right w:val="nil"/>
            </w:tcBorders>
            <w:vAlign w:val="center"/>
          </w:tcPr>
          <w:p w14:paraId="70F34BEA" w14:textId="2AE11CF3" w:rsidR="00784406" w:rsidRDefault="00784406" w:rsidP="00223169">
            <w:pPr>
              <w:ind w:firstLineChars="0" w:firstLine="0"/>
              <w:jc w:val="center"/>
            </w:pPr>
            <w:r w:rsidRPr="00784406">
              <w:rPr>
                <w:rFonts w:hint="eastAsia"/>
              </w:rPr>
              <w:t>灯阵控制</w:t>
            </w:r>
          </w:p>
        </w:tc>
      </w:tr>
      <w:tr w:rsidR="00784406" w:rsidRPr="00E91D88" w14:paraId="697BA93A" w14:textId="77777777" w:rsidTr="00784406">
        <w:trPr>
          <w:jc w:val="center"/>
        </w:trPr>
        <w:tc>
          <w:tcPr>
            <w:tcW w:w="2268" w:type="dxa"/>
            <w:tcBorders>
              <w:right w:val="nil"/>
            </w:tcBorders>
            <w:vAlign w:val="center"/>
          </w:tcPr>
          <w:p w14:paraId="76B38068" w14:textId="2A0DEBEB" w:rsidR="00784406" w:rsidRPr="00784406" w:rsidRDefault="00784406" w:rsidP="00223169">
            <w:pPr>
              <w:ind w:firstLineChars="0" w:firstLine="0"/>
              <w:jc w:val="center"/>
            </w:pPr>
            <w:r w:rsidRPr="00784406">
              <w:t>0x0</w:t>
            </w:r>
            <w:r>
              <w:rPr>
                <w:rFonts w:hint="eastAsia"/>
              </w:rPr>
              <w:t>3</w:t>
            </w:r>
          </w:p>
        </w:tc>
        <w:tc>
          <w:tcPr>
            <w:tcW w:w="2268" w:type="dxa"/>
            <w:tcBorders>
              <w:left w:val="nil"/>
              <w:right w:val="nil"/>
            </w:tcBorders>
            <w:vAlign w:val="center"/>
          </w:tcPr>
          <w:p w14:paraId="5F520AF8" w14:textId="28BF3721" w:rsidR="00784406" w:rsidRPr="00E91D88" w:rsidRDefault="00784406" w:rsidP="00223169">
            <w:pPr>
              <w:ind w:firstLineChars="0" w:firstLine="0"/>
              <w:jc w:val="center"/>
            </w:pPr>
            <w:r w:rsidRPr="00784406">
              <w:rPr>
                <w:rFonts w:hint="eastAsia"/>
              </w:rPr>
              <w:t>编队控制</w:t>
            </w:r>
          </w:p>
        </w:tc>
      </w:tr>
      <w:tr w:rsidR="00784406" w:rsidRPr="00E91D88" w14:paraId="3BB59726" w14:textId="77777777" w:rsidTr="00784406">
        <w:trPr>
          <w:jc w:val="center"/>
        </w:trPr>
        <w:tc>
          <w:tcPr>
            <w:tcW w:w="2268" w:type="dxa"/>
            <w:tcBorders>
              <w:right w:val="nil"/>
            </w:tcBorders>
            <w:vAlign w:val="center"/>
          </w:tcPr>
          <w:p w14:paraId="0854FA32" w14:textId="606BB45C" w:rsidR="00784406" w:rsidRPr="00784406" w:rsidRDefault="00784406" w:rsidP="00223169">
            <w:pPr>
              <w:ind w:firstLineChars="0" w:firstLine="0"/>
              <w:jc w:val="center"/>
            </w:pPr>
            <w:r w:rsidRPr="00784406">
              <w:t>0x</w:t>
            </w:r>
            <w:r>
              <w:rPr>
                <w:rFonts w:hint="eastAsia"/>
              </w:rPr>
              <w:t>10</w:t>
            </w:r>
          </w:p>
        </w:tc>
        <w:tc>
          <w:tcPr>
            <w:tcW w:w="2268" w:type="dxa"/>
            <w:tcBorders>
              <w:left w:val="nil"/>
              <w:right w:val="nil"/>
            </w:tcBorders>
            <w:vAlign w:val="center"/>
          </w:tcPr>
          <w:p w14:paraId="3F0EF40E" w14:textId="3E55E162" w:rsidR="00784406" w:rsidRPr="00E91D88" w:rsidRDefault="00784406" w:rsidP="00223169">
            <w:pPr>
              <w:ind w:firstLineChars="0" w:firstLine="0"/>
              <w:jc w:val="center"/>
            </w:pPr>
            <w:r w:rsidRPr="00784406">
              <w:t>Data Packet</w:t>
            </w:r>
          </w:p>
        </w:tc>
      </w:tr>
      <w:tr w:rsidR="00784406" w:rsidRPr="00E91D88" w14:paraId="1A978323" w14:textId="77777777" w:rsidTr="00784406">
        <w:trPr>
          <w:jc w:val="center"/>
        </w:trPr>
        <w:tc>
          <w:tcPr>
            <w:tcW w:w="2268" w:type="dxa"/>
            <w:tcBorders>
              <w:right w:val="nil"/>
            </w:tcBorders>
            <w:vAlign w:val="center"/>
          </w:tcPr>
          <w:p w14:paraId="69DE46D6" w14:textId="1FAA331F" w:rsidR="00784406" w:rsidRPr="00784406" w:rsidRDefault="00784406" w:rsidP="00223169">
            <w:pPr>
              <w:ind w:firstLineChars="0" w:firstLine="0"/>
              <w:jc w:val="center"/>
            </w:pPr>
            <w:r w:rsidRPr="00784406">
              <w:t>0x</w:t>
            </w:r>
            <w:r>
              <w:rPr>
                <w:rFonts w:hint="eastAsia"/>
              </w:rPr>
              <w:t>11</w:t>
            </w:r>
          </w:p>
        </w:tc>
        <w:tc>
          <w:tcPr>
            <w:tcW w:w="2268" w:type="dxa"/>
            <w:tcBorders>
              <w:left w:val="nil"/>
              <w:right w:val="nil"/>
            </w:tcBorders>
            <w:vAlign w:val="center"/>
          </w:tcPr>
          <w:p w14:paraId="0F50674C" w14:textId="0543B4A3" w:rsidR="00784406" w:rsidRPr="00E91D88" w:rsidRDefault="00784406" w:rsidP="00223169">
            <w:pPr>
              <w:ind w:firstLineChars="0" w:firstLine="0"/>
              <w:jc w:val="center"/>
            </w:pPr>
            <w:r w:rsidRPr="00784406">
              <w:t>视频数据</w:t>
            </w:r>
          </w:p>
        </w:tc>
      </w:tr>
      <w:tr w:rsidR="00784406" w:rsidRPr="00E91D88" w14:paraId="35B33410" w14:textId="77777777" w:rsidTr="00DA4013">
        <w:trPr>
          <w:jc w:val="center"/>
        </w:trPr>
        <w:tc>
          <w:tcPr>
            <w:tcW w:w="2268" w:type="dxa"/>
            <w:tcBorders>
              <w:right w:val="nil"/>
            </w:tcBorders>
            <w:vAlign w:val="center"/>
          </w:tcPr>
          <w:p w14:paraId="271258DF" w14:textId="40126452" w:rsidR="00784406" w:rsidRPr="00784406" w:rsidRDefault="00784406" w:rsidP="00223169">
            <w:pPr>
              <w:ind w:firstLineChars="0" w:firstLine="0"/>
              <w:jc w:val="center"/>
            </w:pPr>
            <w:r w:rsidRPr="00784406">
              <w:t>0x</w:t>
            </w:r>
            <w:r>
              <w:rPr>
                <w:rFonts w:hint="eastAsia"/>
              </w:rPr>
              <w:t>12</w:t>
            </w:r>
          </w:p>
        </w:tc>
        <w:tc>
          <w:tcPr>
            <w:tcW w:w="2268" w:type="dxa"/>
            <w:tcBorders>
              <w:left w:val="nil"/>
              <w:right w:val="nil"/>
            </w:tcBorders>
            <w:vAlign w:val="center"/>
          </w:tcPr>
          <w:p w14:paraId="05E823D4" w14:textId="4701E285" w:rsidR="00784406" w:rsidRPr="00E91D88" w:rsidRDefault="00784406" w:rsidP="00223169">
            <w:pPr>
              <w:ind w:firstLineChars="0" w:firstLine="0"/>
              <w:jc w:val="center"/>
            </w:pPr>
            <w:r w:rsidRPr="00784406">
              <w:t>图像数据</w:t>
            </w:r>
          </w:p>
        </w:tc>
      </w:tr>
      <w:tr w:rsidR="00DA4013" w:rsidRPr="00E91D88" w14:paraId="1A685443" w14:textId="77777777" w:rsidTr="000D445A">
        <w:trPr>
          <w:jc w:val="center"/>
        </w:trPr>
        <w:tc>
          <w:tcPr>
            <w:tcW w:w="2268" w:type="dxa"/>
            <w:tcBorders>
              <w:right w:val="nil"/>
            </w:tcBorders>
          </w:tcPr>
          <w:p w14:paraId="21377EFF" w14:textId="7291CC83" w:rsidR="00DA4013" w:rsidRPr="00784406" w:rsidRDefault="00DA4013" w:rsidP="00DA4013">
            <w:pPr>
              <w:ind w:firstLineChars="0" w:firstLine="0"/>
              <w:jc w:val="center"/>
            </w:pPr>
            <w:r w:rsidRPr="00392433">
              <w:t>0x20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690FB38F" w14:textId="393C7E4B" w:rsidR="00DA4013" w:rsidRPr="00784406" w:rsidRDefault="00DA4013" w:rsidP="00DA4013">
            <w:pPr>
              <w:ind w:firstLineChars="0" w:firstLine="0"/>
              <w:jc w:val="center"/>
            </w:pPr>
            <w:r w:rsidRPr="00392433">
              <w:t>V</w:t>
            </w:r>
            <w:r>
              <w:rPr>
                <w:rFonts w:hint="eastAsia"/>
              </w:rPr>
              <w:t>erify</w:t>
            </w:r>
            <w:r w:rsidRPr="00392433">
              <w:t>R</w:t>
            </w:r>
            <w:r>
              <w:rPr>
                <w:rFonts w:hint="eastAsia"/>
              </w:rPr>
              <w:t>equest</w:t>
            </w:r>
          </w:p>
        </w:tc>
      </w:tr>
      <w:tr w:rsidR="00DA4013" w:rsidRPr="00E91D88" w14:paraId="663E522E" w14:textId="77777777" w:rsidTr="000D445A">
        <w:trPr>
          <w:jc w:val="center"/>
        </w:trPr>
        <w:tc>
          <w:tcPr>
            <w:tcW w:w="2268" w:type="dxa"/>
            <w:tcBorders>
              <w:right w:val="nil"/>
            </w:tcBorders>
          </w:tcPr>
          <w:p w14:paraId="31057459" w14:textId="172C8716" w:rsidR="00DA4013" w:rsidRPr="00784406" w:rsidRDefault="00DA4013" w:rsidP="00DA4013">
            <w:pPr>
              <w:ind w:firstLineChars="0" w:firstLine="0"/>
              <w:jc w:val="center"/>
            </w:pPr>
            <w:r w:rsidRPr="00392433">
              <w:t>0x21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394D518D" w14:textId="57B130CF" w:rsidR="00DA4013" w:rsidRPr="00784406" w:rsidRDefault="00DA4013" w:rsidP="00DA4013">
            <w:pPr>
              <w:ind w:firstLineChars="0" w:firstLine="0"/>
              <w:jc w:val="center"/>
            </w:pPr>
            <w:r w:rsidRPr="00392433">
              <w:t>V</w:t>
            </w:r>
            <w:r>
              <w:rPr>
                <w:rFonts w:hint="eastAsia"/>
              </w:rPr>
              <w:t>erify</w:t>
            </w:r>
            <w:r w:rsidRPr="00392433">
              <w:t>R</w:t>
            </w:r>
            <w:r>
              <w:rPr>
                <w:rFonts w:hint="eastAsia"/>
              </w:rPr>
              <w:t>esponse</w:t>
            </w:r>
          </w:p>
        </w:tc>
      </w:tr>
      <w:tr w:rsidR="00DA4013" w:rsidRPr="00E91D88" w14:paraId="4B8ECB41" w14:textId="77777777" w:rsidTr="000D445A">
        <w:trPr>
          <w:jc w:val="center"/>
        </w:trPr>
        <w:tc>
          <w:tcPr>
            <w:tcW w:w="2268" w:type="dxa"/>
            <w:tcBorders>
              <w:right w:val="nil"/>
            </w:tcBorders>
          </w:tcPr>
          <w:p w14:paraId="1C1ACFBA" w14:textId="1BCAFF5C" w:rsidR="00DA4013" w:rsidRPr="00784406" w:rsidRDefault="00DA4013" w:rsidP="00DA4013">
            <w:pPr>
              <w:ind w:firstLineChars="0" w:firstLine="0"/>
              <w:jc w:val="center"/>
            </w:pPr>
            <w:r w:rsidRPr="00392433">
              <w:t>0x22</w:t>
            </w:r>
          </w:p>
        </w:tc>
        <w:tc>
          <w:tcPr>
            <w:tcW w:w="2268" w:type="dxa"/>
            <w:tcBorders>
              <w:left w:val="nil"/>
              <w:right w:val="nil"/>
            </w:tcBorders>
          </w:tcPr>
          <w:p w14:paraId="4B9FC67F" w14:textId="2F0938C0" w:rsidR="00DA4013" w:rsidRPr="00784406" w:rsidRDefault="004C64F9" w:rsidP="00DA4013">
            <w:pPr>
              <w:ind w:firstLineChars="0" w:firstLine="0"/>
              <w:jc w:val="center"/>
            </w:pPr>
            <w:r w:rsidRPr="00B37DCD">
              <w:rPr>
                <w:rFonts w:hint="eastAsia"/>
                <w:bCs/>
              </w:rPr>
              <w:t>Msg</w:t>
            </w:r>
            <w:r w:rsidR="00DA4013">
              <w:rPr>
                <w:rFonts w:hint="eastAsia"/>
              </w:rPr>
              <w:t>Request</w:t>
            </w:r>
          </w:p>
        </w:tc>
      </w:tr>
      <w:tr w:rsidR="00DA4013" w:rsidRPr="00E91D88" w14:paraId="360FB759" w14:textId="77777777" w:rsidTr="000D445A">
        <w:trPr>
          <w:jc w:val="center"/>
        </w:trPr>
        <w:tc>
          <w:tcPr>
            <w:tcW w:w="2268" w:type="dxa"/>
            <w:tcBorders>
              <w:right w:val="nil"/>
            </w:tcBorders>
          </w:tcPr>
          <w:p w14:paraId="35B8DEB6" w14:textId="5850B8E2" w:rsidR="00DA4013" w:rsidRPr="00784406" w:rsidRDefault="00DA4013" w:rsidP="00DA4013">
            <w:pPr>
              <w:ind w:firstLineChars="0" w:firstLine="0"/>
              <w:jc w:val="center"/>
            </w:pPr>
            <w:r w:rsidRPr="00392433">
              <w:t>0x23</w:t>
            </w:r>
          </w:p>
        </w:tc>
        <w:tc>
          <w:tcPr>
            <w:tcW w:w="2268" w:type="dxa"/>
            <w:tcBorders>
              <w:left w:val="nil"/>
              <w:bottom w:val="single" w:sz="4" w:space="0" w:color="auto"/>
              <w:right w:val="nil"/>
            </w:tcBorders>
          </w:tcPr>
          <w:p w14:paraId="1044AF8F" w14:textId="6A8DCA06" w:rsidR="00DA4013" w:rsidRPr="00784406" w:rsidRDefault="004C64F9" w:rsidP="00DA4013">
            <w:pPr>
              <w:ind w:firstLineChars="0" w:firstLine="0"/>
              <w:jc w:val="center"/>
            </w:pPr>
            <w:r w:rsidRPr="00B37DCD">
              <w:rPr>
                <w:rFonts w:hint="eastAsia"/>
                <w:bCs/>
              </w:rPr>
              <w:t>Msg</w:t>
            </w:r>
            <w:r w:rsidR="00DA4013">
              <w:rPr>
                <w:rFonts w:hint="eastAsia"/>
              </w:rPr>
              <w:t>Response</w:t>
            </w:r>
          </w:p>
        </w:tc>
      </w:tr>
    </w:tbl>
    <w:p w14:paraId="192400AA" w14:textId="5456BED8" w:rsidR="00421953" w:rsidRDefault="00B66355" w:rsidP="004F3C17">
      <w:pPr>
        <w:ind w:firstLine="480"/>
        <w:rPr>
          <w:b/>
          <w:bCs/>
        </w:rPr>
      </w:pPr>
      <w:r w:rsidRPr="00B66355">
        <w:t>Packet_Type</w:t>
      </w:r>
      <w:r w:rsidRPr="00B66355">
        <w:t>不影响链路层调度优先级</w:t>
      </w:r>
      <w:r>
        <w:rPr>
          <w:rFonts w:hint="eastAsia"/>
        </w:rPr>
        <w:t>,</w:t>
      </w:r>
      <w:r w:rsidRPr="00B66355">
        <w:t>帧的优先级仅由</w:t>
      </w:r>
      <w:r w:rsidRPr="00B66355">
        <w:t xml:space="preserve"> VCID </w:t>
      </w:r>
      <w:r w:rsidRPr="00B66355">
        <w:t>决定。</w:t>
      </w:r>
    </w:p>
    <w:p w14:paraId="32335AFE" w14:textId="16C03D98" w:rsidR="004F3C17" w:rsidRPr="004F3C17" w:rsidRDefault="00B97AB0" w:rsidP="004F3C17">
      <w:pPr>
        <w:ind w:firstLine="482"/>
      </w:pPr>
      <w:r w:rsidRPr="00B97AB0">
        <w:rPr>
          <w:b/>
          <w:bCs/>
        </w:rPr>
        <w:t>Dest_ID</w:t>
      </w:r>
      <w:r w:rsidRPr="00B97AB0">
        <w:rPr>
          <w:b/>
          <w:bCs/>
        </w:rPr>
        <w:t>（目标节点标识）</w:t>
      </w:r>
      <w:r w:rsidRPr="00B97AB0">
        <w:t>用于指定数据包的目标卫星。接收端在解析该字段后，如果发现目标编号与自身编号一致，则处理该数据，否则丢弃。</w:t>
      </w:r>
      <w:r w:rsidR="004F3C17">
        <w:rPr>
          <w:rFonts w:hint="eastAsia"/>
        </w:rPr>
        <w:t>也可用于广播</w:t>
      </w:r>
      <w:r w:rsidR="004F3C17" w:rsidRPr="004F3C17">
        <w:t>可以定义：</w:t>
      </w:r>
      <w:r w:rsidR="004F3C17" w:rsidRPr="004F3C17">
        <w:t>Dest_ID = 0xFFFF</w:t>
      </w:r>
      <w:r w:rsidR="008D3A8B">
        <w:rPr>
          <w:rFonts w:hint="eastAsia"/>
        </w:rPr>
        <w:t>FF</w:t>
      </w:r>
      <w:r w:rsidR="004F3C17" w:rsidRPr="004F3C17">
        <w:t>表示广播数据，所有卫星均需处理。</w:t>
      </w:r>
    </w:p>
    <w:p w14:paraId="167F0B71" w14:textId="7736A09B" w:rsidR="00B97AB0" w:rsidRPr="00B97AB0" w:rsidRDefault="00B97AB0" w:rsidP="00B97AB0">
      <w:pPr>
        <w:ind w:firstLine="482"/>
        <w:rPr>
          <w:b/>
          <w:bCs/>
        </w:rPr>
      </w:pPr>
    </w:p>
    <w:p w14:paraId="5EED555F" w14:textId="1D513071" w:rsidR="00B97AB0" w:rsidRDefault="00B97AB0" w:rsidP="00B97AB0">
      <w:pPr>
        <w:ind w:firstLine="482"/>
      </w:pPr>
      <w:r w:rsidRPr="00B97AB0">
        <w:rPr>
          <w:b/>
          <w:bCs/>
        </w:rPr>
        <w:t>Packet_ID</w:t>
      </w:r>
      <w:r w:rsidRPr="00B97AB0">
        <w:rPr>
          <w:b/>
          <w:bCs/>
        </w:rPr>
        <w:t>（数据包编号）</w:t>
      </w:r>
      <w:r w:rsidRPr="00B97AB0">
        <w:t>用于标识同一数据任务中的数据分片编号。当传输视频、图像或大容量数据时，数据通常需要分片传输。</w:t>
      </w:r>
      <w:r w:rsidRPr="00B97AB0">
        <w:t xml:space="preserve">Packet_ID </w:t>
      </w:r>
      <w:r w:rsidRPr="00B97AB0">
        <w:t>用于记录当</w:t>
      </w:r>
      <w:r w:rsidRPr="00B97AB0">
        <w:lastRenderedPageBreak/>
        <w:t>前分片序号，使接收端能够按照正确顺序重新组装完整数据。</w:t>
      </w:r>
    </w:p>
    <w:p w14:paraId="61A5DC20" w14:textId="0A033849" w:rsidR="00DD1603" w:rsidRPr="00B97AB0" w:rsidRDefault="00DD1603" w:rsidP="00B97AB0">
      <w:pPr>
        <w:ind w:firstLine="482"/>
        <w:rPr>
          <w:b/>
          <w:bCs/>
        </w:rPr>
      </w:pPr>
      <w:r w:rsidRPr="00DD1603">
        <w:rPr>
          <w:b/>
          <w:bCs/>
        </w:rPr>
        <w:t>Packet_Length</w:t>
      </w:r>
      <w:r w:rsidRPr="00B97AB0">
        <w:rPr>
          <w:b/>
          <w:bCs/>
        </w:rPr>
        <w:t>（数据包</w:t>
      </w:r>
      <w:r>
        <w:rPr>
          <w:rFonts w:hint="eastAsia"/>
          <w:b/>
          <w:bCs/>
        </w:rPr>
        <w:t>长度</w:t>
      </w:r>
      <w:r w:rsidRPr="00B97AB0">
        <w:rPr>
          <w:b/>
          <w:bCs/>
        </w:rPr>
        <w:t>）</w:t>
      </w:r>
      <w:r>
        <w:rPr>
          <w:rFonts w:hint="eastAsia"/>
          <w:b/>
          <w:bCs/>
        </w:rPr>
        <w:t>用于通知接收端数据包有多少字节</w:t>
      </w:r>
    </w:p>
    <w:p w14:paraId="6987DA86" w14:textId="77777777" w:rsidR="00D70418" w:rsidRDefault="00B97AB0" w:rsidP="00B97AB0">
      <w:pPr>
        <w:ind w:firstLine="482"/>
      </w:pPr>
      <w:r w:rsidRPr="00B97AB0">
        <w:rPr>
          <w:b/>
          <w:bCs/>
        </w:rPr>
        <w:t>Payload</w:t>
      </w:r>
      <w:r w:rsidRPr="00B97AB0">
        <w:rPr>
          <w:b/>
          <w:bCs/>
        </w:rPr>
        <w:t>（有效载荷）</w:t>
      </w:r>
      <w:r w:rsidRPr="00B97AB0">
        <w:t xml:space="preserve">Payload </w:t>
      </w:r>
      <w:r w:rsidRPr="00B97AB0">
        <w:t>为实际传输的数据内容。其内容由</w:t>
      </w:r>
      <w:r w:rsidRPr="00B97AB0">
        <w:t xml:space="preserve">Packet_Type </w:t>
      </w:r>
      <w:r w:rsidRPr="00B97AB0">
        <w:t>决定</w:t>
      </w:r>
      <w:r>
        <w:rPr>
          <w:rFonts w:hint="eastAsia"/>
        </w:rPr>
        <w:t>。</w:t>
      </w:r>
      <w:r w:rsidR="00D70418">
        <w:rPr>
          <w:rFonts w:hint="eastAsia"/>
        </w:rPr>
        <w:t>Payload</w:t>
      </w:r>
      <w:r w:rsidR="00D70418">
        <w:rPr>
          <w:rFonts w:hint="eastAsia"/>
        </w:rPr>
        <w:t>结构：</w:t>
      </w:r>
    </w:p>
    <w:p w14:paraId="5690CAA8" w14:textId="77777777" w:rsidR="00DA383A" w:rsidRDefault="00D70418" w:rsidP="00D70418">
      <w:pPr>
        <w:ind w:left="2520" w:firstLineChars="0" w:firstLine="0"/>
      </w:pPr>
      <w:r>
        <w:t>Payload</w:t>
      </w:r>
      <w:r w:rsidR="00DA383A">
        <w:br/>
      </w:r>
      <w:r w:rsidR="00DA383A" w:rsidRPr="00DA383A">
        <w:t>├─ Msg_Count</w:t>
      </w:r>
      <w:r>
        <w:br/>
        <w:t>├─ Msg_A</w:t>
      </w:r>
    </w:p>
    <w:p w14:paraId="1407C3D4" w14:textId="77777777" w:rsidR="00DA383A" w:rsidRPr="00DA383A" w:rsidRDefault="00D70418" w:rsidP="00DA383A">
      <w:pPr>
        <w:ind w:left="2520" w:firstLineChars="0" w:firstLine="0"/>
      </w:pPr>
      <w:r>
        <w:t>├─ Msg_B</w:t>
      </w:r>
      <w:r>
        <w:br/>
      </w:r>
      <w:r w:rsidR="00DA383A">
        <w:t>└</w:t>
      </w:r>
      <w:r>
        <w:t>─ Msg_C</w:t>
      </w:r>
      <w:r>
        <w:br/>
      </w:r>
      <w:r w:rsidR="00DA383A" w:rsidRPr="00DA383A">
        <w:t>Msg:</w:t>
      </w:r>
    </w:p>
    <w:p w14:paraId="08F05F01" w14:textId="77777777" w:rsidR="00DA383A" w:rsidRPr="00DA383A" w:rsidRDefault="00DA383A" w:rsidP="00DA383A">
      <w:pPr>
        <w:ind w:left="2520" w:firstLineChars="0" w:firstLine="0"/>
      </w:pPr>
      <w:r w:rsidRPr="00DA383A">
        <w:t>| Msg_ID |</w:t>
      </w:r>
    </w:p>
    <w:p w14:paraId="08796BAE" w14:textId="77777777" w:rsidR="00DA383A" w:rsidRPr="00DA383A" w:rsidRDefault="00DA383A" w:rsidP="00DA383A">
      <w:pPr>
        <w:ind w:left="2520" w:firstLineChars="0" w:firstLine="0"/>
      </w:pPr>
      <w:r w:rsidRPr="00DA383A">
        <w:t>| Dest_ID |</w:t>
      </w:r>
    </w:p>
    <w:p w14:paraId="35249C2C" w14:textId="77777777" w:rsidR="00DA383A" w:rsidRPr="00DA383A" w:rsidRDefault="00DA383A" w:rsidP="00DA383A">
      <w:pPr>
        <w:ind w:left="2520" w:firstLineChars="0" w:firstLine="0"/>
      </w:pPr>
      <w:r w:rsidRPr="00DA383A">
        <w:t>| Data_Length |</w:t>
      </w:r>
    </w:p>
    <w:p w14:paraId="58881308" w14:textId="77777777" w:rsidR="00DA383A" w:rsidRPr="00DA383A" w:rsidRDefault="00DA383A" w:rsidP="00DA383A">
      <w:pPr>
        <w:ind w:left="2520" w:firstLineChars="0" w:firstLine="0"/>
      </w:pPr>
      <w:r w:rsidRPr="00DA383A">
        <w:t>| Data |</w:t>
      </w:r>
    </w:p>
    <w:p w14:paraId="06E71FC5" w14:textId="774F0BF2" w:rsidR="00B97AB0" w:rsidRPr="00DA383A" w:rsidRDefault="00DA383A" w:rsidP="00DA383A">
      <w:pPr>
        <w:ind w:left="2520" w:firstLineChars="0" w:firstLine="0"/>
      </w:pPr>
      <w:r w:rsidRPr="00DA383A">
        <w:t>| CRC_msg |</w:t>
      </w:r>
    </w:p>
    <w:p w14:paraId="398F3A31" w14:textId="678FE3A6" w:rsidR="00B97AB0" w:rsidRPr="00B97AB0" w:rsidRDefault="00B97AB0" w:rsidP="00B97AB0">
      <w:pPr>
        <w:ind w:firstLine="482"/>
        <w:rPr>
          <w:b/>
          <w:bCs/>
        </w:rPr>
      </w:pPr>
      <w:r w:rsidRPr="00B97AB0">
        <w:rPr>
          <w:b/>
          <w:bCs/>
        </w:rPr>
        <w:t>CRC</w:t>
      </w:r>
      <w:r w:rsidRPr="00B97AB0">
        <w:rPr>
          <w:b/>
          <w:bCs/>
        </w:rPr>
        <w:t>（循环冗余校验）</w:t>
      </w:r>
      <w:r w:rsidRPr="00B97AB0">
        <w:t xml:space="preserve">CRC </w:t>
      </w:r>
      <w:r w:rsidRPr="00B97AB0">
        <w:t>用于检测数据传输过程中产生的比特错误。发送端根据帧数据计算</w:t>
      </w:r>
      <w:r w:rsidRPr="00B97AB0">
        <w:t xml:space="preserve"> CRC </w:t>
      </w:r>
      <w:r w:rsidRPr="00B97AB0">
        <w:t>校验码并附加在帧尾，接收端重新计算</w:t>
      </w:r>
      <w:r w:rsidRPr="00B97AB0">
        <w:t xml:space="preserve"> CRC </w:t>
      </w:r>
      <w:r w:rsidRPr="00B97AB0">
        <w:t>并进行比较。如果校验失败，则说明该帧在传输过程中发生错误，应予以丢弃。</w:t>
      </w:r>
    </w:p>
    <w:p w14:paraId="5CC58046" w14:textId="2657E97A" w:rsidR="00B97AB0" w:rsidRPr="00B97AB0" w:rsidRDefault="00ED5E63" w:rsidP="00B97AB0">
      <w:pPr>
        <w:ind w:firstLine="482"/>
        <w:rPr>
          <w:b/>
          <w:bCs/>
        </w:rPr>
      </w:pPr>
      <w:r w:rsidRPr="00ED5E63">
        <w:rPr>
          <w:b/>
          <w:bCs/>
        </w:rPr>
        <w:t>CRC(Version + SCID + VCID + Frame_Count + Packet + Payload)</w:t>
      </w:r>
    </w:p>
    <w:tbl>
      <w:tblPr>
        <w:tblStyle w:val="af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B36B0" w14:paraId="57A61615" w14:textId="77777777" w:rsidTr="009B36B0">
        <w:tc>
          <w:tcPr>
            <w:tcW w:w="2765" w:type="dxa"/>
            <w:tcBorders>
              <w:bottom w:val="single" w:sz="4" w:space="0" w:color="auto"/>
            </w:tcBorders>
            <w:vAlign w:val="center"/>
          </w:tcPr>
          <w:p w14:paraId="5A8D3410" w14:textId="1BF67336" w:rsidR="009B36B0" w:rsidRDefault="009B36B0" w:rsidP="009B36B0">
            <w:pPr>
              <w:ind w:firstLineChars="0" w:firstLine="0"/>
            </w:pPr>
            <w:r>
              <w:rPr>
                <w:b/>
                <w:bCs/>
              </w:rPr>
              <w:t>字段</w:t>
            </w:r>
          </w:p>
        </w:tc>
        <w:tc>
          <w:tcPr>
            <w:tcW w:w="2765" w:type="dxa"/>
            <w:tcBorders>
              <w:bottom w:val="single" w:sz="4" w:space="0" w:color="auto"/>
            </w:tcBorders>
            <w:vAlign w:val="center"/>
          </w:tcPr>
          <w:p w14:paraId="76131F87" w14:textId="58AEAEB7" w:rsidR="009B36B0" w:rsidRDefault="009B36B0" w:rsidP="009B36B0">
            <w:pPr>
              <w:ind w:firstLineChars="0" w:firstLine="0"/>
              <w:jc w:val="center"/>
            </w:pPr>
            <w:r>
              <w:rPr>
                <w:b/>
                <w:bCs/>
              </w:rPr>
              <w:t>位数</w:t>
            </w:r>
          </w:p>
        </w:tc>
        <w:tc>
          <w:tcPr>
            <w:tcW w:w="2766" w:type="dxa"/>
            <w:tcBorders>
              <w:bottom w:val="single" w:sz="4" w:space="0" w:color="auto"/>
            </w:tcBorders>
            <w:vAlign w:val="center"/>
          </w:tcPr>
          <w:p w14:paraId="56AD7674" w14:textId="407182FD" w:rsidR="009B36B0" w:rsidRDefault="009B36B0" w:rsidP="009B36B0">
            <w:pPr>
              <w:ind w:firstLineChars="0" w:firstLine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:rsidR="009B36B0" w14:paraId="6F97C26D" w14:textId="77777777" w:rsidTr="009B36B0">
        <w:tc>
          <w:tcPr>
            <w:tcW w:w="2765" w:type="dxa"/>
            <w:tcBorders>
              <w:top w:val="single" w:sz="4" w:space="0" w:color="auto"/>
            </w:tcBorders>
            <w:vAlign w:val="center"/>
          </w:tcPr>
          <w:p w14:paraId="19AA0A95" w14:textId="5DBAFBF3" w:rsidR="009B36B0" w:rsidRDefault="009B36B0" w:rsidP="009B36B0">
            <w:pPr>
              <w:ind w:firstLineChars="0" w:firstLine="0"/>
            </w:pPr>
            <w:r>
              <w:t>Sync</w:t>
            </w:r>
          </w:p>
        </w:tc>
        <w:tc>
          <w:tcPr>
            <w:tcW w:w="2765" w:type="dxa"/>
            <w:tcBorders>
              <w:top w:val="single" w:sz="4" w:space="0" w:color="auto"/>
            </w:tcBorders>
            <w:vAlign w:val="center"/>
          </w:tcPr>
          <w:p w14:paraId="2B64BFA3" w14:textId="69608386" w:rsidR="009B36B0" w:rsidRDefault="009B36B0" w:rsidP="009B36B0">
            <w:pPr>
              <w:ind w:firstLineChars="0" w:firstLine="0"/>
              <w:jc w:val="center"/>
            </w:pPr>
            <w:r>
              <w:t>32 bit</w:t>
            </w:r>
          </w:p>
        </w:tc>
        <w:tc>
          <w:tcPr>
            <w:tcW w:w="2766" w:type="dxa"/>
            <w:tcBorders>
              <w:top w:val="single" w:sz="4" w:space="0" w:color="auto"/>
            </w:tcBorders>
            <w:vAlign w:val="center"/>
          </w:tcPr>
          <w:p w14:paraId="53188AF5" w14:textId="36A29B40" w:rsidR="009B36B0" w:rsidRDefault="009B36B0" w:rsidP="009B36B0">
            <w:pPr>
              <w:ind w:firstLineChars="0" w:firstLine="0"/>
              <w:jc w:val="center"/>
            </w:pPr>
            <w:r>
              <w:t>帧同步字</w:t>
            </w:r>
          </w:p>
        </w:tc>
      </w:tr>
      <w:tr w:rsidR="009B36B0" w14:paraId="0A5E0994" w14:textId="77777777" w:rsidTr="009B36B0">
        <w:tc>
          <w:tcPr>
            <w:tcW w:w="2765" w:type="dxa"/>
            <w:vAlign w:val="center"/>
          </w:tcPr>
          <w:p w14:paraId="2C0ABF3E" w14:textId="172AAB7D" w:rsidR="009B36B0" w:rsidRDefault="009B36B0" w:rsidP="009B36B0">
            <w:pPr>
              <w:ind w:firstLineChars="0" w:firstLine="0"/>
            </w:pPr>
            <w:r>
              <w:t>Version</w:t>
            </w:r>
          </w:p>
        </w:tc>
        <w:tc>
          <w:tcPr>
            <w:tcW w:w="2765" w:type="dxa"/>
            <w:vAlign w:val="center"/>
          </w:tcPr>
          <w:p w14:paraId="335779E0" w14:textId="5B018797" w:rsidR="009B36B0" w:rsidRDefault="009B36B0" w:rsidP="009B36B0">
            <w:pPr>
              <w:ind w:firstLineChars="0" w:firstLine="0"/>
              <w:jc w:val="center"/>
            </w:pPr>
            <w:r>
              <w:t>4 bit</w:t>
            </w:r>
          </w:p>
        </w:tc>
        <w:tc>
          <w:tcPr>
            <w:tcW w:w="2766" w:type="dxa"/>
            <w:vAlign w:val="center"/>
          </w:tcPr>
          <w:p w14:paraId="3DEB63BC" w14:textId="64BB9A00" w:rsidR="009B36B0" w:rsidRDefault="009B36B0" w:rsidP="009B36B0">
            <w:pPr>
              <w:ind w:firstLineChars="0" w:firstLine="0"/>
              <w:jc w:val="center"/>
            </w:pPr>
            <w:r>
              <w:t>协议版本</w:t>
            </w:r>
          </w:p>
        </w:tc>
      </w:tr>
      <w:tr w:rsidR="009B36B0" w14:paraId="3214B4AD" w14:textId="77777777" w:rsidTr="009B36B0">
        <w:tc>
          <w:tcPr>
            <w:tcW w:w="2765" w:type="dxa"/>
            <w:vAlign w:val="center"/>
          </w:tcPr>
          <w:p w14:paraId="54A223EB" w14:textId="0C0FCC4B" w:rsidR="009B36B0" w:rsidRDefault="009B36B0" w:rsidP="009B36B0">
            <w:pPr>
              <w:ind w:firstLineChars="0" w:firstLine="0"/>
            </w:pPr>
            <w:r>
              <w:t>SCID</w:t>
            </w:r>
          </w:p>
        </w:tc>
        <w:tc>
          <w:tcPr>
            <w:tcW w:w="2765" w:type="dxa"/>
            <w:vAlign w:val="center"/>
          </w:tcPr>
          <w:p w14:paraId="6B48CE34" w14:textId="6B93A3B3" w:rsidR="009B36B0" w:rsidRDefault="003A51DD" w:rsidP="009B36B0">
            <w:pPr>
              <w:ind w:firstLineChars="0" w:firstLine="0"/>
              <w:jc w:val="center"/>
            </w:pPr>
            <w:r>
              <w:rPr>
                <w:rFonts w:hint="eastAsia"/>
              </w:rPr>
              <w:t>16</w:t>
            </w:r>
            <w:r w:rsidR="009B36B0">
              <w:t xml:space="preserve"> bit</w:t>
            </w:r>
          </w:p>
        </w:tc>
        <w:tc>
          <w:tcPr>
            <w:tcW w:w="2766" w:type="dxa"/>
            <w:vAlign w:val="center"/>
          </w:tcPr>
          <w:p w14:paraId="631B86F1" w14:textId="55C8CF07" w:rsidR="009B36B0" w:rsidRDefault="009B36B0" w:rsidP="009B36B0">
            <w:pPr>
              <w:ind w:firstLineChars="0" w:firstLine="0"/>
              <w:jc w:val="center"/>
            </w:pPr>
            <w:r>
              <w:t>发送节点</w:t>
            </w:r>
            <w:r>
              <w:t>ID</w:t>
            </w:r>
          </w:p>
        </w:tc>
      </w:tr>
      <w:tr w:rsidR="009B36B0" w14:paraId="5866309D" w14:textId="77777777" w:rsidTr="009B36B0">
        <w:tc>
          <w:tcPr>
            <w:tcW w:w="2765" w:type="dxa"/>
            <w:vAlign w:val="center"/>
          </w:tcPr>
          <w:p w14:paraId="5F64249E" w14:textId="13BB1005" w:rsidR="009B36B0" w:rsidRDefault="009B36B0" w:rsidP="009B36B0">
            <w:pPr>
              <w:ind w:firstLineChars="0" w:firstLine="0"/>
            </w:pPr>
            <w:r>
              <w:t>VCID</w:t>
            </w:r>
          </w:p>
        </w:tc>
        <w:tc>
          <w:tcPr>
            <w:tcW w:w="2765" w:type="dxa"/>
            <w:vAlign w:val="center"/>
          </w:tcPr>
          <w:p w14:paraId="1FDD9E16" w14:textId="0A624671" w:rsidR="009B36B0" w:rsidRDefault="009B36B0" w:rsidP="009B36B0">
            <w:pPr>
              <w:ind w:firstLineChars="0" w:firstLine="0"/>
              <w:jc w:val="center"/>
            </w:pPr>
            <w:r>
              <w:t>4 bit</w:t>
            </w:r>
          </w:p>
        </w:tc>
        <w:tc>
          <w:tcPr>
            <w:tcW w:w="2766" w:type="dxa"/>
            <w:vAlign w:val="center"/>
          </w:tcPr>
          <w:p w14:paraId="14067FEC" w14:textId="7735207C" w:rsidR="009B36B0" w:rsidRDefault="009B36B0" w:rsidP="009B36B0">
            <w:pPr>
              <w:ind w:firstLineChars="0" w:firstLine="0"/>
              <w:jc w:val="center"/>
            </w:pPr>
            <w:r>
              <w:t>虚拟信道</w:t>
            </w:r>
          </w:p>
        </w:tc>
      </w:tr>
      <w:tr w:rsidR="009B36B0" w14:paraId="5E5E4712" w14:textId="77777777" w:rsidTr="009B36B0">
        <w:tc>
          <w:tcPr>
            <w:tcW w:w="2765" w:type="dxa"/>
            <w:vAlign w:val="center"/>
          </w:tcPr>
          <w:p w14:paraId="6363D37F" w14:textId="4C2C212B" w:rsidR="009B36B0" w:rsidRDefault="009B36B0" w:rsidP="009B36B0">
            <w:pPr>
              <w:ind w:firstLineChars="0" w:firstLine="0"/>
            </w:pPr>
            <w:r>
              <w:t>Frame_Count</w:t>
            </w:r>
          </w:p>
        </w:tc>
        <w:tc>
          <w:tcPr>
            <w:tcW w:w="2765" w:type="dxa"/>
            <w:vAlign w:val="center"/>
          </w:tcPr>
          <w:p w14:paraId="07B58E86" w14:textId="54014CA8" w:rsidR="009B36B0" w:rsidRDefault="009B36B0" w:rsidP="009B36B0">
            <w:pPr>
              <w:ind w:firstLineChars="0" w:firstLine="0"/>
              <w:jc w:val="center"/>
            </w:pPr>
            <w:r>
              <w:t>16 bit</w:t>
            </w:r>
          </w:p>
        </w:tc>
        <w:tc>
          <w:tcPr>
            <w:tcW w:w="2766" w:type="dxa"/>
            <w:vAlign w:val="center"/>
          </w:tcPr>
          <w:p w14:paraId="5B2966EC" w14:textId="50E6A14C" w:rsidR="009B36B0" w:rsidRDefault="009B36B0" w:rsidP="009B36B0">
            <w:pPr>
              <w:keepNext/>
              <w:ind w:firstLineChars="0" w:firstLine="0"/>
              <w:jc w:val="center"/>
            </w:pPr>
            <w:r>
              <w:t>帧序号</w:t>
            </w:r>
          </w:p>
        </w:tc>
      </w:tr>
      <w:tr w:rsidR="009B36B0" w14:paraId="4CA27DA3" w14:textId="77777777" w:rsidTr="009B36B0">
        <w:tc>
          <w:tcPr>
            <w:tcW w:w="2765" w:type="dxa"/>
            <w:vAlign w:val="center"/>
          </w:tcPr>
          <w:p w14:paraId="76A44578" w14:textId="3AC6B966" w:rsidR="009B36B0" w:rsidRDefault="009B36B0" w:rsidP="009B36B0">
            <w:pPr>
              <w:ind w:firstLineChars="0" w:firstLine="0"/>
            </w:pPr>
            <w:r>
              <w:t>Packet_Type</w:t>
            </w:r>
          </w:p>
        </w:tc>
        <w:tc>
          <w:tcPr>
            <w:tcW w:w="2765" w:type="dxa"/>
            <w:vAlign w:val="center"/>
          </w:tcPr>
          <w:p w14:paraId="170A0F0C" w14:textId="74C36142" w:rsidR="009B36B0" w:rsidRDefault="009B36B0" w:rsidP="009B36B0">
            <w:pPr>
              <w:ind w:firstLineChars="0" w:firstLine="0"/>
              <w:jc w:val="center"/>
            </w:pPr>
            <w:r>
              <w:t>8 bit</w:t>
            </w:r>
          </w:p>
        </w:tc>
        <w:tc>
          <w:tcPr>
            <w:tcW w:w="2766" w:type="dxa"/>
            <w:vAlign w:val="center"/>
          </w:tcPr>
          <w:p w14:paraId="77EFFBF9" w14:textId="06770DB4" w:rsidR="009B36B0" w:rsidRDefault="009B36B0" w:rsidP="009B36B0">
            <w:pPr>
              <w:keepNext/>
              <w:ind w:firstLineChars="0" w:firstLine="0"/>
              <w:jc w:val="center"/>
            </w:pPr>
            <w:r>
              <w:t>数据类型</w:t>
            </w:r>
          </w:p>
        </w:tc>
      </w:tr>
      <w:tr w:rsidR="009B36B0" w14:paraId="43829BD9" w14:textId="77777777" w:rsidTr="009B36B0">
        <w:tc>
          <w:tcPr>
            <w:tcW w:w="2765" w:type="dxa"/>
            <w:vAlign w:val="center"/>
          </w:tcPr>
          <w:p w14:paraId="0104CFB6" w14:textId="20555516" w:rsidR="009B36B0" w:rsidRDefault="009B36B0" w:rsidP="009B36B0">
            <w:pPr>
              <w:ind w:firstLineChars="0" w:firstLine="0"/>
            </w:pPr>
            <w:r>
              <w:t>Dest_ID</w:t>
            </w:r>
          </w:p>
        </w:tc>
        <w:tc>
          <w:tcPr>
            <w:tcW w:w="2765" w:type="dxa"/>
            <w:vAlign w:val="center"/>
          </w:tcPr>
          <w:p w14:paraId="30A131FD" w14:textId="1C0BD403" w:rsidR="009B36B0" w:rsidRDefault="003A51DD" w:rsidP="009B36B0">
            <w:pPr>
              <w:ind w:firstLineChars="0" w:firstLine="0"/>
              <w:jc w:val="center"/>
            </w:pPr>
            <w:r>
              <w:rPr>
                <w:rFonts w:hint="eastAsia"/>
              </w:rPr>
              <w:t>16</w:t>
            </w:r>
            <w:r w:rsidR="009B36B0">
              <w:t xml:space="preserve"> bit</w:t>
            </w:r>
          </w:p>
        </w:tc>
        <w:tc>
          <w:tcPr>
            <w:tcW w:w="2766" w:type="dxa"/>
            <w:vAlign w:val="center"/>
          </w:tcPr>
          <w:p w14:paraId="33078B95" w14:textId="1E1BC6AC" w:rsidR="009B36B0" w:rsidRDefault="009B36B0" w:rsidP="009B36B0">
            <w:pPr>
              <w:keepNext/>
              <w:ind w:firstLineChars="0" w:firstLine="0"/>
              <w:jc w:val="center"/>
            </w:pPr>
            <w:r>
              <w:t>目标节点</w:t>
            </w:r>
          </w:p>
        </w:tc>
      </w:tr>
      <w:tr w:rsidR="009B36B0" w14:paraId="0757EB5F" w14:textId="77777777" w:rsidTr="009B36B0">
        <w:tc>
          <w:tcPr>
            <w:tcW w:w="2765" w:type="dxa"/>
            <w:vAlign w:val="center"/>
          </w:tcPr>
          <w:p w14:paraId="0AE7DC69" w14:textId="2AA17B85" w:rsidR="009B36B0" w:rsidRDefault="009B36B0" w:rsidP="009B36B0">
            <w:pPr>
              <w:ind w:firstLineChars="0" w:firstLine="0"/>
            </w:pPr>
            <w:r>
              <w:t>Packet_ID</w:t>
            </w:r>
          </w:p>
        </w:tc>
        <w:tc>
          <w:tcPr>
            <w:tcW w:w="2765" w:type="dxa"/>
            <w:vAlign w:val="center"/>
          </w:tcPr>
          <w:p w14:paraId="7BFF565F" w14:textId="02327EE4" w:rsidR="009B36B0" w:rsidRDefault="009B36B0" w:rsidP="009B36B0">
            <w:pPr>
              <w:ind w:firstLineChars="0" w:firstLine="0"/>
              <w:jc w:val="center"/>
            </w:pPr>
            <w:r>
              <w:rPr>
                <w:rFonts w:hint="eastAsia"/>
              </w:rPr>
              <w:t>16</w:t>
            </w:r>
            <w:r>
              <w:t xml:space="preserve"> bit</w:t>
            </w:r>
          </w:p>
        </w:tc>
        <w:tc>
          <w:tcPr>
            <w:tcW w:w="2766" w:type="dxa"/>
            <w:vAlign w:val="center"/>
          </w:tcPr>
          <w:p w14:paraId="0DA17D7D" w14:textId="44A3C07C" w:rsidR="009B36B0" w:rsidRDefault="009B36B0" w:rsidP="009B36B0">
            <w:pPr>
              <w:keepNext/>
              <w:ind w:firstLineChars="0" w:firstLine="0"/>
              <w:jc w:val="center"/>
            </w:pPr>
            <w:r>
              <w:t>数据分片编号</w:t>
            </w:r>
          </w:p>
        </w:tc>
      </w:tr>
      <w:tr w:rsidR="009B36B0" w14:paraId="182F9009" w14:textId="77777777" w:rsidTr="009B36B0">
        <w:tc>
          <w:tcPr>
            <w:tcW w:w="2765" w:type="dxa"/>
            <w:vAlign w:val="center"/>
          </w:tcPr>
          <w:p w14:paraId="68229FF5" w14:textId="591C3853" w:rsidR="009B36B0" w:rsidRDefault="009B36B0" w:rsidP="009B36B0">
            <w:pPr>
              <w:ind w:firstLineChars="0" w:firstLine="0"/>
            </w:pPr>
            <w:r>
              <w:t>Packet_Length</w:t>
            </w:r>
          </w:p>
        </w:tc>
        <w:tc>
          <w:tcPr>
            <w:tcW w:w="2765" w:type="dxa"/>
            <w:vAlign w:val="center"/>
          </w:tcPr>
          <w:p w14:paraId="135F79D6" w14:textId="2AA9BBD8" w:rsidR="009B36B0" w:rsidRDefault="009B36B0" w:rsidP="009B36B0">
            <w:pPr>
              <w:ind w:firstLineChars="0" w:firstLine="0"/>
              <w:jc w:val="center"/>
            </w:pPr>
            <w:r>
              <w:t>16 bit</w:t>
            </w:r>
          </w:p>
        </w:tc>
        <w:tc>
          <w:tcPr>
            <w:tcW w:w="2766" w:type="dxa"/>
            <w:vAlign w:val="center"/>
          </w:tcPr>
          <w:p w14:paraId="50D1B592" w14:textId="6A0E02E7" w:rsidR="009B36B0" w:rsidRDefault="009B36B0" w:rsidP="009B36B0">
            <w:pPr>
              <w:keepNext/>
              <w:ind w:firstLineChars="0" w:firstLine="0"/>
              <w:jc w:val="center"/>
              <w:rPr>
                <w:rFonts w:hint="eastAsia"/>
              </w:rPr>
            </w:pPr>
            <w:r>
              <w:t>Payload</w:t>
            </w:r>
            <w:r>
              <w:t>长度</w:t>
            </w:r>
            <w:r w:rsidR="001D3AD5">
              <w:rPr>
                <w:rFonts w:hint="eastAsia"/>
              </w:rPr>
              <w:t>，</w:t>
            </w:r>
            <w:r w:rsidR="001D3AD5">
              <w:rPr>
                <w:rFonts w:hint="eastAsia"/>
              </w:rPr>
              <w:t>64KB</w:t>
            </w:r>
          </w:p>
        </w:tc>
      </w:tr>
      <w:tr w:rsidR="009B36B0" w14:paraId="634D08C9" w14:textId="77777777" w:rsidTr="009B36B0">
        <w:tc>
          <w:tcPr>
            <w:tcW w:w="2765" w:type="dxa"/>
            <w:vAlign w:val="center"/>
          </w:tcPr>
          <w:p w14:paraId="75980663" w14:textId="0103F796" w:rsidR="009B36B0" w:rsidRDefault="009B36B0" w:rsidP="009B36B0">
            <w:pPr>
              <w:ind w:firstLineChars="0" w:firstLine="0"/>
            </w:pPr>
            <w:r>
              <w:t>Payload</w:t>
            </w:r>
          </w:p>
        </w:tc>
        <w:tc>
          <w:tcPr>
            <w:tcW w:w="2765" w:type="dxa"/>
            <w:vAlign w:val="center"/>
          </w:tcPr>
          <w:p w14:paraId="643A01EB" w14:textId="103DEB85" w:rsidR="009B36B0" w:rsidRDefault="009B36B0" w:rsidP="009B36B0">
            <w:pPr>
              <w:ind w:firstLineChars="0" w:firstLine="0"/>
              <w:jc w:val="center"/>
            </w:pPr>
            <w:r>
              <w:t>可变</w:t>
            </w:r>
          </w:p>
        </w:tc>
        <w:tc>
          <w:tcPr>
            <w:tcW w:w="2766" w:type="dxa"/>
            <w:vAlign w:val="center"/>
          </w:tcPr>
          <w:p w14:paraId="20687B40" w14:textId="3280FF5F" w:rsidR="009B36B0" w:rsidRDefault="009B36B0" w:rsidP="009B36B0">
            <w:pPr>
              <w:keepNext/>
              <w:ind w:firstLineChars="0" w:firstLine="0"/>
              <w:jc w:val="center"/>
            </w:pPr>
            <w:r>
              <w:t>数据</w:t>
            </w:r>
          </w:p>
        </w:tc>
      </w:tr>
      <w:tr w:rsidR="009B36B0" w14:paraId="16C7F108" w14:textId="77777777" w:rsidTr="009B36B0">
        <w:tc>
          <w:tcPr>
            <w:tcW w:w="2765" w:type="dxa"/>
            <w:vAlign w:val="center"/>
          </w:tcPr>
          <w:p w14:paraId="29017785" w14:textId="19D1AB61" w:rsidR="009B36B0" w:rsidRDefault="009B36B0" w:rsidP="009B36B0">
            <w:pPr>
              <w:ind w:firstLineChars="0" w:firstLine="0"/>
            </w:pPr>
            <w:r>
              <w:t>CRC</w:t>
            </w:r>
          </w:p>
        </w:tc>
        <w:tc>
          <w:tcPr>
            <w:tcW w:w="2765" w:type="dxa"/>
            <w:vAlign w:val="center"/>
          </w:tcPr>
          <w:p w14:paraId="385301F5" w14:textId="1BA86B7D" w:rsidR="009B36B0" w:rsidRDefault="009B36B0" w:rsidP="009B36B0">
            <w:pPr>
              <w:ind w:firstLineChars="0" w:firstLine="0"/>
              <w:jc w:val="center"/>
            </w:pPr>
            <w:r>
              <w:t>32 bit</w:t>
            </w:r>
          </w:p>
        </w:tc>
        <w:tc>
          <w:tcPr>
            <w:tcW w:w="2766" w:type="dxa"/>
            <w:vAlign w:val="center"/>
          </w:tcPr>
          <w:p w14:paraId="637EE945" w14:textId="273061EE" w:rsidR="009B36B0" w:rsidRDefault="009B36B0" w:rsidP="009B36B0">
            <w:pPr>
              <w:keepNext/>
              <w:ind w:firstLineChars="0" w:firstLine="0"/>
              <w:jc w:val="center"/>
            </w:pPr>
            <w:r>
              <w:t>校验</w:t>
            </w:r>
          </w:p>
        </w:tc>
      </w:tr>
    </w:tbl>
    <w:p w14:paraId="719DC569" w14:textId="77777777" w:rsidR="008D30CC" w:rsidRPr="00DA383A" w:rsidRDefault="008D30CC" w:rsidP="008D30CC">
      <w:pPr>
        <w:ind w:left="2520" w:firstLineChars="0" w:firstLine="0"/>
      </w:pPr>
      <w:r w:rsidRPr="00DA383A">
        <w:t>Msg:</w:t>
      </w:r>
    </w:p>
    <w:tbl>
      <w:tblPr>
        <w:tblStyle w:val="af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8D30CC" w14:paraId="408A1197" w14:textId="77777777" w:rsidTr="00977D3C">
        <w:tc>
          <w:tcPr>
            <w:tcW w:w="2765" w:type="dxa"/>
            <w:tcBorders>
              <w:bottom w:val="single" w:sz="4" w:space="0" w:color="auto"/>
            </w:tcBorders>
            <w:vAlign w:val="center"/>
          </w:tcPr>
          <w:p w14:paraId="1ED1F47E" w14:textId="77777777" w:rsidR="008D30CC" w:rsidRDefault="008D30CC" w:rsidP="00977D3C">
            <w:pPr>
              <w:ind w:firstLineChars="0" w:firstLine="0"/>
            </w:pPr>
            <w:r>
              <w:rPr>
                <w:b/>
                <w:bCs/>
              </w:rPr>
              <w:t>字段</w:t>
            </w:r>
          </w:p>
        </w:tc>
        <w:tc>
          <w:tcPr>
            <w:tcW w:w="2765" w:type="dxa"/>
            <w:tcBorders>
              <w:bottom w:val="single" w:sz="4" w:space="0" w:color="auto"/>
            </w:tcBorders>
            <w:vAlign w:val="center"/>
          </w:tcPr>
          <w:p w14:paraId="779D3580" w14:textId="77777777" w:rsidR="008D30CC" w:rsidRDefault="008D30CC" w:rsidP="00977D3C">
            <w:pPr>
              <w:ind w:firstLineChars="0" w:firstLine="0"/>
              <w:jc w:val="center"/>
            </w:pPr>
            <w:r>
              <w:rPr>
                <w:b/>
                <w:bCs/>
              </w:rPr>
              <w:t>位数</w:t>
            </w:r>
          </w:p>
        </w:tc>
        <w:tc>
          <w:tcPr>
            <w:tcW w:w="2766" w:type="dxa"/>
            <w:tcBorders>
              <w:bottom w:val="single" w:sz="4" w:space="0" w:color="auto"/>
            </w:tcBorders>
            <w:vAlign w:val="center"/>
          </w:tcPr>
          <w:p w14:paraId="651A6463" w14:textId="77777777" w:rsidR="008D30CC" w:rsidRDefault="008D30CC" w:rsidP="00977D3C">
            <w:pPr>
              <w:ind w:firstLineChars="0" w:firstLine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:rsidR="008D30CC" w14:paraId="4CE417C6" w14:textId="77777777" w:rsidTr="00977D3C">
        <w:tc>
          <w:tcPr>
            <w:tcW w:w="2765" w:type="dxa"/>
            <w:tcBorders>
              <w:top w:val="single" w:sz="4" w:space="0" w:color="auto"/>
            </w:tcBorders>
            <w:vAlign w:val="center"/>
          </w:tcPr>
          <w:p w14:paraId="0BD1AFB7" w14:textId="42F86533" w:rsidR="008D30CC" w:rsidRDefault="001D3AD5" w:rsidP="00977D3C">
            <w:pPr>
              <w:ind w:firstLineChars="0" w:firstLine="0"/>
            </w:pPr>
            <w:r w:rsidRPr="00DA383A">
              <w:t>Msg_ID</w:t>
            </w:r>
          </w:p>
        </w:tc>
        <w:tc>
          <w:tcPr>
            <w:tcW w:w="2765" w:type="dxa"/>
            <w:tcBorders>
              <w:top w:val="single" w:sz="4" w:space="0" w:color="auto"/>
            </w:tcBorders>
            <w:vAlign w:val="center"/>
          </w:tcPr>
          <w:p w14:paraId="064EBB80" w14:textId="32D302BF" w:rsidR="008D30CC" w:rsidRDefault="001D3AD5" w:rsidP="00977D3C">
            <w:pPr>
              <w:ind w:firstLineChars="0" w:firstLine="0"/>
              <w:jc w:val="center"/>
            </w:pPr>
            <w:r>
              <w:rPr>
                <w:rFonts w:hint="eastAsia"/>
              </w:rPr>
              <w:t>16</w:t>
            </w:r>
            <w:r w:rsidR="008D30CC">
              <w:t xml:space="preserve"> bit</w:t>
            </w:r>
          </w:p>
        </w:tc>
        <w:tc>
          <w:tcPr>
            <w:tcW w:w="2766" w:type="dxa"/>
            <w:tcBorders>
              <w:top w:val="single" w:sz="4" w:space="0" w:color="auto"/>
            </w:tcBorders>
            <w:vAlign w:val="center"/>
          </w:tcPr>
          <w:p w14:paraId="157BE3EF" w14:textId="155048A4" w:rsidR="008D30CC" w:rsidRDefault="001D3AD5" w:rsidP="00977D3C">
            <w:pPr>
              <w:ind w:firstLineChars="0" w:firstLine="0"/>
              <w:jc w:val="center"/>
            </w:pPr>
            <w:r>
              <w:t>帧序号</w:t>
            </w:r>
          </w:p>
        </w:tc>
      </w:tr>
      <w:tr w:rsidR="008D30CC" w14:paraId="3F7023C8" w14:textId="77777777" w:rsidTr="00977D3C">
        <w:tc>
          <w:tcPr>
            <w:tcW w:w="2765" w:type="dxa"/>
            <w:vAlign w:val="center"/>
          </w:tcPr>
          <w:p w14:paraId="6570D980" w14:textId="565A9EA2" w:rsidR="008D30CC" w:rsidRDefault="001D3AD5" w:rsidP="00977D3C">
            <w:pPr>
              <w:ind w:firstLineChars="0" w:firstLine="0"/>
            </w:pPr>
            <w:r w:rsidRPr="00DA383A">
              <w:t>Dest_ID</w:t>
            </w:r>
          </w:p>
        </w:tc>
        <w:tc>
          <w:tcPr>
            <w:tcW w:w="2765" w:type="dxa"/>
            <w:vAlign w:val="center"/>
          </w:tcPr>
          <w:p w14:paraId="3554E3C9" w14:textId="73AB3234" w:rsidR="008D30CC" w:rsidRDefault="001D3AD5" w:rsidP="00977D3C">
            <w:pPr>
              <w:ind w:firstLineChars="0" w:firstLine="0"/>
              <w:jc w:val="center"/>
            </w:pPr>
            <w:r>
              <w:rPr>
                <w:rFonts w:hint="eastAsia"/>
              </w:rPr>
              <w:t>16</w:t>
            </w:r>
            <w:r w:rsidR="008D30CC">
              <w:t xml:space="preserve"> bit</w:t>
            </w:r>
          </w:p>
        </w:tc>
        <w:tc>
          <w:tcPr>
            <w:tcW w:w="2766" w:type="dxa"/>
            <w:vAlign w:val="center"/>
          </w:tcPr>
          <w:p w14:paraId="14B35929" w14:textId="7233FA86" w:rsidR="008D30CC" w:rsidRDefault="001D3AD5" w:rsidP="00977D3C">
            <w:pPr>
              <w:ind w:firstLineChars="0" w:firstLine="0"/>
              <w:jc w:val="center"/>
            </w:pPr>
            <w:r>
              <w:t>目标节点</w:t>
            </w:r>
          </w:p>
        </w:tc>
      </w:tr>
      <w:tr w:rsidR="008D30CC" w14:paraId="001EE307" w14:textId="77777777" w:rsidTr="00977D3C">
        <w:tc>
          <w:tcPr>
            <w:tcW w:w="2765" w:type="dxa"/>
            <w:vAlign w:val="center"/>
          </w:tcPr>
          <w:p w14:paraId="4C1977BD" w14:textId="282036DF" w:rsidR="008D30CC" w:rsidRDefault="001D3AD5" w:rsidP="00977D3C">
            <w:pPr>
              <w:ind w:firstLineChars="0" w:firstLine="0"/>
            </w:pPr>
            <w:r w:rsidRPr="00DA383A">
              <w:t>Data_Length</w:t>
            </w:r>
          </w:p>
        </w:tc>
        <w:tc>
          <w:tcPr>
            <w:tcW w:w="2765" w:type="dxa"/>
            <w:vAlign w:val="center"/>
          </w:tcPr>
          <w:p w14:paraId="08135D76" w14:textId="77777777" w:rsidR="008D30CC" w:rsidRDefault="008D30CC" w:rsidP="00977D3C">
            <w:pPr>
              <w:ind w:firstLineChars="0" w:firstLine="0"/>
              <w:jc w:val="center"/>
            </w:pPr>
            <w:r>
              <w:rPr>
                <w:rFonts w:hint="eastAsia"/>
              </w:rPr>
              <w:t>16</w:t>
            </w:r>
            <w:r>
              <w:t xml:space="preserve"> bit</w:t>
            </w:r>
          </w:p>
        </w:tc>
        <w:tc>
          <w:tcPr>
            <w:tcW w:w="2766" w:type="dxa"/>
            <w:vAlign w:val="center"/>
          </w:tcPr>
          <w:p w14:paraId="69F53C80" w14:textId="32314DC5" w:rsidR="008D30CC" w:rsidRDefault="001D3AD5" w:rsidP="00977D3C">
            <w:pPr>
              <w:ind w:firstLineChars="0" w:firstLine="0"/>
              <w:jc w:val="center"/>
            </w:pPr>
            <w:r>
              <w:rPr>
                <w:rFonts w:hint="eastAsia"/>
              </w:rPr>
              <w:t>Data</w:t>
            </w:r>
            <w:r>
              <w:t>长度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64KB</w:t>
            </w:r>
          </w:p>
        </w:tc>
      </w:tr>
      <w:tr w:rsidR="008D30CC" w14:paraId="149B7639" w14:textId="77777777" w:rsidTr="001D3AD5">
        <w:trPr>
          <w:trHeight w:val="203"/>
        </w:trPr>
        <w:tc>
          <w:tcPr>
            <w:tcW w:w="2765" w:type="dxa"/>
            <w:vAlign w:val="center"/>
          </w:tcPr>
          <w:p w14:paraId="3BF845EE" w14:textId="05E85C60" w:rsidR="008D30CC" w:rsidRDefault="001D3AD5" w:rsidP="00977D3C">
            <w:pPr>
              <w:ind w:firstLineChars="0" w:firstLine="0"/>
            </w:pPr>
            <w:r w:rsidRPr="00DA383A">
              <w:t>Data</w:t>
            </w:r>
          </w:p>
        </w:tc>
        <w:tc>
          <w:tcPr>
            <w:tcW w:w="2765" w:type="dxa"/>
            <w:vAlign w:val="center"/>
          </w:tcPr>
          <w:p w14:paraId="3E9F92C1" w14:textId="088508F5" w:rsidR="008D30CC" w:rsidRDefault="001D3AD5" w:rsidP="00977D3C">
            <w:pPr>
              <w:ind w:firstLineChars="0" w:firstLine="0"/>
              <w:jc w:val="center"/>
            </w:pPr>
            <w:r>
              <w:rPr>
                <w:rFonts w:hint="eastAsia"/>
              </w:rPr>
              <w:t>可变</w:t>
            </w:r>
          </w:p>
        </w:tc>
        <w:tc>
          <w:tcPr>
            <w:tcW w:w="2766" w:type="dxa"/>
            <w:vAlign w:val="center"/>
          </w:tcPr>
          <w:p w14:paraId="0ACDCF6E" w14:textId="569EFBBC" w:rsidR="008D30CC" w:rsidRDefault="001D3AD5" w:rsidP="00977D3C">
            <w:pPr>
              <w:ind w:firstLineChars="0" w:firstLine="0"/>
              <w:jc w:val="center"/>
            </w:pPr>
            <w:r>
              <w:t>数据</w:t>
            </w:r>
          </w:p>
        </w:tc>
      </w:tr>
      <w:tr w:rsidR="008D30CC" w14:paraId="53A8D58D" w14:textId="77777777" w:rsidTr="00977D3C">
        <w:tc>
          <w:tcPr>
            <w:tcW w:w="2765" w:type="dxa"/>
            <w:vAlign w:val="center"/>
          </w:tcPr>
          <w:p w14:paraId="2B131238" w14:textId="4B257A47" w:rsidR="008D30CC" w:rsidRDefault="001D3AD5" w:rsidP="00977D3C">
            <w:pPr>
              <w:ind w:firstLineChars="0" w:firstLine="0"/>
            </w:pPr>
            <w:r w:rsidRPr="00DA383A">
              <w:t>CRC_msg</w:t>
            </w:r>
          </w:p>
        </w:tc>
        <w:tc>
          <w:tcPr>
            <w:tcW w:w="2765" w:type="dxa"/>
            <w:vAlign w:val="center"/>
          </w:tcPr>
          <w:p w14:paraId="15AEB9F3" w14:textId="2F468F71" w:rsidR="008D30CC" w:rsidRDefault="001D3AD5" w:rsidP="00977D3C">
            <w:pPr>
              <w:ind w:firstLineChars="0" w:firstLine="0"/>
              <w:jc w:val="center"/>
            </w:pPr>
            <w:r>
              <w:rPr>
                <w:rFonts w:hint="eastAsia"/>
              </w:rPr>
              <w:t>32</w:t>
            </w:r>
            <w:r w:rsidR="008D30CC">
              <w:t xml:space="preserve"> bit</w:t>
            </w:r>
          </w:p>
        </w:tc>
        <w:tc>
          <w:tcPr>
            <w:tcW w:w="2766" w:type="dxa"/>
            <w:vAlign w:val="center"/>
          </w:tcPr>
          <w:p w14:paraId="6B205D51" w14:textId="40DA0474" w:rsidR="008D30CC" w:rsidRDefault="001D3AD5" w:rsidP="00977D3C">
            <w:pPr>
              <w:keepNext/>
              <w:ind w:firstLineChars="0" w:firstLine="0"/>
              <w:jc w:val="center"/>
            </w:pPr>
            <w:r>
              <w:t>校验</w:t>
            </w:r>
          </w:p>
        </w:tc>
      </w:tr>
    </w:tbl>
    <w:p w14:paraId="57DF3485" w14:textId="561CE4EB" w:rsidR="008D30CC" w:rsidRDefault="008D30CC" w:rsidP="008D30CC">
      <w:pPr>
        <w:pStyle w:val="ae"/>
        <w:ind w:firstLineChars="0" w:firstLine="0"/>
        <w:rPr>
          <w:rFonts w:hint="eastAsia"/>
        </w:rPr>
      </w:pPr>
    </w:p>
    <w:p w14:paraId="69C1F002" w14:textId="77777777" w:rsidR="008D30CC" w:rsidRDefault="008D30CC" w:rsidP="00787B4A">
      <w:pPr>
        <w:ind w:firstLine="480"/>
      </w:pPr>
    </w:p>
    <w:p w14:paraId="4A862334" w14:textId="28EEBC7E" w:rsidR="00787B4A" w:rsidRDefault="00787B4A" w:rsidP="00787B4A">
      <w:pPr>
        <w:ind w:firstLine="480"/>
      </w:pPr>
      <w:r w:rsidRPr="00787B4A">
        <w:rPr>
          <w:rFonts w:hint="eastAsia"/>
        </w:rPr>
        <w:t>没有考虑：</w:t>
      </w:r>
    </w:p>
    <w:p w14:paraId="5B5FEF21" w14:textId="7443D60E" w:rsidR="00E1557D" w:rsidRDefault="00787B4A" w:rsidP="00787B4A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目标星较远的星间转发问题</w:t>
      </w:r>
      <w:r>
        <w:rPr>
          <w:rFonts w:hint="eastAsia"/>
        </w:rPr>
        <w:t>A-&gt;D</w:t>
      </w:r>
      <w:r>
        <w:rPr>
          <w:rFonts w:hint="eastAsia"/>
        </w:rPr>
        <w:t>，需要</w:t>
      </w:r>
      <w:r>
        <w:rPr>
          <w:rFonts w:hint="eastAsia"/>
        </w:rPr>
        <w:t>A-&gt;B-&gt;C-&gt;D</w:t>
      </w:r>
    </w:p>
    <w:p w14:paraId="2A5404AB" w14:textId="55D86FD7" w:rsidR="00787B4A" w:rsidRDefault="00787B4A" w:rsidP="00787B4A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星间转发帧的</w:t>
      </w:r>
      <w:r>
        <w:rPr>
          <w:rFonts w:hint="eastAsia"/>
        </w:rPr>
        <w:t>TTL</w:t>
      </w:r>
      <w:r>
        <w:rPr>
          <w:rFonts w:hint="eastAsia"/>
        </w:rPr>
        <w:t>，增加时间限制防止一直转发下去</w:t>
      </w:r>
    </w:p>
    <w:p w14:paraId="2C6B8FED" w14:textId="693293AD" w:rsidR="00787B4A" w:rsidRDefault="00787B4A" w:rsidP="00787B4A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Dest_ID</w:t>
      </w:r>
      <w:r>
        <w:rPr>
          <w:rFonts w:hint="eastAsia"/>
        </w:rPr>
        <w:t>未考虑巨型星座层级问题</w:t>
      </w:r>
    </w:p>
    <w:p w14:paraId="57CF9807" w14:textId="52082D11" w:rsidR="001D1BAD" w:rsidRDefault="001D1BAD" w:rsidP="00787B4A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时钟同步</w:t>
      </w:r>
    </w:p>
    <w:p w14:paraId="537B07D2" w14:textId="77777777" w:rsidR="003A4086" w:rsidRDefault="003A4086" w:rsidP="004B7292">
      <w:pPr>
        <w:ind w:left="220" w:firstLineChars="0"/>
      </w:pPr>
    </w:p>
    <w:p w14:paraId="06BB886B" w14:textId="636D2C36" w:rsidR="004B7292" w:rsidRDefault="004B7292" w:rsidP="004B7292">
      <w:pPr>
        <w:ind w:left="220" w:firstLineChars="0"/>
      </w:pPr>
      <w:r>
        <w:rPr>
          <w:rFonts w:hint="eastAsia"/>
        </w:rPr>
        <w:t>未考虑</w:t>
      </w:r>
    </w:p>
    <w:tbl>
      <w:tblPr>
        <w:tblStyle w:val="af"/>
        <w:tblW w:w="0" w:type="auto"/>
        <w:tblInd w:w="220" w:type="dxa"/>
        <w:tblLook w:val="04A0" w:firstRow="1" w:lastRow="0" w:firstColumn="1" w:lastColumn="0" w:noHBand="0" w:noVBand="1"/>
      </w:tblPr>
      <w:tblGrid>
        <w:gridCol w:w="1193"/>
        <w:gridCol w:w="1417"/>
        <w:gridCol w:w="3447"/>
        <w:gridCol w:w="2019"/>
      </w:tblGrid>
      <w:tr w:rsidR="008022F7" w14:paraId="3DF7703F" w14:textId="77777777" w:rsidTr="008022F7">
        <w:tc>
          <w:tcPr>
            <w:tcW w:w="1193" w:type="dxa"/>
          </w:tcPr>
          <w:p w14:paraId="1314B002" w14:textId="221ABA81" w:rsidR="008022F7" w:rsidRDefault="008022F7" w:rsidP="008022F7">
            <w:pPr>
              <w:ind w:firstLineChars="0" w:firstLine="0"/>
            </w:pPr>
            <w:r w:rsidRPr="00911243">
              <w:t>Preamble</w:t>
            </w:r>
          </w:p>
        </w:tc>
        <w:tc>
          <w:tcPr>
            <w:tcW w:w="1417" w:type="dxa"/>
          </w:tcPr>
          <w:p w14:paraId="1BB0EBA2" w14:textId="7B24A87E" w:rsidR="008022F7" w:rsidRDefault="008022F7" w:rsidP="008022F7">
            <w:pPr>
              <w:ind w:firstLineChars="0" w:firstLine="0"/>
            </w:pPr>
            <w:r>
              <w:rPr>
                <w:rFonts w:hint="eastAsia"/>
              </w:rPr>
              <w:t>物理层</w:t>
            </w:r>
          </w:p>
        </w:tc>
        <w:tc>
          <w:tcPr>
            <w:tcW w:w="3447" w:type="dxa"/>
          </w:tcPr>
          <w:p w14:paraId="6D4C7473" w14:textId="738B31C2" w:rsidR="008022F7" w:rsidRDefault="008022F7" w:rsidP="008022F7">
            <w:pPr>
              <w:ind w:firstLineChars="0" w:firstLine="0"/>
            </w:pPr>
            <w:r>
              <w:rPr>
                <w:rFonts w:hint="eastAsia"/>
              </w:rPr>
              <w:t>让接收器锁定信号和时钟</w:t>
            </w:r>
          </w:p>
        </w:tc>
        <w:tc>
          <w:tcPr>
            <w:tcW w:w="2019" w:type="dxa"/>
          </w:tcPr>
          <w:p w14:paraId="291C4E60" w14:textId="0B497769" w:rsidR="008022F7" w:rsidRDefault="008022F7" w:rsidP="008022F7">
            <w:pPr>
              <w:keepNext/>
              <w:ind w:firstLineChars="0" w:firstLine="0"/>
            </w:pPr>
            <w:r>
              <w:rPr>
                <w:rFonts w:hint="eastAsia"/>
              </w:rPr>
              <w:t>真实无线链路</w:t>
            </w:r>
          </w:p>
        </w:tc>
      </w:tr>
    </w:tbl>
    <w:p w14:paraId="3C9CB972" w14:textId="7145CB41" w:rsidR="008022F7" w:rsidRDefault="008022F7" w:rsidP="008022F7">
      <w:pPr>
        <w:ind w:firstLine="480"/>
      </w:pPr>
      <w:r w:rsidRPr="008022F7">
        <w:t xml:space="preserve">Preamble = </w:t>
      </w:r>
      <w:r w:rsidRPr="008022F7">
        <w:t>让接收机准备好接收比特</w:t>
      </w:r>
      <w:r>
        <w:rPr>
          <w:rFonts w:hint="eastAsia"/>
        </w:rPr>
        <w:t>，</w:t>
      </w:r>
      <w:r w:rsidRPr="008022F7">
        <w:t>信号检测</w:t>
      </w:r>
    </w:p>
    <w:p w14:paraId="44AFD318" w14:textId="6CACCF61" w:rsidR="004B7292" w:rsidRDefault="008022F7" w:rsidP="008022F7">
      <w:pPr>
        <w:ind w:firstLine="480"/>
      </w:pPr>
      <w:r w:rsidRPr="008022F7">
        <w:t xml:space="preserve">Sync = </w:t>
      </w:r>
      <w:r w:rsidRPr="008022F7">
        <w:t>告诉接收机帧从哪里开始</w:t>
      </w:r>
    </w:p>
    <w:p w14:paraId="3EE1E92E" w14:textId="77777777" w:rsidR="0041101D" w:rsidRPr="0041101D" w:rsidRDefault="0041101D" w:rsidP="0041101D">
      <w:pPr>
        <w:ind w:firstLine="482"/>
      </w:pPr>
      <w:r w:rsidRPr="0041101D">
        <w:rPr>
          <w:b/>
          <w:bCs/>
        </w:rPr>
        <w:t>物理层已经处理了</w:t>
      </w:r>
      <w:r w:rsidRPr="0041101D">
        <w:rPr>
          <w:b/>
          <w:bCs/>
        </w:rPr>
        <w:t xml:space="preserve"> Preamble</w:t>
      </w:r>
      <w:r w:rsidRPr="0041101D">
        <w:t>。</w:t>
      </w:r>
    </w:p>
    <w:p w14:paraId="7BBB5C6E" w14:textId="77777777" w:rsidR="0041101D" w:rsidRPr="0041101D" w:rsidRDefault="0041101D" w:rsidP="0041101D">
      <w:pPr>
        <w:ind w:firstLine="480"/>
      </w:pPr>
      <w:r w:rsidRPr="0041101D">
        <w:t>例如在很多标准中：</w:t>
      </w:r>
    </w:p>
    <w:p w14:paraId="5DD5D62E" w14:textId="77777777" w:rsidR="0041101D" w:rsidRPr="0041101D" w:rsidRDefault="0041101D" w:rsidP="0041101D">
      <w:pPr>
        <w:numPr>
          <w:ilvl w:val="0"/>
          <w:numId w:val="4"/>
        </w:numPr>
        <w:ind w:firstLine="480"/>
      </w:pPr>
      <w:r w:rsidRPr="0041101D">
        <w:t>调制器</w:t>
      </w:r>
      <w:r w:rsidRPr="0041101D">
        <w:t xml:space="preserve"> </w:t>
      </w:r>
    </w:p>
    <w:p w14:paraId="6F86840A" w14:textId="77777777" w:rsidR="0041101D" w:rsidRPr="0041101D" w:rsidRDefault="0041101D" w:rsidP="0041101D">
      <w:pPr>
        <w:numPr>
          <w:ilvl w:val="0"/>
          <w:numId w:val="4"/>
        </w:numPr>
        <w:ind w:firstLine="480"/>
      </w:pPr>
      <w:r w:rsidRPr="0041101D">
        <w:t>射频芯片</w:t>
      </w:r>
      <w:r w:rsidRPr="0041101D">
        <w:t xml:space="preserve"> </w:t>
      </w:r>
    </w:p>
    <w:p w14:paraId="168471F7" w14:textId="77777777" w:rsidR="0041101D" w:rsidRPr="0041101D" w:rsidRDefault="0041101D" w:rsidP="0041101D">
      <w:pPr>
        <w:ind w:firstLine="480"/>
      </w:pPr>
      <w:r w:rsidRPr="0041101D">
        <w:t>会自动加</w:t>
      </w:r>
      <w:r w:rsidRPr="0041101D">
        <w:t xml:space="preserve"> Preamble</w:t>
      </w:r>
      <w:r w:rsidRPr="0041101D">
        <w:t>。</w:t>
      </w:r>
    </w:p>
    <w:p w14:paraId="095799E8" w14:textId="77777777" w:rsidR="0041101D" w:rsidRDefault="0041101D" w:rsidP="008022F7">
      <w:pPr>
        <w:ind w:firstLine="480"/>
      </w:pPr>
    </w:p>
    <w:p w14:paraId="5700452E" w14:textId="77777777" w:rsidR="00DA4013" w:rsidRDefault="003A4086" w:rsidP="00DA4013">
      <w:pPr>
        <w:ind w:firstLine="480"/>
      </w:pPr>
      <w:r>
        <w:rPr>
          <w:rFonts w:hint="eastAsia"/>
        </w:rPr>
        <w:t>最终对整个帧进行</w:t>
      </w:r>
      <w:r>
        <w:rPr>
          <w:rFonts w:hint="eastAsia"/>
        </w:rPr>
        <w:t>LDPC</w:t>
      </w:r>
      <w:r>
        <w:rPr>
          <w:rFonts w:hint="eastAsia"/>
        </w:rPr>
        <w:t>编码，</w:t>
      </w:r>
      <w:r w:rsidRPr="003A4086">
        <w:t xml:space="preserve">LDPC </w:t>
      </w:r>
      <w:r w:rsidRPr="003A4086">
        <w:t>是一种强纠错码，属于信道编码，广泛用于深空通信</w:t>
      </w:r>
      <w:r>
        <w:rPr>
          <w:rFonts w:hint="eastAsia"/>
        </w:rPr>
        <w:t>、</w:t>
      </w:r>
      <w:r w:rsidRPr="003A4086">
        <w:t>卫星通信</w:t>
      </w:r>
      <w:r>
        <w:rPr>
          <w:rFonts w:hint="eastAsia"/>
        </w:rPr>
        <w:t>。</w:t>
      </w:r>
      <w:r w:rsidR="00157296" w:rsidRPr="00157296">
        <w:t xml:space="preserve">LDPC </w:t>
      </w:r>
      <w:r w:rsidR="00157296" w:rsidRPr="00157296">
        <w:rPr>
          <w:b/>
          <w:bCs/>
        </w:rPr>
        <w:t>并不能保证</w:t>
      </w:r>
      <w:r w:rsidR="00157296" w:rsidRPr="00157296">
        <w:rPr>
          <w:b/>
          <w:bCs/>
        </w:rPr>
        <w:t>100%</w:t>
      </w:r>
      <w:r w:rsidR="00157296" w:rsidRPr="00157296">
        <w:rPr>
          <w:b/>
          <w:bCs/>
        </w:rPr>
        <w:t>正确恢复</w:t>
      </w:r>
      <w:r w:rsidR="00157296">
        <w:rPr>
          <w:rFonts w:hint="eastAsia"/>
        </w:rPr>
        <w:t>，可能会发生错误解码，因此采用</w:t>
      </w:r>
      <w:r w:rsidR="00157296" w:rsidRPr="00157296">
        <w:t>CRC</w:t>
      </w:r>
      <w:r w:rsidR="00157296">
        <w:rPr>
          <w:rFonts w:hint="eastAsia"/>
        </w:rPr>
        <w:t>进行</w:t>
      </w:r>
      <w:r w:rsidR="00157296" w:rsidRPr="00157296">
        <w:t>最终验证</w:t>
      </w:r>
    </w:p>
    <w:p w14:paraId="45950EFA" w14:textId="3CBDC375" w:rsidR="003A4086" w:rsidRDefault="003A4086" w:rsidP="00DA4013">
      <w:pPr>
        <w:pStyle w:val="a5"/>
        <w:ind w:firstLine="622"/>
      </w:pPr>
      <w:r>
        <w:rPr>
          <w:rFonts w:hint="eastAsia"/>
        </w:rPr>
        <w:t>发送流程</w:t>
      </w:r>
    </w:p>
    <w:p w14:paraId="455163BC" w14:textId="4F0740C4" w:rsidR="003A4086" w:rsidRDefault="003A4086" w:rsidP="00157296">
      <w:pPr>
        <w:ind w:firstLine="480"/>
        <w:jc w:val="center"/>
      </w:pPr>
      <w:r>
        <w:rPr>
          <w:rFonts w:hint="eastAsia"/>
        </w:rPr>
        <w:t>构造帧</w:t>
      </w:r>
    </w:p>
    <w:p w14:paraId="5E6BF38B" w14:textId="17341F7E" w:rsidR="003A4086" w:rsidRDefault="003A4086" w:rsidP="00157296">
      <w:pPr>
        <w:ind w:firstLine="480"/>
        <w:jc w:val="center"/>
      </w:pPr>
      <w:r>
        <w:rPr>
          <w:rFonts w:hint="eastAsia"/>
        </w:rPr>
        <w:t>计算</w:t>
      </w:r>
      <w:r>
        <w:rPr>
          <w:rFonts w:hint="eastAsia"/>
        </w:rPr>
        <w:t xml:space="preserve"> CRC</w:t>
      </w:r>
    </w:p>
    <w:p w14:paraId="6E6B09F0" w14:textId="7A155111" w:rsidR="003A4086" w:rsidRDefault="003A4086" w:rsidP="00157296">
      <w:pPr>
        <w:ind w:firstLine="480"/>
        <w:jc w:val="center"/>
      </w:pPr>
      <w:r>
        <w:rPr>
          <w:rFonts w:hint="eastAsia"/>
        </w:rPr>
        <w:t>添加</w:t>
      </w:r>
      <w:r>
        <w:rPr>
          <w:rFonts w:hint="eastAsia"/>
        </w:rPr>
        <w:t xml:space="preserve"> CRC</w:t>
      </w:r>
    </w:p>
    <w:p w14:paraId="1B69325A" w14:textId="49FF1BB5" w:rsidR="003A4086" w:rsidRDefault="003A4086" w:rsidP="00157296">
      <w:pPr>
        <w:ind w:firstLine="480"/>
        <w:jc w:val="center"/>
      </w:pPr>
      <w:r>
        <w:rPr>
          <w:rFonts w:hint="eastAsia"/>
        </w:rPr>
        <w:t xml:space="preserve">LDPC </w:t>
      </w:r>
      <w:r>
        <w:rPr>
          <w:rFonts w:hint="eastAsia"/>
        </w:rPr>
        <w:t>编码</w:t>
      </w:r>
    </w:p>
    <w:p w14:paraId="32B5012C" w14:textId="77777777" w:rsidR="00DA4013" w:rsidRDefault="003A4086" w:rsidP="00DA4013">
      <w:pPr>
        <w:ind w:firstLine="480"/>
        <w:jc w:val="center"/>
      </w:pPr>
      <w:r>
        <w:rPr>
          <w:rFonts w:hint="eastAsia"/>
        </w:rPr>
        <w:t>调制发送</w:t>
      </w:r>
    </w:p>
    <w:p w14:paraId="409AD4AA" w14:textId="06743229" w:rsidR="003A4086" w:rsidRPr="00DA4013" w:rsidRDefault="003A4086" w:rsidP="00DA4013">
      <w:pPr>
        <w:pStyle w:val="a5"/>
        <w:ind w:firstLine="622"/>
        <w:rPr>
          <w:rStyle w:val="a4"/>
          <w:b/>
          <w:spacing w:val="15"/>
          <w:kern w:val="2"/>
          <w:sz w:val="28"/>
          <w:szCs w:val="28"/>
        </w:rPr>
      </w:pPr>
      <w:r w:rsidRPr="00DA4013">
        <w:rPr>
          <w:rStyle w:val="a4"/>
          <w:b/>
          <w:spacing w:val="15"/>
          <w:kern w:val="2"/>
          <w:sz w:val="28"/>
          <w:szCs w:val="28"/>
        </w:rPr>
        <w:t>接收流程</w:t>
      </w:r>
    </w:p>
    <w:p w14:paraId="22B950EF" w14:textId="06AFF1B4" w:rsidR="003A4086" w:rsidRPr="003A4086" w:rsidRDefault="003A4086" w:rsidP="00157296">
      <w:pPr>
        <w:ind w:firstLine="480"/>
        <w:jc w:val="center"/>
        <w:rPr>
          <w:bCs/>
        </w:rPr>
      </w:pPr>
      <w:r w:rsidRPr="003A4086">
        <w:rPr>
          <w:rFonts w:hint="eastAsia"/>
          <w:bCs/>
        </w:rPr>
        <w:t>解调</w:t>
      </w:r>
    </w:p>
    <w:p w14:paraId="3A6297BF" w14:textId="4FFFED85" w:rsidR="003A4086" w:rsidRPr="003A4086" w:rsidRDefault="003A4086" w:rsidP="00157296">
      <w:pPr>
        <w:ind w:firstLine="480"/>
        <w:jc w:val="center"/>
        <w:rPr>
          <w:bCs/>
        </w:rPr>
      </w:pPr>
      <w:r w:rsidRPr="003A4086">
        <w:rPr>
          <w:rFonts w:hint="eastAsia"/>
          <w:bCs/>
        </w:rPr>
        <w:t xml:space="preserve">LDPC </w:t>
      </w:r>
      <w:r w:rsidRPr="003A4086">
        <w:rPr>
          <w:rFonts w:hint="eastAsia"/>
          <w:bCs/>
        </w:rPr>
        <w:t>解码</w:t>
      </w:r>
    </w:p>
    <w:p w14:paraId="736459B1" w14:textId="6784797D" w:rsidR="003A4086" w:rsidRPr="003A4086" w:rsidRDefault="003A4086" w:rsidP="00157296">
      <w:pPr>
        <w:ind w:firstLine="480"/>
        <w:jc w:val="center"/>
        <w:rPr>
          <w:bCs/>
        </w:rPr>
      </w:pPr>
      <w:r w:rsidRPr="003A4086">
        <w:rPr>
          <w:rFonts w:hint="eastAsia"/>
          <w:bCs/>
        </w:rPr>
        <w:t xml:space="preserve">CRC </w:t>
      </w:r>
      <w:r w:rsidRPr="003A4086">
        <w:rPr>
          <w:rFonts w:hint="eastAsia"/>
          <w:bCs/>
        </w:rPr>
        <w:t>校验</w:t>
      </w:r>
    </w:p>
    <w:p w14:paraId="3348E69E" w14:textId="02221E1F" w:rsidR="003A4086" w:rsidRDefault="003A4086" w:rsidP="00157296">
      <w:pPr>
        <w:ind w:firstLine="480"/>
        <w:jc w:val="center"/>
        <w:rPr>
          <w:bCs/>
        </w:rPr>
      </w:pPr>
      <w:r w:rsidRPr="003A4086">
        <w:rPr>
          <w:rFonts w:hint="eastAsia"/>
          <w:bCs/>
        </w:rPr>
        <w:t>解析数据</w:t>
      </w:r>
    </w:p>
    <w:p w14:paraId="062885FB" w14:textId="77777777" w:rsidR="00B37DCD" w:rsidRDefault="00B37DCD" w:rsidP="0041101D">
      <w:pPr>
        <w:pStyle w:val="a3"/>
        <w:ind w:firstLine="562"/>
      </w:pPr>
    </w:p>
    <w:p w14:paraId="6FCA3C81" w14:textId="77777777" w:rsidR="00B37DCD" w:rsidRDefault="00B37DCD" w:rsidP="0041101D">
      <w:pPr>
        <w:pStyle w:val="a3"/>
        <w:ind w:firstLine="562"/>
      </w:pPr>
    </w:p>
    <w:p w14:paraId="45C54BE5" w14:textId="5BA8A4E1" w:rsidR="0041101D" w:rsidRDefault="0041101D" w:rsidP="0041101D">
      <w:pPr>
        <w:pStyle w:val="a3"/>
        <w:ind w:firstLine="562"/>
      </w:pPr>
      <w:r>
        <w:rPr>
          <w:rFonts w:hint="eastAsia"/>
        </w:rPr>
        <w:t>互校验</w:t>
      </w:r>
    </w:p>
    <w:p w14:paraId="12F27931" w14:textId="3C8008DD" w:rsidR="0041101D" w:rsidRDefault="0041101D" w:rsidP="0041101D">
      <w:pPr>
        <w:ind w:firstLine="480"/>
        <w:jc w:val="left"/>
        <w:rPr>
          <w:bCs/>
        </w:rPr>
      </w:pPr>
      <w:r>
        <w:rPr>
          <w:rFonts w:hint="eastAsia"/>
          <w:bCs/>
        </w:rPr>
        <w:t>仅在</w:t>
      </w:r>
      <w:r>
        <w:rPr>
          <w:rFonts w:hint="eastAsia"/>
          <w:bCs/>
        </w:rPr>
        <w:t>CRC</w:t>
      </w:r>
      <w:r>
        <w:rPr>
          <w:rFonts w:hint="eastAsia"/>
          <w:bCs/>
        </w:rPr>
        <w:t>校验出错时，使用互校验，假设卫星</w:t>
      </w:r>
      <w:r>
        <w:rPr>
          <w:rFonts w:hint="eastAsia"/>
          <w:bCs/>
        </w:rPr>
        <w:t xml:space="preserve">D </w:t>
      </w:r>
      <w:r w:rsidR="00B37DCD">
        <w:rPr>
          <w:rFonts w:hint="eastAsia"/>
          <w:bCs/>
        </w:rPr>
        <w:t>子</w:t>
      </w:r>
      <w:r>
        <w:rPr>
          <w:rFonts w:hint="eastAsia"/>
          <w:bCs/>
        </w:rPr>
        <w:t>CRC</w:t>
      </w:r>
      <w:r>
        <w:rPr>
          <w:rFonts w:hint="eastAsia"/>
          <w:bCs/>
        </w:rPr>
        <w:t>校验失败：</w:t>
      </w:r>
    </w:p>
    <w:p w14:paraId="6D45469F" w14:textId="35A3B377" w:rsidR="0041101D" w:rsidRPr="001B2EF5" w:rsidRDefault="0041101D" w:rsidP="001B2EF5">
      <w:pPr>
        <w:pStyle w:val="a9"/>
        <w:numPr>
          <w:ilvl w:val="0"/>
          <w:numId w:val="5"/>
        </w:numPr>
        <w:ind w:firstLineChars="0"/>
        <w:jc w:val="left"/>
        <w:rPr>
          <w:bCs/>
        </w:rPr>
      </w:pPr>
      <w:r w:rsidRPr="001B2EF5">
        <w:rPr>
          <w:rFonts w:hint="eastAsia"/>
          <w:bCs/>
        </w:rPr>
        <w:t>D</w:t>
      </w:r>
      <w:r w:rsidRPr="001B2EF5">
        <w:rPr>
          <w:rFonts w:hint="eastAsia"/>
          <w:bCs/>
        </w:rPr>
        <w:t>向</w:t>
      </w:r>
      <w:r w:rsidRPr="001B2EF5">
        <w:rPr>
          <w:rFonts w:hint="eastAsia"/>
          <w:bCs/>
        </w:rPr>
        <w:t>B</w:t>
      </w:r>
      <w:r w:rsidRPr="001B2EF5">
        <w:rPr>
          <w:rFonts w:hint="eastAsia"/>
          <w:bCs/>
        </w:rPr>
        <w:t>、</w:t>
      </w:r>
      <w:r w:rsidRPr="001B2EF5">
        <w:rPr>
          <w:rFonts w:hint="eastAsia"/>
          <w:bCs/>
        </w:rPr>
        <w:t>C</w:t>
      </w:r>
      <w:r w:rsidRPr="001B2EF5">
        <w:rPr>
          <w:rFonts w:hint="eastAsia"/>
          <w:bCs/>
        </w:rPr>
        <w:t>发送校验请求帧</w:t>
      </w:r>
      <w:r w:rsidRPr="001B2EF5">
        <w:rPr>
          <w:rFonts w:hint="eastAsia"/>
          <w:bCs/>
        </w:rPr>
        <w:t>VerifyRequest</w:t>
      </w:r>
      <w:r w:rsidR="00351C2E">
        <w:rPr>
          <w:rFonts w:hint="eastAsia"/>
          <w:bCs/>
        </w:rPr>
        <w:t>，内容：</w:t>
      </w:r>
      <w:r w:rsidR="00B37DCD" w:rsidRPr="00B37DCD">
        <w:rPr>
          <w:bCs/>
        </w:rPr>
        <w:t>Dest_ID = B</w:t>
      </w:r>
      <w:r w:rsidR="00B37DCD">
        <w:rPr>
          <w:rFonts w:hint="eastAsia"/>
          <w:bCs/>
        </w:rPr>
        <w:t>，</w:t>
      </w:r>
      <w:r w:rsidR="00B37DCD" w:rsidRPr="00DA383A">
        <w:t xml:space="preserve">Msg_ID </w:t>
      </w:r>
    </w:p>
    <w:p w14:paraId="6E50B2A6" w14:textId="60C6149D" w:rsidR="0041101D" w:rsidRPr="00B37DCD" w:rsidRDefault="0041101D" w:rsidP="00B37DCD">
      <w:pPr>
        <w:pStyle w:val="a9"/>
        <w:numPr>
          <w:ilvl w:val="0"/>
          <w:numId w:val="5"/>
        </w:numPr>
        <w:ind w:firstLineChars="0"/>
        <w:jc w:val="left"/>
        <w:rPr>
          <w:bCs/>
        </w:rPr>
      </w:pPr>
      <w:r w:rsidRPr="001B2EF5">
        <w:rPr>
          <w:rFonts w:hint="eastAsia"/>
          <w:bCs/>
        </w:rPr>
        <w:t>B</w:t>
      </w:r>
      <w:r w:rsidRPr="001B2EF5">
        <w:rPr>
          <w:rFonts w:hint="eastAsia"/>
          <w:bCs/>
        </w:rPr>
        <w:t>、</w:t>
      </w:r>
      <w:r w:rsidRPr="001B2EF5">
        <w:rPr>
          <w:rFonts w:hint="eastAsia"/>
          <w:bCs/>
        </w:rPr>
        <w:t>C</w:t>
      </w:r>
      <w:r w:rsidR="007A23C6" w:rsidRPr="007A23C6">
        <w:rPr>
          <w:bCs/>
        </w:rPr>
        <w:t>检查自己的</w:t>
      </w:r>
      <w:r w:rsidR="00B37DCD" w:rsidRPr="00B37DCD">
        <w:rPr>
          <w:bCs/>
        </w:rPr>
        <w:t>Payload</w:t>
      </w:r>
      <w:r w:rsidR="007A23C6">
        <w:rPr>
          <w:rFonts w:hint="eastAsia"/>
          <w:bCs/>
        </w:rPr>
        <w:t>是否存在</w:t>
      </w:r>
      <w:r w:rsidR="00B37DCD" w:rsidRPr="00B37DCD">
        <w:rPr>
          <w:bCs/>
        </w:rPr>
        <w:t>Dest_ID = B</w:t>
      </w:r>
      <w:r w:rsidRPr="007A23C6">
        <w:rPr>
          <w:rFonts w:hint="eastAsia"/>
          <w:bCs/>
        </w:rPr>
        <w:t>，若存在，</w:t>
      </w:r>
      <w:r w:rsidR="001B2EF5" w:rsidRPr="007A23C6">
        <w:rPr>
          <w:rFonts w:hint="eastAsia"/>
          <w:bCs/>
        </w:rPr>
        <w:t>返回校验回复帧</w:t>
      </w:r>
      <w:r w:rsidRPr="007A23C6">
        <w:rPr>
          <w:rFonts w:hint="eastAsia"/>
          <w:bCs/>
        </w:rPr>
        <w:t>VerifyResponse</w:t>
      </w:r>
      <w:r w:rsidR="001B2EF5" w:rsidRPr="007A23C6">
        <w:rPr>
          <w:rFonts w:hint="eastAsia"/>
          <w:bCs/>
        </w:rPr>
        <w:t>。例如：</w:t>
      </w:r>
      <w:r w:rsidR="001B2EF5" w:rsidRPr="007A23C6">
        <w:rPr>
          <w:rFonts w:hint="eastAsia"/>
          <w:bCs/>
        </w:rPr>
        <w:t xml:space="preserve">B </w:t>
      </w:r>
      <w:r w:rsidR="001B2EF5" w:rsidRPr="007A23C6">
        <w:rPr>
          <w:rFonts w:hint="eastAsia"/>
          <w:bCs/>
        </w:rPr>
        <w:t>→</w:t>
      </w:r>
      <w:r w:rsidR="001B2EF5" w:rsidRPr="007A23C6">
        <w:rPr>
          <w:rFonts w:hint="eastAsia"/>
          <w:bCs/>
        </w:rPr>
        <w:t xml:space="preserve"> D : </w:t>
      </w:r>
      <w:r w:rsidR="00B37DCD" w:rsidRPr="00B37DCD">
        <w:rPr>
          <w:bCs/>
        </w:rPr>
        <w:t>CRC_msg_</w:t>
      </w:r>
      <w:r w:rsidR="00B37DCD">
        <w:rPr>
          <w:rFonts w:hint="eastAsia"/>
          <w:bCs/>
        </w:rPr>
        <w:t>D</w:t>
      </w:r>
      <w:r w:rsidR="00B37DCD">
        <w:rPr>
          <w:rFonts w:hint="eastAsia"/>
          <w:bCs/>
        </w:rPr>
        <w:t>，</w:t>
      </w:r>
      <w:r w:rsidR="001B2EF5" w:rsidRPr="00B37DCD">
        <w:rPr>
          <w:rFonts w:hint="eastAsia"/>
          <w:bCs/>
        </w:rPr>
        <w:t xml:space="preserve">C </w:t>
      </w:r>
      <w:r w:rsidR="001B2EF5" w:rsidRPr="00B37DCD">
        <w:rPr>
          <w:rFonts w:hint="eastAsia"/>
          <w:bCs/>
        </w:rPr>
        <w:t>→</w:t>
      </w:r>
      <w:r w:rsidR="001B2EF5" w:rsidRPr="00B37DCD">
        <w:rPr>
          <w:rFonts w:hint="eastAsia"/>
          <w:bCs/>
        </w:rPr>
        <w:t xml:space="preserve"> D : </w:t>
      </w:r>
      <w:r w:rsidR="00B37DCD" w:rsidRPr="00B37DCD">
        <w:rPr>
          <w:bCs/>
        </w:rPr>
        <w:t>CRC_msg_</w:t>
      </w:r>
      <w:r w:rsidR="00B37DCD">
        <w:rPr>
          <w:rFonts w:hint="eastAsia"/>
          <w:bCs/>
        </w:rPr>
        <w:t>D</w:t>
      </w:r>
    </w:p>
    <w:p w14:paraId="6003C506" w14:textId="203D72AB" w:rsidR="001B2EF5" w:rsidRDefault="001B2EF5" w:rsidP="001B2EF5">
      <w:pPr>
        <w:pStyle w:val="a9"/>
        <w:numPr>
          <w:ilvl w:val="0"/>
          <w:numId w:val="5"/>
        </w:numPr>
        <w:ind w:firstLineChars="0"/>
        <w:jc w:val="left"/>
        <w:rPr>
          <w:bCs/>
        </w:rPr>
      </w:pPr>
      <w:r>
        <w:rPr>
          <w:rFonts w:hint="eastAsia"/>
          <w:bCs/>
        </w:rPr>
        <w:t>（</w:t>
      </w:r>
      <w:r>
        <w:rPr>
          <w:rFonts w:hint="eastAsia"/>
          <w:bCs/>
        </w:rPr>
        <w:t>1</w:t>
      </w:r>
      <w:r>
        <w:rPr>
          <w:rFonts w:hint="eastAsia"/>
          <w:bCs/>
        </w:rPr>
        <w:t>）</w:t>
      </w:r>
      <w:r w:rsidRPr="001B2EF5">
        <w:t xml:space="preserve"> </w:t>
      </w:r>
      <w:r w:rsidRPr="001B2EF5">
        <w:rPr>
          <w:bCs/>
        </w:rPr>
        <w:t>B CRC</w:t>
      </w:r>
      <w:r w:rsidR="00B37DCD" w:rsidRPr="00B37DCD">
        <w:rPr>
          <w:bCs/>
        </w:rPr>
        <w:t>_msg</w:t>
      </w:r>
      <w:r w:rsidRPr="001B2EF5">
        <w:rPr>
          <w:bCs/>
        </w:rPr>
        <w:t xml:space="preserve"> </w:t>
      </w:r>
      <w:r w:rsidR="007A23C6">
        <w:rPr>
          <w:rFonts w:hint="eastAsia"/>
          <w:bCs/>
        </w:rPr>
        <w:t>=</w:t>
      </w:r>
      <w:r>
        <w:rPr>
          <w:rFonts w:hint="eastAsia"/>
          <w:bCs/>
        </w:rPr>
        <w:t xml:space="preserve"> </w:t>
      </w:r>
      <w:r w:rsidRPr="001B2EF5">
        <w:rPr>
          <w:bCs/>
        </w:rPr>
        <w:t>C CRC</w:t>
      </w:r>
      <w:r w:rsidR="00B37DCD" w:rsidRPr="00B37DCD">
        <w:rPr>
          <w:bCs/>
        </w:rPr>
        <w:t>_msg</w:t>
      </w:r>
    </w:p>
    <w:p w14:paraId="02C9A5F6" w14:textId="54EC3CDA" w:rsidR="001B2EF5" w:rsidRDefault="001B2EF5" w:rsidP="001B2EF5">
      <w:pPr>
        <w:pStyle w:val="a9"/>
        <w:ind w:left="724" w:firstLineChars="0" w:firstLine="0"/>
        <w:jc w:val="left"/>
        <w:rPr>
          <w:bCs/>
        </w:rPr>
      </w:pPr>
      <w:r>
        <w:rPr>
          <w:rFonts w:hint="eastAsia"/>
          <w:bCs/>
        </w:rPr>
        <w:t>D</w:t>
      </w:r>
      <w:r>
        <w:rPr>
          <w:rFonts w:hint="eastAsia"/>
          <w:bCs/>
        </w:rPr>
        <w:t>：向邻星请求</w:t>
      </w:r>
      <w:r w:rsidR="00B37DCD" w:rsidRPr="00B37DCD">
        <w:rPr>
          <w:rFonts w:hint="eastAsia"/>
          <w:bCs/>
        </w:rPr>
        <w:t>发送</w:t>
      </w:r>
      <w:r w:rsidR="00B37DCD" w:rsidRPr="00B37DCD">
        <w:rPr>
          <w:rFonts w:hint="eastAsia"/>
          <w:bCs/>
        </w:rPr>
        <w:t>Msg_B</w:t>
      </w:r>
      <w:r w:rsidR="004C64F9">
        <w:rPr>
          <w:rFonts w:hint="eastAsia"/>
          <w:bCs/>
        </w:rPr>
        <w:t>，</w:t>
      </w:r>
      <w:r w:rsidR="004C64F9" w:rsidRPr="00B37DCD">
        <w:rPr>
          <w:rFonts w:hint="eastAsia"/>
          <w:bCs/>
        </w:rPr>
        <w:t>Msg</w:t>
      </w:r>
      <w:r w:rsidRPr="001B2EF5">
        <w:rPr>
          <w:bCs/>
        </w:rPr>
        <w:t>REQUEST(</w:t>
      </w:r>
      <w:r w:rsidR="00B37DCD" w:rsidRPr="00B37DCD">
        <w:rPr>
          <w:bCs/>
        </w:rPr>
        <w:t>Dest_ID = B</w:t>
      </w:r>
      <w:r w:rsidR="004C64F9">
        <w:rPr>
          <w:rFonts w:hint="eastAsia"/>
          <w:bCs/>
        </w:rPr>
        <w:t>，</w:t>
      </w:r>
      <w:r w:rsidR="004C64F9" w:rsidRPr="00DA383A">
        <w:t>Msg_ID</w:t>
      </w:r>
      <w:r w:rsidRPr="001B2EF5">
        <w:rPr>
          <w:bCs/>
        </w:rPr>
        <w:t>)</w:t>
      </w:r>
    </w:p>
    <w:p w14:paraId="7A99265C" w14:textId="29889717" w:rsidR="001B2EF5" w:rsidRDefault="001B2EF5" w:rsidP="001B2EF5">
      <w:pPr>
        <w:pStyle w:val="a9"/>
        <w:ind w:left="724" w:firstLineChars="0" w:firstLine="0"/>
        <w:jc w:val="left"/>
        <w:rPr>
          <w:bCs/>
        </w:rPr>
      </w:pPr>
      <w:r w:rsidRPr="001B2EF5">
        <w:rPr>
          <w:bCs/>
        </w:rPr>
        <w:t xml:space="preserve">B </w:t>
      </w:r>
      <w:r w:rsidRPr="001B2EF5">
        <w:rPr>
          <w:bCs/>
        </w:rPr>
        <w:t>返回：</w:t>
      </w:r>
      <w:r w:rsidR="004C64F9" w:rsidRPr="00B37DCD">
        <w:rPr>
          <w:rFonts w:hint="eastAsia"/>
          <w:bCs/>
        </w:rPr>
        <w:t>Msg</w:t>
      </w:r>
      <w:r w:rsidR="004C64F9" w:rsidRPr="004C64F9">
        <w:rPr>
          <w:bCs/>
        </w:rPr>
        <w:t>RESPONSE (</w:t>
      </w:r>
      <w:r w:rsidR="004C64F9" w:rsidRPr="00B37DCD">
        <w:rPr>
          <w:bCs/>
        </w:rPr>
        <w:t xml:space="preserve">Dest_ID </w:t>
      </w:r>
      <w:r w:rsidR="004C64F9" w:rsidRPr="004C64F9">
        <w:rPr>
          <w:bCs/>
        </w:rPr>
        <w:t>Msg_B</w:t>
      </w:r>
      <w:r w:rsidR="004C64F9">
        <w:rPr>
          <w:rFonts w:hint="eastAsia"/>
          <w:bCs/>
        </w:rPr>
        <w:t>，</w:t>
      </w:r>
      <w:r w:rsidR="004C64F9" w:rsidRPr="00DA383A">
        <w:t>Msg_ID</w:t>
      </w:r>
      <w:r w:rsidR="004C64F9" w:rsidRPr="004C64F9">
        <w:rPr>
          <w:bCs/>
        </w:rPr>
        <w:t>)</w:t>
      </w:r>
    </w:p>
    <w:p w14:paraId="01734646" w14:textId="304CDF0B" w:rsidR="001B2EF5" w:rsidRDefault="001B2EF5" w:rsidP="001B2EF5">
      <w:pPr>
        <w:pStyle w:val="a9"/>
        <w:ind w:left="724" w:firstLineChars="0" w:firstLine="0"/>
        <w:jc w:val="left"/>
        <w:rPr>
          <w:bCs/>
        </w:rPr>
      </w:pPr>
      <w:r w:rsidRPr="001B2EF5">
        <w:rPr>
          <w:bCs/>
        </w:rPr>
        <w:t>D</w:t>
      </w:r>
      <w:r w:rsidRPr="001B2EF5">
        <w:rPr>
          <w:bCs/>
        </w:rPr>
        <w:t>恢复成功</w:t>
      </w:r>
    </w:p>
    <w:p w14:paraId="71D1BF5F" w14:textId="1D985552" w:rsidR="001B2EF5" w:rsidRDefault="001B2EF5" w:rsidP="001B2EF5">
      <w:pPr>
        <w:pStyle w:val="a9"/>
        <w:numPr>
          <w:ilvl w:val="0"/>
          <w:numId w:val="5"/>
        </w:numPr>
        <w:ind w:firstLineChars="0"/>
        <w:jc w:val="left"/>
        <w:rPr>
          <w:bCs/>
        </w:rPr>
      </w:pPr>
      <w:r>
        <w:rPr>
          <w:rFonts w:hint="eastAsia"/>
          <w:bCs/>
        </w:rPr>
        <w:lastRenderedPageBreak/>
        <w:t>（</w:t>
      </w:r>
      <w:r>
        <w:rPr>
          <w:rFonts w:hint="eastAsia"/>
          <w:bCs/>
        </w:rPr>
        <w:t>2</w:t>
      </w:r>
      <w:r>
        <w:rPr>
          <w:rFonts w:hint="eastAsia"/>
          <w:bCs/>
        </w:rPr>
        <w:t>）</w:t>
      </w:r>
      <w:r w:rsidRPr="001B2EF5">
        <w:rPr>
          <w:bCs/>
        </w:rPr>
        <w:t>B CRC ≠ C CRC</w:t>
      </w:r>
      <w:r>
        <w:rPr>
          <w:rFonts w:hint="eastAsia"/>
          <w:bCs/>
        </w:rPr>
        <w:t>或者</w:t>
      </w:r>
      <w:r w:rsidRPr="001B2EF5">
        <w:rPr>
          <w:bCs/>
        </w:rPr>
        <w:t>B CRC FAI</w:t>
      </w:r>
      <w:r w:rsidR="00DA4013">
        <w:rPr>
          <w:rFonts w:hint="eastAsia"/>
          <w:bCs/>
        </w:rPr>
        <w:t>L</w:t>
      </w:r>
    </w:p>
    <w:p w14:paraId="26275289" w14:textId="5D88F40F" w:rsidR="001630C7" w:rsidRPr="001630C7" w:rsidRDefault="001630C7" w:rsidP="001630C7">
      <w:pPr>
        <w:ind w:left="284" w:firstLineChars="0" w:firstLine="0"/>
        <w:jc w:val="left"/>
        <w:rPr>
          <w:bCs/>
        </w:rPr>
      </w:pPr>
      <w:r>
        <w:rPr>
          <w:rFonts w:hint="eastAsia"/>
          <w:bCs/>
        </w:rPr>
        <w:t>只发送子消息，帧结构：</w:t>
      </w:r>
      <w:r>
        <w:rPr>
          <w:bCs/>
        </w:rPr>
        <w:br/>
      </w:r>
      <w:r w:rsidRPr="001630C7">
        <w:rPr>
          <w:bCs/>
        </w:rPr>
        <w:t>| Sync |</w:t>
      </w:r>
      <w:r w:rsidRPr="001630C7">
        <w:rPr>
          <w:bCs/>
        </w:rPr>
        <w:br/>
        <w:t>| Msg_ID |</w:t>
      </w:r>
      <w:r w:rsidRPr="001630C7">
        <w:rPr>
          <w:bCs/>
        </w:rPr>
        <w:br/>
        <w:t>| Msg_Data |</w:t>
      </w:r>
      <w:r w:rsidRPr="001630C7">
        <w:rPr>
          <w:bCs/>
        </w:rPr>
        <w:br/>
        <w:t>| CRC_msg |</w:t>
      </w:r>
    </w:p>
    <w:sectPr w:rsidR="001630C7" w:rsidRPr="001630C7" w:rsidSect="0041101D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A3391"/>
    <w:multiLevelType w:val="hybridMultilevel"/>
    <w:tmpl w:val="56AA3BD0"/>
    <w:lvl w:ilvl="0" w:tplc="170697FE">
      <w:start w:val="1"/>
      <w:numFmt w:val="bullet"/>
      <w:lvlText w:val=""/>
      <w:lvlJc w:val="left"/>
      <w:pPr>
        <w:ind w:left="72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4" w:hanging="440"/>
      </w:pPr>
      <w:rPr>
        <w:rFonts w:ascii="Wingdings" w:hAnsi="Wingdings" w:hint="default"/>
      </w:rPr>
    </w:lvl>
  </w:abstractNum>
  <w:abstractNum w:abstractNumId="1" w15:restartNumberingAfterBreak="0">
    <w:nsid w:val="257537BE"/>
    <w:multiLevelType w:val="multilevel"/>
    <w:tmpl w:val="6D6E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55620"/>
    <w:multiLevelType w:val="hybridMultilevel"/>
    <w:tmpl w:val="D856F37E"/>
    <w:lvl w:ilvl="0" w:tplc="B9A0D5A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43F42B2F"/>
    <w:multiLevelType w:val="multilevel"/>
    <w:tmpl w:val="D958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14D65"/>
    <w:multiLevelType w:val="multilevel"/>
    <w:tmpl w:val="D072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68058C"/>
    <w:multiLevelType w:val="hybridMultilevel"/>
    <w:tmpl w:val="E8908C74"/>
    <w:lvl w:ilvl="0" w:tplc="170697FE">
      <w:start w:val="1"/>
      <w:numFmt w:val="bullet"/>
      <w:lvlText w:val=""/>
      <w:lvlJc w:val="left"/>
      <w:pPr>
        <w:ind w:left="6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7A364E7A"/>
    <w:multiLevelType w:val="hybridMultilevel"/>
    <w:tmpl w:val="B73AD67E"/>
    <w:lvl w:ilvl="0" w:tplc="170697FE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128203801">
    <w:abstractNumId w:val="1"/>
  </w:num>
  <w:num w:numId="2" w16cid:durableId="2060321123">
    <w:abstractNumId w:val="2"/>
  </w:num>
  <w:num w:numId="3" w16cid:durableId="649990009">
    <w:abstractNumId w:val="3"/>
  </w:num>
  <w:num w:numId="4" w16cid:durableId="1734237781">
    <w:abstractNumId w:val="4"/>
  </w:num>
  <w:num w:numId="5" w16cid:durableId="1988316225">
    <w:abstractNumId w:val="0"/>
  </w:num>
  <w:num w:numId="6" w16cid:durableId="437260451">
    <w:abstractNumId w:val="6"/>
  </w:num>
  <w:num w:numId="7" w16cid:durableId="15274500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1CD"/>
    <w:rsid w:val="00004741"/>
    <w:rsid w:val="00032381"/>
    <w:rsid w:val="00157296"/>
    <w:rsid w:val="001630C7"/>
    <w:rsid w:val="001B2EF5"/>
    <w:rsid w:val="001D1BAD"/>
    <w:rsid w:val="001D3AD5"/>
    <w:rsid w:val="001F4EC9"/>
    <w:rsid w:val="0029052A"/>
    <w:rsid w:val="002C2D85"/>
    <w:rsid w:val="00351C2E"/>
    <w:rsid w:val="00377C34"/>
    <w:rsid w:val="003A4086"/>
    <w:rsid w:val="003A51DD"/>
    <w:rsid w:val="003E27AB"/>
    <w:rsid w:val="0041101D"/>
    <w:rsid w:val="0041465F"/>
    <w:rsid w:val="00421953"/>
    <w:rsid w:val="004B7292"/>
    <w:rsid w:val="004C64F9"/>
    <w:rsid w:val="004F3C17"/>
    <w:rsid w:val="0051554D"/>
    <w:rsid w:val="005941CD"/>
    <w:rsid w:val="005F2994"/>
    <w:rsid w:val="005F754F"/>
    <w:rsid w:val="00643337"/>
    <w:rsid w:val="00655A23"/>
    <w:rsid w:val="00784406"/>
    <w:rsid w:val="00787B4A"/>
    <w:rsid w:val="007A23C6"/>
    <w:rsid w:val="007B5FB8"/>
    <w:rsid w:val="008022F7"/>
    <w:rsid w:val="008559C4"/>
    <w:rsid w:val="008B3D3D"/>
    <w:rsid w:val="008D30CC"/>
    <w:rsid w:val="008D3A8B"/>
    <w:rsid w:val="0093411F"/>
    <w:rsid w:val="0098153A"/>
    <w:rsid w:val="009B36B0"/>
    <w:rsid w:val="009B7794"/>
    <w:rsid w:val="00A24555"/>
    <w:rsid w:val="00AA79BF"/>
    <w:rsid w:val="00B0414C"/>
    <w:rsid w:val="00B37DCD"/>
    <w:rsid w:val="00B66355"/>
    <w:rsid w:val="00B93D12"/>
    <w:rsid w:val="00B97AB0"/>
    <w:rsid w:val="00C62ACF"/>
    <w:rsid w:val="00D302DF"/>
    <w:rsid w:val="00D42F0D"/>
    <w:rsid w:val="00D70418"/>
    <w:rsid w:val="00DA383A"/>
    <w:rsid w:val="00DA4013"/>
    <w:rsid w:val="00DB3D95"/>
    <w:rsid w:val="00DD1603"/>
    <w:rsid w:val="00E1557D"/>
    <w:rsid w:val="00E31B16"/>
    <w:rsid w:val="00E87ABF"/>
    <w:rsid w:val="00E91D88"/>
    <w:rsid w:val="00ED5E63"/>
    <w:rsid w:val="00F224F8"/>
    <w:rsid w:val="00F300FB"/>
    <w:rsid w:val="00F774B2"/>
    <w:rsid w:val="00FA63CB"/>
    <w:rsid w:val="00FA7296"/>
    <w:rsid w:val="00FE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97395"/>
  <w15:chartTrackingRefBased/>
  <w15:docId w15:val="{EBF1AF77-00CF-400F-BB9B-55C0AFB06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30CC"/>
    <w:pPr>
      <w:widowControl w:val="0"/>
      <w:ind w:firstLineChars="200" w:firstLine="200"/>
      <w:jc w:val="both"/>
    </w:pPr>
    <w:rPr>
      <w:rFonts w:ascii="Times New Roman" w:eastAsia="宋体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941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4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41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41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41CD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41C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41C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41C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41C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41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4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4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41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41C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941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41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41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41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3D12"/>
    <w:pPr>
      <w:spacing w:after="80"/>
      <w:contextualSpacing/>
      <w:jc w:val="center"/>
    </w:pPr>
    <w:rPr>
      <w:rFonts w:cstheme="majorBidi"/>
      <w:b/>
      <w:spacing w:val="-10"/>
      <w:kern w:val="28"/>
      <w:sz w:val="30"/>
      <w:szCs w:val="56"/>
    </w:rPr>
  </w:style>
  <w:style w:type="character" w:customStyle="1" w:styleId="a4">
    <w:name w:val="标题 字符"/>
    <w:basedOn w:val="a0"/>
    <w:link w:val="a3"/>
    <w:uiPriority w:val="10"/>
    <w:rsid w:val="00B93D12"/>
    <w:rPr>
      <w:rFonts w:ascii="Times New Roman" w:eastAsia="宋体" w:hAnsi="Times New Roman" w:cstheme="majorBidi"/>
      <w:b/>
      <w:spacing w:val="-10"/>
      <w:kern w:val="28"/>
      <w:sz w:val="30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4013"/>
    <w:pPr>
      <w:numPr>
        <w:ilvl w:val="1"/>
      </w:numPr>
      <w:spacing w:after="80"/>
      <w:ind w:firstLineChars="200" w:firstLine="200"/>
      <w:jc w:val="center"/>
    </w:pPr>
    <w:rPr>
      <w:rFonts w:cstheme="majorBidi"/>
      <w:b/>
      <w:color w:val="000000" w:themeColor="text1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4013"/>
    <w:rPr>
      <w:rFonts w:ascii="Times New Roman" w:eastAsia="宋体" w:hAnsi="Times New Roman" w:cstheme="majorBidi"/>
      <w:b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41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41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41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41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4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41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41CD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8559C4"/>
    <w:rPr>
      <w:rFonts w:asciiTheme="majorHAnsi" w:eastAsia="黑体" w:hAnsiTheme="majorHAnsi" w:cstheme="majorBidi"/>
      <w:sz w:val="20"/>
      <w:szCs w:val="20"/>
    </w:rPr>
  </w:style>
  <w:style w:type="table" w:styleId="af">
    <w:name w:val="Table Grid"/>
    <w:basedOn w:val="a1"/>
    <w:uiPriority w:val="39"/>
    <w:rsid w:val="008559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semiHidden/>
    <w:unhideWhenUsed/>
    <w:rsid w:val="004F3C17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4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坤 张</dc:creator>
  <cp:keywords/>
  <dc:description/>
  <cp:lastModifiedBy>坤 张</cp:lastModifiedBy>
  <cp:revision>9</cp:revision>
  <dcterms:created xsi:type="dcterms:W3CDTF">2026-04-14T08:53:00Z</dcterms:created>
  <dcterms:modified xsi:type="dcterms:W3CDTF">2026-04-16T03:35:00Z</dcterms:modified>
</cp:coreProperties>
</file>