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11 – Recommend and Defend the Final Design</w:t>
      </w:r>
    </w:p>
    <w:p>
      <w:r>
        <w:t>4 Marks | Bloom’s Level: K5 – Evaluate</w:t>
      </w:r>
    </w:p>
    <w:p>
      <w:pPr>
        <w:pStyle w:val="Heading2"/>
      </w:pPr>
      <w:r>
        <w:t>Python Program</w:t>
      </w:r>
    </w:p>
    <w:p>
      <w:r>
        <w:rPr>
          <w:rFonts w:ascii="Courier New" w:hAnsi="Courier New"/>
          <w:sz w:val="18"/>
        </w:rPr>
        <w:t>import time</w:t>
        <w:br/>
        <w:t>import json</w:t>
        <w:br/>
        <w:t>from decimal import Decimal, ROUND_HALF_UP</w:t>
        <w:br/>
        <w:br/>
        <w:t># Recommended rate card</w:t>
        <w:br/>
        <w:t>RATE_CARD = {</w:t>
        <w:br/>
        <w:t xml:space="preserve">    (3.5, 8.5): Decimal("30.00"),</w:t>
        <w:br/>
        <w:t xml:space="preserve">    (4.2, 8.7): Decimal("33.40"),</w:t>
        <w:br/>
        <w:t xml:space="preserve">    (3.1, 8.3): Decimal("27.80")</w:t>
        <w:br/>
        <w:t>}</w:t>
        <w:br/>
        <w:br/>
        <w:t>def calculate_payment(litres, fat, snf):</w:t>
        <w:br/>
        <w:t xml:space="preserve">    rate = RATE_CARD[(fat, snf)]</w:t>
        <w:br/>
        <w:t xml:space="preserve">    payment = (Decimal(str(litres)) * rate).quantize(</w:t>
        <w:br/>
        <w:t xml:space="preserve">        Decimal("0.01"), rounding=ROUND_HALF_UP</w:t>
        <w:br/>
        <w:t xml:space="preserve">    )</w:t>
        <w:br/>
        <w:t xml:space="preserve">    return rate, payment</w:t>
        <w:br/>
        <w:br/>
        <w:t># Test the final design</w:t>
        <w:br/>
        <w:t>entries = [</w:t>
        <w:br/>
        <w:t xml:space="preserve">    (10, 3.5, 8.5),</w:t>
        <w:br/>
        <w:t xml:space="preserve">    (8.5, 4.2, 8.7),</w:t>
        <w:br/>
        <w:t xml:space="preserve">    (12, 3.1, 8.3)</w:t>
        <w:br/>
        <w:t>]</w:t>
        <w:br/>
        <w:br/>
        <w:t>total = Decimal("0")</w:t>
        <w:br/>
        <w:t>start = time.perf_counter()</w:t>
        <w:br/>
        <w:br/>
        <w:t>for litres, fat, snf in entries:</w:t>
        <w:br/>
        <w:t xml:space="preserve">    rate, payment = calculate_payment(litres, fat, snf)</w:t>
        <w:br/>
        <w:t xml:space="preserve">    total += payment</w:t>
        <w:br/>
        <w:t xml:space="preserve">    print(f"{litres:5} L  fat {fat} snf {snf}  "</w:t>
        <w:br/>
        <w:t xml:space="preserve">          f"rate {rate:6.2f}  pay {payment:8.2f}")</w:t>
        <w:br/>
        <w:br/>
        <w:t>elapsed = time.perf_counter() - start</w:t>
        <w:br/>
        <w:br/>
        <w:t>print(f"Total payout = {total:.2f}")</w:t>
        <w:br/>
        <w:t>print(f"Calculation time = {elapsed:.8f} seconds")</w:t>
        <w:br/>
        <w:br/>
        <w:t># Alternative: read rate card from JSON at start-up</w:t>
        <w:br/>
        <w:t>json_text = '{"3.5,8.5":30.00,"4.2,8.7":33.40,"3.1,8.3":27.80}'</w:t>
        <w:br/>
        <w:t>start = time.perf_counter()</w:t>
        <w:br/>
        <w:t>data = json.loads(json_text)</w:t>
        <w:br/>
        <w:t>startup_time = time.perf_counter() - start</w:t>
        <w:br/>
        <w:br/>
        <w:t>print(f"JSON startup time = {startup_time:.8f} seconds")</w:t>
        <w:br/>
        <w:t>print(f"Rate values loaded = {len(data)}")</w:t>
      </w:r>
    </w:p>
    <w:p>
      <w:pPr>
        <w:pStyle w:val="Heading2"/>
      </w:pPr>
      <w:r>
        <w:t>Sample Input</w:t>
      </w:r>
    </w:p>
    <w:p>
      <w:r>
        <w:t>10 3.5 8.5</w:t>
        <w:br/>
        <w:t>8.5 4.2 8.7</w:t>
        <w:br/>
        <w:t>12 3.1 8.3</w:t>
      </w:r>
    </w:p>
    <w:p>
      <w:pPr>
        <w:pStyle w:val="Heading2"/>
      </w:pPr>
      <w:r>
        <w:t>Sample Output</w:t>
      </w:r>
    </w:p>
    <w:p>
      <w:r>
        <w:t xml:space="preserve">   10 L  fat 3.5 snf 8.5  rate  30.00  pay   300.00</w:t>
        <w:br/>
        <w:t xml:space="preserve">  8.5 L  fat 4.2 snf 8.7  rate  33.40  pay   283.90</w:t>
        <w:br/>
        <w:t xml:space="preserve">   12 L  fat 3.1 snf 8.3  rate  27.80  pay   333.60</w:t>
        <w:br/>
        <w:t>Total payout = 917.50</w:t>
        <w:br/>
        <w:t>Calculation time = 0.0000xxxx seconds</w:t>
        <w:br/>
        <w:t>JSON startup time = 0.0000xxxx seconds</w:t>
        <w:br/>
        <w:t>Rate values loaded = 3</w:t>
      </w:r>
    </w:p>
    <w:p>
      <w:pPr>
        <w:pStyle w:val="Heading2"/>
      </w:pPr>
      <w:r>
        <w:t>Final Recommendation</w:t>
      </w:r>
    </w:p>
    <w:p>
      <w:r>
        <w:t>Use Decimal with ROUND_HALF_UP for money values because it avoids binary floating-point rounding errors and gives predictable currency results. Inputs such as litres, fat and SNF may be stored as numeric values, while monetary rates and payouts should use Decimal.</w:t>
      </w:r>
    </w:p>
    <w:p>
      <w:r>
        <w:t>Rate revisions should be made in one rate-card location. For a small system, the module rate table is simple and fast. For frequent revisions, a JSON/text rate card is better because the rate file can be edited and redistributed without changing the program code.</w:t>
      </w:r>
    </w:p>
    <w:p>
      <w:r>
        <w:t>Limitations: the design depends on valid input, the rate table must contain the required fat/SNF combinations, and a larger system needs proper file validation, authentication, backup and concurrent data handling.</w:t>
      </w:r>
    </w:p>
    <w:p>
      <w:r>
        <w:t>At district-union scale, the basic calculation remains correct because each entry is processed independently in O(1) time. For n entries, total processing is O(n). A dictionary provides average O(1) rate lookup.</w:t>
      </w:r>
    </w:p>
    <w:p>
      <w:pPr>
        <w:pStyle w:val="Heading2"/>
      </w:pPr>
      <w:r>
        <w:t>Alternative Concept and Complexity</w:t>
      </w:r>
    </w:p>
    <w:p>
      <w:r>
        <w:t>If t rate values are stored in a small text/JSON file, the program reads them once at start-up. Reading the file takes O(t) time and O(t) space. The advantage is easier rate revision: only the rate file needs editing and redistribution. Keeping rates inside the module has almost no file startup cost, but every revision requires editing and redistributing the program.</w:t>
      </w:r>
    </w:p>
    <w:p>
      <w:pPr>
        <w:pStyle w:val="Heading2"/>
      </w:pPr>
      <w:r>
        <w:t>Evidence from Experiments</w:t>
      </w:r>
    </w:p>
    <w:p>
      <w:r>
        <w:t>The tested three-entry set produced a correct total of ₹917.50. Earlier experiments showed that repeated float calculations can introduce tiny binary representation errors, while Decimal keeps currency values exact to the required decimal places. Dictionary rate lookup also provides constant average lookup time. Therefore, Decimal + centralized rate data is recommended.</w:t>
      </w:r>
    </w:p>
    <w:p>
      <w:pPr>
        <w:pStyle w:val="Heading2"/>
      </w:pPr>
      <w:r>
        <w:t>Complexity Summary</w:t>
      </w:r>
    </w:p>
    <w:p>
      <w:r>
        <w:t>Calculation per entry: O(1)</w:t>
        <w:br/>
        <w:t>n entries: O(n)</w:t>
        <w:br/>
        <w:t>Rate lookup: O(1) average</w:t>
        <w:br/>
        <w:t>JSON/text loading: O(t) startup time and O(t)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