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021C" w:rsidRPr="00DC28C5" w:rsidRDefault="007C021C" w:rsidP="007C021C">
      <w:pPr>
        <w:rPr>
          <w:rFonts w:ascii="Times New Roman" w:hAnsi="Times New Roman" w:cs="Times New Roman"/>
          <w:b/>
        </w:rPr>
      </w:pPr>
      <w:r w:rsidRPr="00DC28C5">
        <w:rPr>
          <w:rFonts w:ascii="Times New Roman" w:hAnsi="Times New Roman" w:cs="Times New Roman"/>
          <w:b/>
        </w:rPr>
        <w:t>AJIBOYE V. ISHOLA (2006) LDLR-217(SC)</w:t>
      </w:r>
    </w:p>
    <w:p w:rsidR="007C021C" w:rsidRPr="00DC28C5" w:rsidRDefault="007C021C" w:rsidP="007C021C">
      <w:pPr>
        <w:jc w:val="center"/>
        <w:rPr>
          <w:rFonts w:ascii="Times New Roman" w:hAnsi="Times New Roman" w:cs="Times New Roman"/>
          <w:b/>
          <w:bCs/>
        </w:rPr>
      </w:pPr>
      <w:r w:rsidRPr="00DC28C5">
        <w:rPr>
          <w:rFonts w:ascii="Times New Roman" w:hAnsi="Times New Roman" w:cs="Times New Roman"/>
          <w:b/>
          <w:bCs/>
        </w:rPr>
        <w:t>In The Supreme Court Of Nigeria</w:t>
      </w:r>
    </w:p>
    <w:p w:rsidR="007C021C" w:rsidRPr="00DC28C5" w:rsidRDefault="007C021C" w:rsidP="007C021C">
      <w:pPr>
        <w:jc w:val="center"/>
        <w:rPr>
          <w:rFonts w:ascii="Times New Roman" w:hAnsi="Times New Roman" w:cs="Times New Roman"/>
        </w:rPr>
      </w:pPr>
      <w:r w:rsidRPr="00DC28C5">
        <w:rPr>
          <w:rFonts w:ascii="Times New Roman" w:hAnsi="Times New Roman" w:cs="Times New Roman"/>
        </w:rPr>
        <w:t>On Friday, the 23</w:t>
      </w:r>
      <w:r w:rsidRPr="00DC28C5">
        <w:rPr>
          <w:rFonts w:ascii="Times New Roman" w:hAnsi="Times New Roman" w:cs="Times New Roman"/>
          <w:vertAlign w:val="superscript"/>
        </w:rPr>
        <w:t>rd</w:t>
      </w:r>
      <w:r w:rsidRPr="00DC28C5">
        <w:rPr>
          <w:rFonts w:ascii="Times New Roman" w:hAnsi="Times New Roman" w:cs="Times New Roman"/>
        </w:rPr>
        <w:t> day of June, 2006</w:t>
      </w:r>
    </w:p>
    <w:p w:rsidR="007C021C" w:rsidRPr="00DC28C5" w:rsidRDefault="007C021C" w:rsidP="007C021C">
      <w:pPr>
        <w:jc w:val="center"/>
        <w:rPr>
          <w:rFonts w:ascii="Times New Roman" w:hAnsi="Times New Roman" w:cs="Times New Roman"/>
        </w:rPr>
      </w:pPr>
      <w:r w:rsidRPr="00DC28C5">
        <w:rPr>
          <w:rFonts w:ascii="Times New Roman" w:hAnsi="Times New Roman" w:cs="Times New Roman"/>
        </w:rPr>
        <w:t>Suit No: SC.385/2001</w:t>
      </w:r>
    </w:p>
    <w:p w:rsidR="007C021C" w:rsidRPr="00DC28C5" w:rsidRDefault="007C021C" w:rsidP="007C021C">
      <w:pPr>
        <w:jc w:val="center"/>
        <w:rPr>
          <w:rFonts w:ascii="Times New Roman" w:hAnsi="Times New Roman" w:cs="Times New Roman"/>
        </w:rPr>
      </w:pPr>
      <w:r w:rsidRPr="00DC28C5">
        <w:rPr>
          <w:rFonts w:ascii="Times New Roman" w:hAnsi="Times New Roman" w:cs="Times New Roman"/>
        </w:rPr>
        <w:t>Before Their Lordship</w:t>
      </w:r>
    </w:p>
    <w:tbl>
      <w:tblPr>
        <w:tblW w:w="0" w:type="auto"/>
        <w:jc w:val="center"/>
        <w:tblCellSpacing w:w="112" w:type="dxa"/>
        <w:tblCellMar>
          <w:top w:w="15" w:type="dxa"/>
          <w:left w:w="15" w:type="dxa"/>
          <w:bottom w:w="15" w:type="dxa"/>
          <w:right w:w="15" w:type="dxa"/>
        </w:tblCellMar>
        <w:tblLook w:val="04A0" w:firstRow="1" w:lastRow="0" w:firstColumn="1" w:lastColumn="0" w:noHBand="0" w:noVBand="1"/>
      </w:tblPr>
      <w:tblGrid>
        <w:gridCol w:w="5127"/>
        <w:gridCol w:w="3362"/>
      </w:tblGrid>
      <w:tr w:rsidR="007C021C" w:rsidRPr="00DC28C5" w:rsidTr="00AA65F0">
        <w:trPr>
          <w:tblCellSpacing w:w="112" w:type="dxa"/>
          <w:jc w:val="center"/>
        </w:trPr>
        <w:tc>
          <w:tcPr>
            <w:tcW w:w="0" w:type="auto"/>
            <w:vAlign w:val="center"/>
            <w:hideMark/>
          </w:tcPr>
          <w:p w:rsidR="007C021C" w:rsidRPr="00DC28C5" w:rsidRDefault="007C021C" w:rsidP="00AA65F0">
            <w:pPr>
              <w:rPr>
                <w:rFonts w:ascii="Times New Roman" w:hAnsi="Times New Roman" w:cs="Times New Roman"/>
                <w:b/>
                <w:bCs/>
              </w:rPr>
            </w:pPr>
            <w:r w:rsidRPr="00DC28C5">
              <w:rPr>
                <w:rFonts w:ascii="Times New Roman" w:hAnsi="Times New Roman" w:cs="Times New Roman"/>
                <w:b/>
                <w:bCs/>
              </w:rPr>
              <w:t>SYLVESTER UMARU ONU</w:t>
            </w:r>
          </w:p>
        </w:tc>
        <w:tc>
          <w:tcPr>
            <w:tcW w:w="0" w:type="auto"/>
            <w:vAlign w:val="center"/>
            <w:hideMark/>
          </w:tcPr>
          <w:p w:rsidR="007C021C" w:rsidRPr="00DC28C5" w:rsidRDefault="007C021C" w:rsidP="00AA65F0">
            <w:pPr>
              <w:rPr>
                <w:rFonts w:ascii="Times New Roman" w:hAnsi="Times New Roman" w:cs="Times New Roman"/>
                <w:b/>
                <w:bCs/>
              </w:rPr>
            </w:pPr>
            <w:r w:rsidRPr="00DC28C5">
              <w:rPr>
                <w:rFonts w:ascii="Times New Roman" w:hAnsi="Times New Roman" w:cs="Times New Roman"/>
                <w:b/>
                <w:bCs/>
              </w:rPr>
              <w:t>Justice of the Supreme Court</w:t>
            </w:r>
          </w:p>
        </w:tc>
      </w:tr>
      <w:tr w:rsidR="007C021C" w:rsidRPr="00DC28C5" w:rsidTr="00AA65F0">
        <w:trPr>
          <w:tblCellSpacing w:w="112" w:type="dxa"/>
          <w:jc w:val="center"/>
        </w:trPr>
        <w:tc>
          <w:tcPr>
            <w:tcW w:w="0" w:type="auto"/>
            <w:vAlign w:val="center"/>
            <w:hideMark/>
          </w:tcPr>
          <w:p w:rsidR="007C021C" w:rsidRPr="00DC28C5" w:rsidRDefault="007C021C" w:rsidP="00AA65F0">
            <w:pPr>
              <w:rPr>
                <w:rFonts w:ascii="Times New Roman" w:hAnsi="Times New Roman" w:cs="Times New Roman"/>
                <w:b/>
                <w:bCs/>
              </w:rPr>
            </w:pPr>
            <w:r w:rsidRPr="00DC28C5">
              <w:rPr>
                <w:rFonts w:ascii="Times New Roman" w:hAnsi="Times New Roman" w:cs="Times New Roman"/>
                <w:b/>
                <w:bCs/>
              </w:rPr>
              <w:t>DAHIRU MUSDAPHER</w:t>
            </w:r>
          </w:p>
        </w:tc>
        <w:tc>
          <w:tcPr>
            <w:tcW w:w="0" w:type="auto"/>
            <w:vAlign w:val="center"/>
            <w:hideMark/>
          </w:tcPr>
          <w:p w:rsidR="007C021C" w:rsidRPr="00DC28C5" w:rsidRDefault="007C021C" w:rsidP="00AA65F0">
            <w:pPr>
              <w:rPr>
                <w:rFonts w:ascii="Times New Roman" w:hAnsi="Times New Roman" w:cs="Times New Roman"/>
                <w:b/>
                <w:bCs/>
              </w:rPr>
            </w:pPr>
            <w:r w:rsidRPr="00DC28C5">
              <w:rPr>
                <w:rFonts w:ascii="Times New Roman" w:hAnsi="Times New Roman" w:cs="Times New Roman"/>
                <w:b/>
                <w:bCs/>
              </w:rPr>
              <w:t>Justice of the Supreme Court</w:t>
            </w:r>
          </w:p>
        </w:tc>
      </w:tr>
      <w:tr w:rsidR="007C021C" w:rsidRPr="00DC28C5" w:rsidTr="00AA65F0">
        <w:trPr>
          <w:tblCellSpacing w:w="112" w:type="dxa"/>
          <w:jc w:val="center"/>
        </w:trPr>
        <w:tc>
          <w:tcPr>
            <w:tcW w:w="0" w:type="auto"/>
            <w:vAlign w:val="center"/>
            <w:hideMark/>
          </w:tcPr>
          <w:p w:rsidR="007C021C" w:rsidRPr="00DC28C5" w:rsidRDefault="007C021C" w:rsidP="00AA65F0">
            <w:pPr>
              <w:rPr>
                <w:rFonts w:ascii="Times New Roman" w:hAnsi="Times New Roman" w:cs="Times New Roman"/>
                <w:b/>
                <w:bCs/>
              </w:rPr>
            </w:pPr>
            <w:r w:rsidRPr="00DC28C5">
              <w:rPr>
                <w:rFonts w:ascii="Times New Roman" w:hAnsi="Times New Roman" w:cs="Times New Roman"/>
                <w:b/>
                <w:bCs/>
              </w:rPr>
              <w:t>IGNATIUS CHUKWUDI PATS-ACHOLONU</w:t>
            </w:r>
          </w:p>
        </w:tc>
        <w:tc>
          <w:tcPr>
            <w:tcW w:w="0" w:type="auto"/>
            <w:vAlign w:val="center"/>
            <w:hideMark/>
          </w:tcPr>
          <w:p w:rsidR="007C021C" w:rsidRPr="00DC28C5" w:rsidRDefault="007C021C" w:rsidP="00AA65F0">
            <w:pPr>
              <w:rPr>
                <w:rFonts w:ascii="Times New Roman" w:hAnsi="Times New Roman" w:cs="Times New Roman"/>
                <w:b/>
                <w:bCs/>
              </w:rPr>
            </w:pPr>
            <w:r w:rsidRPr="00DC28C5">
              <w:rPr>
                <w:rFonts w:ascii="Times New Roman" w:hAnsi="Times New Roman" w:cs="Times New Roman"/>
                <w:b/>
                <w:bCs/>
              </w:rPr>
              <w:t>Justice of the Supreme Court</w:t>
            </w:r>
          </w:p>
        </w:tc>
      </w:tr>
      <w:tr w:rsidR="007C021C" w:rsidRPr="00DC28C5" w:rsidTr="00AA65F0">
        <w:trPr>
          <w:tblCellSpacing w:w="112" w:type="dxa"/>
          <w:jc w:val="center"/>
        </w:trPr>
        <w:tc>
          <w:tcPr>
            <w:tcW w:w="0" w:type="auto"/>
            <w:vAlign w:val="center"/>
            <w:hideMark/>
          </w:tcPr>
          <w:p w:rsidR="007C021C" w:rsidRPr="00DC28C5" w:rsidRDefault="007C021C" w:rsidP="00AA65F0">
            <w:pPr>
              <w:rPr>
                <w:rFonts w:ascii="Times New Roman" w:hAnsi="Times New Roman" w:cs="Times New Roman"/>
                <w:b/>
                <w:bCs/>
              </w:rPr>
            </w:pPr>
            <w:r w:rsidRPr="00DC28C5">
              <w:rPr>
                <w:rFonts w:ascii="Times New Roman" w:hAnsi="Times New Roman" w:cs="Times New Roman"/>
                <w:b/>
                <w:bCs/>
              </w:rPr>
              <w:t>WALTER SAMUEL NKANU ONNOGHEN</w:t>
            </w:r>
          </w:p>
        </w:tc>
        <w:tc>
          <w:tcPr>
            <w:tcW w:w="0" w:type="auto"/>
            <w:vAlign w:val="center"/>
            <w:hideMark/>
          </w:tcPr>
          <w:p w:rsidR="007C021C" w:rsidRPr="00DC28C5" w:rsidRDefault="007C021C" w:rsidP="00AA65F0">
            <w:pPr>
              <w:rPr>
                <w:rFonts w:ascii="Times New Roman" w:hAnsi="Times New Roman" w:cs="Times New Roman"/>
                <w:b/>
                <w:bCs/>
              </w:rPr>
            </w:pPr>
            <w:r w:rsidRPr="00DC28C5">
              <w:rPr>
                <w:rFonts w:ascii="Times New Roman" w:hAnsi="Times New Roman" w:cs="Times New Roman"/>
                <w:b/>
                <w:bCs/>
              </w:rPr>
              <w:t>Justice of the Supreme Court</w:t>
            </w:r>
          </w:p>
        </w:tc>
      </w:tr>
      <w:tr w:rsidR="007C021C" w:rsidRPr="00DC28C5" w:rsidTr="00AA65F0">
        <w:trPr>
          <w:tblCellSpacing w:w="112" w:type="dxa"/>
          <w:jc w:val="center"/>
        </w:trPr>
        <w:tc>
          <w:tcPr>
            <w:tcW w:w="0" w:type="auto"/>
            <w:vAlign w:val="center"/>
            <w:hideMark/>
          </w:tcPr>
          <w:p w:rsidR="007C021C" w:rsidRPr="00DC28C5" w:rsidRDefault="007C021C" w:rsidP="00AA65F0">
            <w:pPr>
              <w:rPr>
                <w:rFonts w:ascii="Times New Roman" w:hAnsi="Times New Roman" w:cs="Times New Roman"/>
                <w:b/>
                <w:bCs/>
              </w:rPr>
            </w:pPr>
            <w:r w:rsidRPr="00DC28C5">
              <w:rPr>
                <w:rFonts w:ascii="Times New Roman" w:hAnsi="Times New Roman" w:cs="Times New Roman"/>
                <w:b/>
                <w:bCs/>
              </w:rPr>
              <w:t>IKECHI FRANCIS OGBUAGU</w:t>
            </w:r>
          </w:p>
        </w:tc>
        <w:tc>
          <w:tcPr>
            <w:tcW w:w="0" w:type="auto"/>
            <w:vAlign w:val="center"/>
            <w:hideMark/>
          </w:tcPr>
          <w:p w:rsidR="007C021C" w:rsidRPr="00DC28C5" w:rsidRDefault="007C021C" w:rsidP="00AA65F0">
            <w:pPr>
              <w:rPr>
                <w:rFonts w:ascii="Times New Roman" w:hAnsi="Times New Roman" w:cs="Times New Roman"/>
                <w:b/>
                <w:bCs/>
              </w:rPr>
            </w:pPr>
            <w:r w:rsidRPr="00DC28C5">
              <w:rPr>
                <w:rFonts w:ascii="Times New Roman" w:hAnsi="Times New Roman" w:cs="Times New Roman"/>
                <w:b/>
                <w:bCs/>
              </w:rPr>
              <w:t>Justice of the Supreme Court</w:t>
            </w:r>
          </w:p>
        </w:tc>
      </w:tr>
    </w:tbl>
    <w:p w:rsidR="007C021C" w:rsidRPr="00DC28C5" w:rsidRDefault="007C021C" w:rsidP="007C021C">
      <w:pPr>
        <w:rPr>
          <w:rFonts w:ascii="Times New Roman" w:hAnsi="Times New Roman" w:cs="Times New Roman"/>
        </w:rPr>
      </w:pPr>
    </w:p>
    <w:p w:rsidR="007C021C" w:rsidRPr="00DC28C5" w:rsidRDefault="007C021C" w:rsidP="007C021C">
      <w:pPr>
        <w:rPr>
          <w:rFonts w:ascii="Times New Roman" w:hAnsi="Times New Roman" w:cs="Times New Roman"/>
          <w:b/>
        </w:rPr>
      </w:pPr>
      <w:r w:rsidRPr="00DC28C5">
        <w:rPr>
          <w:rFonts w:ascii="Times New Roman" w:hAnsi="Times New Roman" w:cs="Times New Roman"/>
          <w:b/>
        </w:rPr>
        <w:t xml:space="preserve">BETWEEN </w:t>
      </w:r>
    </w:p>
    <w:p w:rsidR="007C021C" w:rsidRPr="00DC28C5" w:rsidRDefault="007C021C" w:rsidP="007C021C">
      <w:pPr>
        <w:spacing w:after="0"/>
        <w:rPr>
          <w:rFonts w:ascii="Times New Roman" w:hAnsi="Times New Roman" w:cs="Times New Roman"/>
          <w:b/>
        </w:rPr>
      </w:pPr>
      <w:r w:rsidRPr="00DC28C5">
        <w:rPr>
          <w:rFonts w:ascii="Times New Roman" w:hAnsi="Times New Roman" w:cs="Times New Roman"/>
          <w:b/>
        </w:rPr>
        <w:t xml:space="preserve">MEMUDU AJIBOYE </w:t>
      </w:r>
    </w:p>
    <w:p w:rsidR="007C021C" w:rsidRPr="00DC28C5" w:rsidRDefault="007C021C" w:rsidP="007C021C">
      <w:pPr>
        <w:spacing w:after="0"/>
        <w:rPr>
          <w:rFonts w:ascii="Times New Roman" w:hAnsi="Times New Roman" w:cs="Times New Roman"/>
        </w:rPr>
      </w:pPr>
      <w:r w:rsidRPr="00DC28C5">
        <w:rPr>
          <w:rFonts w:ascii="Times New Roman" w:hAnsi="Times New Roman" w:cs="Times New Roman"/>
        </w:rPr>
        <w:t>(For himself and on behalf of Abidoye Family)</w:t>
      </w:r>
      <w:r w:rsidRPr="00DC28C5">
        <w:rPr>
          <w:rFonts w:ascii="Times New Roman" w:hAnsi="Times New Roman" w:cs="Times New Roman"/>
        </w:rPr>
        <w:tab/>
      </w:r>
      <w:r w:rsidRPr="00DC28C5">
        <w:rPr>
          <w:rFonts w:ascii="Times New Roman" w:hAnsi="Times New Roman" w:cs="Times New Roman"/>
        </w:rPr>
        <w:tab/>
      </w:r>
      <w:r w:rsidRPr="00DC28C5">
        <w:rPr>
          <w:rFonts w:ascii="Times New Roman" w:hAnsi="Times New Roman" w:cs="Times New Roman"/>
        </w:rPr>
        <w:tab/>
      </w:r>
      <w:r w:rsidRPr="00DC28C5">
        <w:rPr>
          <w:rFonts w:ascii="Times New Roman" w:hAnsi="Times New Roman" w:cs="Times New Roman"/>
        </w:rPr>
        <w:tab/>
        <w:t>APPELLANTS</w:t>
      </w:r>
    </w:p>
    <w:p w:rsidR="007C021C" w:rsidRPr="00DC28C5" w:rsidRDefault="007C021C" w:rsidP="007C021C">
      <w:pPr>
        <w:rPr>
          <w:rFonts w:ascii="Times New Roman" w:hAnsi="Times New Roman" w:cs="Times New Roman"/>
        </w:rPr>
      </w:pPr>
    </w:p>
    <w:p w:rsidR="007C021C" w:rsidRPr="00DC28C5" w:rsidRDefault="007C021C" w:rsidP="007C021C">
      <w:pPr>
        <w:rPr>
          <w:rFonts w:ascii="Times New Roman" w:hAnsi="Times New Roman" w:cs="Times New Roman"/>
          <w:b/>
        </w:rPr>
      </w:pPr>
      <w:r w:rsidRPr="00DC28C5">
        <w:rPr>
          <w:rFonts w:ascii="Times New Roman" w:hAnsi="Times New Roman" w:cs="Times New Roman"/>
          <w:b/>
        </w:rPr>
        <w:t xml:space="preserve">AND </w:t>
      </w:r>
    </w:p>
    <w:p w:rsidR="007C021C" w:rsidRPr="00DC28C5" w:rsidRDefault="007C021C" w:rsidP="007C021C">
      <w:pPr>
        <w:spacing w:after="0"/>
        <w:rPr>
          <w:rFonts w:ascii="Times New Roman" w:hAnsi="Times New Roman" w:cs="Times New Roman"/>
          <w:b/>
        </w:rPr>
      </w:pPr>
      <w:r w:rsidRPr="00DC28C5">
        <w:rPr>
          <w:rFonts w:ascii="Times New Roman" w:hAnsi="Times New Roman" w:cs="Times New Roman"/>
          <w:b/>
        </w:rPr>
        <w:t xml:space="preserve">ALHAJI OLOYEDE ISHOLA </w:t>
      </w:r>
    </w:p>
    <w:p w:rsidR="007C021C" w:rsidRPr="00DC28C5" w:rsidRDefault="007C021C" w:rsidP="007C021C">
      <w:pPr>
        <w:spacing w:after="0"/>
        <w:rPr>
          <w:rFonts w:ascii="Times New Roman" w:hAnsi="Times New Roman" w:cs="Times New Roman"/>
        </w:rPr>
      </w:pPr>
      <w:r w:rsidRPr="00DC28C5">
        <w:rPr>
          <w:rFonts w:ascii="Times New Roman" w:hAnsi="Times New Roman" w:cs="Times New Roman"/>
        </w:rPr>
        <w:t xml:space="preserve">(Substituted by Mustapha Oyedokun) </w:t>
      </w:r>
      <w:r w:rsidRPr="00DC28C5">
        <w:rPr>
          <w:rFonts w:ascii="Times New Roman" w:hAnsi="Times New Roman" w:cs="Times New Roman"/>
        </w:rPr>
        <w:tab/>
      </w:r>
      <w:r w:rsidRPr="00DC28C5">
        <w:rPr>
          <w:rFonts w:ascii="Times New Roman" w:hAnsi="Times New Roman" w:cs="Times New Roman"/>
        </w:rPr>
        <w:tab/>
      </w:r>
      <w:r w:rsidRPr="00DC28C5">
        <w:rPr>
          <w:rFonts w:ascii="Times New Roman" w:hAnsi="Times New Roman" w:cs="Times New Roman"/>
        </w:rPr>
        <w:tab/>
      </w:r>
      <w:r w:rsidRPr="00DC28C5">
        <w:rPr>
          <w:rFonts w:ascii="Times New Roman" w:hAnsi="Times New Roman" w:cs="Times New Roman"/>
        </w:rPr>
        <w:tab/>
      </w:r>
      <w:r w:rsidRPr="00DC28C5">
        <w:rPr>
          <w:rFonts w:ascii="Times New Roman" w:hAnsi="Times New Roman" w:cs="Times New Roman"/>
        </w:rPr>
        <w:tab/>
        <w:t>RESPONDENT</w:t>
      </w:r>
    </w:p>
    <w:p w:rsidR="007C021C" w:rsidRPr="00DC28C5" w:rsidRDefault="007C021C" w:rsidP="007C021C">
      <w:pPr>
        <w:rPr>
          <w:rFonts w:ascii="Times New Roman" w:hAnsi="Times New Roman" w:cs="Times New Roman"/>
        </w:rPr>
      </w:pPr>
    </w:p>
    <w:p w:rsidR="007C021C" w:rsidRDefault="007C021C" w:rsidP="007C021C">
      <w:pPr>
        <w:rPr>
          <w:rFonts w:ascii="Times New Roman" w:hAnsi="Times New Roman" w:cs="Times New Roman"/>
        </w:rPr>
      </w:pPr>
    </w:p>
    <w:p w:rsidR="007C021C" w:rsidRPr="00DC28C5" w:rsidRDefault="007C021C" w:rsidP="007C021C">
      <w:pPr>
        <w:rPr>
          <w:rFonts w:ascii="Times New Roman" w:hAnsi="Times New Roman" w:cs="Times New Roman"/>
        </w:rPr>
      </w:pPr>
      <w:r w:rsidRPr="00DC28C5">
        <w:rPr>
          <w:rFonts w:ascii="Times New Roman" w:hAnsi="Times New Roman" w:cs="Times New Roman"/>
        </w:rPr>
        <w:t>JUDGMENT</w:t>
      </w:r>
      <w:r>
        <w:rPr>
          <w:rFonts w:ascii="Times New Roman" w:hAnsi="Times New Roman" w:cs="Times New Roman"/>
        </w:rPr>
        <w:t xml:space="preserve"> SUMMARY</w:t>
      </w:r>
    </w:p>
    <w:p w:rsidR="007C021C" w:rsidRPr="00DC28C5" w:rsidRDefault="007C021C" w:rsidP="007C021C">
      <w:pPr>
        <w:rPr>
          <w:rFonts w:ascii="Times New Roman" w:hAnsi="Times New Roman" w:cs="Times New Roman"/>
        </w:rPr>
      </w:pPr>
      <w:r w:rsidRPr="00DC28C5">
        <w:rPr>
          <w:rFonts w:ascii="Times New Roman" w:hAnsi="Times New Roman" w:cs="Times New Roman"/>
        </w:rPr>
        <w:t>INTRODUCTION:</w:t>
      </w:r>
      <w:r w:rsidRPr="00DC28C5">
        <w:rPr>
          <w:rFonts w:ascii="Times New Roman" w:hAnsi="Times New Roman" w:cs="Times New Roman"/>
        </w:rPr>
        <w:br/>
        <w:t>This is appeal borders on civil procedure.</w:t>
      </w:r>
      <w:r w:rsidRPr="00DC28C5">
        <w:rPr>
          <w:rFonts w:ascii="Times New Roman" w:hAnsi="Times New Roman" w:cs="Times New Roman"/>
        </w:rPr>
        <w:br/>
        <w:t>FACTS:</w:t>
      </w:r>
      <w:r w:rsidRPr="00DC28C5">
        <w:rPr>
          <w:rFonts w:ascii="Times New Roman" w:hAnsi="Times New Roman" w:cs="Times New Roman"/>
        </w:rPr>
        <w:br/>
        <w:t>The appeal emanated from the Area Court, Ajase Ipo, Kwara State.</w:t>
      </w:r>
      <w:r w:rsidRPr="00DC28C5">
        <w:rPr>
          <w:rFonts w:ascii="Times New Roman" w:hAnsi="Times New Roman" w:cs="Times New Roman"/>
        </w:rPr>
        <w:br/>
      </w:r>
      <w:r w:rsidRPr="00DC28C5">
        <w:rPr>
          <w:rFonts w:ascii="Times New Roman" w:hAnsi="Times New Roman" w:cs="Times New Roman"/>
        </w:rPr>
        <w:br/>
        <w:t xml:space="preserve">The appellant claimed ownership of a piece or parcel of land measuring about eight square </w:t>
      </w:r>
      <w:r w:rsidRPr="00DC28C5">
        <w:rPr>
          <w:rFonts w:ascii="Times New Roman" w:hAnsi="Times New Roman" w:cs="Times New Roman"/>
        </w:rPr>
        <w:lastRenderedPageBreak/>
        <w:t>kilometers, situate at Oke Maro, Amoyo for himself and as representing Abidoye family of Oke Maro. Both parties relied on history and gave traditional evidence of ownership and acts of possession.</w:t>
      </w:r>
      <w:r w:rsidRPr="00DC28C5">
        <w:rPr>
          <w:rFonts w:ascii="Times New Roman" w:hAnsi="Times New Roman" w:cs="Times New Roman"/>
        </w:rPr>
        <w:br/>
      </w:r>
      <w:r w:rsidRPr="00DC28C5">
        <w:rPr>
          <w:rFonts w:ascii="Times New Roman" w:hAnsi="Times New Roman" w:cs="Times New Roman"/>
        </w:rPr>
        <w:br/>
        <w:t>The action was initially instituted at the Area Court Grade, Ajase-Ipo, Kwara State which resulted in an appeal to the Upper Area Court No. 1, Ilorin and subsequently to the High Court of Kwara State holden at Ilorin. The said High Court ordered a retrial of the matter before the Upper Area Court No.2, Ilorin which order was later varied upon an application by one of the parties for the retrial to be heard by the Upper Area Court, Omu-Aran. The Upper Area Court, Omu-Aran conducted a visit to the locus in quo and after reviewing the evidence adduced by the parties and their witness, dismissed the appellant's claim which decision resulted in an appeal to the High Court, holden at Omu-Aran in its appellate jurisdiction.</w:t>
      </w:r>
      <w:r w:rsidRPr="00DC28C5">
        <w:rPr>
          <w:rFonts w:ascii="Times New Roman" w:hAnsi="Times New Roman" w:cs="Times New Roman"/>
        </w:rPr>
        <w:br/>
      </w:r>
      <w:r w:rsidRPr="00DC28C5">
        <w:rPr>
          <w:rFonts w:ascii="Times New Roman" w:hAnsi="Times New Roman" w:cs="Times New Roman"/>
        </w:rPr>
        <w:br/>
        <w:t>The appeal was on an omnibus ground. The High Court,  in its decision reversed the judgment of the Upper Area Court thereby awarding title to the disputed piece of land to the appellant. The respondent was not satisfied with that judgment and appealed to the Court of Appeal, Kaduna. The appellant then raised a preliminary objection as to the competence of the appeal in that no leave was sought and obtained prior to the filing of the appeal which objection was dismissed and the Court of Appeal eventually entered a non-suit.</w:t>
      </w:r>
      <w:r w:rsidRPr="00DC28C5">
        <w:rPr>
          <w:rFonts w:ascii="Times New Roman" w:hAnsi="Times New Roman" w:cs="Times New Roman"/>
        </w:rPr>
        <w:br/>
      </w:r>
      <w:r w:rsidRPr="00DC28C5">
        <w:rPr>
          <w:rFonts w:ascii="Times New Roman" w:hAnsi="Times New Roman" w:cs="Times New Roman"/>
        </w:rPr>
        <w:br/>
        <w:t>The respondent appealed to the Supreme Court on the order of non-suit while the appellant cross-appealed against the dismissal of preliminary objection and the order of non-suit and prayed the Supreme Court to affirm the judgment of the High Court. The Supreme Court in its judgment held that the main appeal was incompetent for lack of leave but allowed the cross-appeal.</w:t>
      </w:r>
      <w:r w:rsidRPr="00DC28C5">
        <w:rPr>
          <w:rFonts w:ascii="Times New Roman" w:hAnsi="Times New Roman" w:cs="Times New Roman"/>
        </w:rPr>
        <w:br/>
      </w:r>
      <w:r w:rsidRPr="00DC28C5">
        <w:rPr>
          <w:rFonts w:ascii="Times New Roman" w:hAnsi="Times New Roman" w:cs="Times New Roman"/>
        </w:rPr>
        <w:br/>
        <w:t>However, respondent later filed an application at the Court of Appeal, Kaduna for extension of time within which to appeal and leave to appeal against the judgment of the High Court, Omu-Aran, which application was granted despite objection by the appellant that the matter had been decided on the merit by the Supreme Court and can therefore not be reopened.</w:t>
      </w:r>
      <w:r w:rsidRPr="00DC28C5">
        <w:rPr>
          <w:rFonts w:ascii="Times New Roman" w:hAnsi="Times New Roman" w:cs="Times New Roman"/>
        </w:rPr>
        <w:br/>
      </w:r>
      <w:r w:rsidRPr="00DC28C5">
        <w:rPr>
          <w:rFonts w:ascii="Times New Roman" w:hAnsi="Times New Roman" w:cs="Times New Roman"/>
        </w:rPr>
        <w:br/>
        <w:t>The appeal was subsequently heard de novo. The appellant again filed preliminary objection to the jurisdiction</w:t>
      </w:r>
      <w:r>
        <w:rPr>
          <w:rFonts w:ascii="Times New Roman" w:hAnsi="Times New Roman" w:cs="Times New Roman"/>
        </w:rPr>
        <w:t xml:space="preserve"> of the Court of </w:t>
      </w:r>
      <w:r w:rsidRPr="00DC28C5">
        <w:rPr>
          <w:rFonts w:ascii="Times New Roman" w:hAnsi="Times New Roman" w:cs="Times New Roman"/>
        </w:rPr>
        <w:t>Appeal to hear the appeal on the merit which objection was overruled on the ground that there was no valid judgment of the Court of Appeal on the subject matter between the parties. On the merit of the appeal, the Court of Appeal allowed the appeal and set aside the judgment of the High Court thereby restoring the judgment of the trial Upper Area Court, Omu-Aran. Dissatisfied with the decision of the Court of Appeal, the appellant appealed to the Supreme Court.</w:t>
      </w:r>
      <w:r w:rsidRPr="00DC28C5">
        <w:rPr>
          <w:rFonts w:ascii="Times New Roman" w:hAnsi="Times New Roman" w:cs="Times New Roman"/>
        </w:rPr>
        <w:br/>
      </w:r>
      <w:r w:rsidRPr="00DC28C5">
        <w:rPr>
          <w:rFonts w:ascii="Times New Roman" w:hAnsi="Times New Roman" w:cs="Times New Roman"/>
        </w:rPr>
        <w:br/>
      </w:r>
      <w:r w:rsidRPr="00DC28C5">
        <w:rPr>
          <w:rFonts w:ascii="Times New Roman" w:hAnsi="Times New Roman" w:cs="Times New Roman"/>
        </w:rPr>
        <w:br/>
      </w:r>
      <w:r w:rsidRPr="00DC28C5">
        <w:rPr>
          <w:rFonts w:ascii="Times New Roman" w:hAnsi="Times New Roman" w:cs="Times New Roman"/>
        </w:rPr>
        <w:lastRenderedPageBreak/>
        <w:t>ISSUES:</w:t>
      </w:r>
      <w:r w:rsidRPr="00DC28C5">
        <w:rPr>
          <w:rFonts w:ascii="Times New Roman" w:hAnsi="Times New Roman" w:cs="Times New Roman"/>
        </w:rPr>
        <w:br/>
        <w:t>The appellant distilled two issues for determination. The issues are as follows:</w:t>
      </w:r>
    </w:p>
    <w:p w:rsidR="007C021C" w:rsidRPr="00DC28C5" w:rsidRDefault="007C021C" w:rsidP="007C021C">
      <w:pPr>
        <w:rPr>
          <w:rFonts w:ascii="Times New Roman" w:hAnsi="Times New Roman" w:cs="Times New Roman"/>
        </w:rPr>
      </w:pPr>
      <w:r w:rsidRPr="00DC28C5">
        <w:rPr>
          <w:rFonts w:ascii="Times New Roman" w:hAnsi="Times New Roman" w:cs="Times New Roman"/>
        </w:rPr>
        <w:t>"(1) Whether on the evidence on record, the Court of Appeal was right in setting aside the decision of the appellate High Court and affirming the decision of the trial Upper Area Court which dismissed the plaintiff/appellant's Ajiboye v. Isbola (Onnoghen, J.S.C.) 641 3. 2. (ii) [2006] 13 NWLR F E G D suit.</w:t>
      </w:r>
    </w:p>
    <w:p w:rsidR="007C021C" w:rsidRPr="00DC28C5" w:rsidRDefault="007C021C" w:rsidP="007C021C">
      <w:pPr>
        <w:rPr>
          <w:rFonts w:ascii="Times New Roman" w:hAnsi="Times New Roman" w:cs="Times New Roman"/>
        </w:rPr>
      </w:pPr>
      <w:r w:rsidRPr="00DC28C5">
        <w:rPr>
          <w:rFonts w:ascii="Times New Roman" w:hAnsi="Times New Roman" w:cs="Times New Roman"/>
        </w:rPr>
        <w:t>(2) Whether the Court of Appeal had jurisdiction to try the case having regard to the fact that the Supreme Court had already decided the same case in suit No. SC.271/ 1990 of 1st July, 1994 reported in (1994) 7-8 SCNJ (Pt.l) 1; (1994) 6 NWLR (Pt.352) 506."</w:t>
      </w:r>
    </w:p>
    <w:p w:rsidR="007C021C" w:rsidRPr="00DC28C5" w:rsidRDefault="007C021C" w:rsidP="007C021C">
      <w:pPr>
        <w:rPr>
          <w:rFonts w:ascii="Times New Roman" w:hAnsi="Times New Roman" w:cs="Times New Roman"/>
        </w:rPr>
      </w:pPr>
      <w:r w:rsidRPr="00DC28C5">
        <w:rPr>
          <w:rFonts w:ascii="Times New Roman" w:hAnsi="Times New Roman" w:cs="Times New Roman"/>
        </w:rPr>
        <w:t>The respondent's distilled three issues for determination. The issues are as follows:</w:t>
      </w:r>
    </w:p>
    <w:p w:rsidR="007C021C" w:rsidRPr="00DC28C5" w:rsidRDefault="007C021C" w:rsidP="007C021C">
      <w:pPr>
        <w:rPr>
          <w:rFonts w:ascii="Times New Roman" w:hAnsi="Times New Roman" w:cs="Times New Roman"/>
        </w:rPr>
      </w:pPr>
      <w:r w:rsidRPr="00DC28C5">
        <w:rPr>
          <w:rFonts w:ascii="Times New Roman" w:hAnsi="Times New Roman" w:cs="Times New Roman"/>
        </w:rPr>
        <w:t>"(1) Whether the judgment of the Supreme Court in suit No. 271/1990 of 1st July, 1994 was on merit and final so as to support the appellant's plea of estoppel per rem judicata.</w:t>
      </w:r>
    </w:p>
    <w:p w:rsidR="007C021C" w:rsidRPr="00DC28C5" w:rsidRDefault="007C021C" w:rsidP="007C021C">
      <w:pPr>
        <w:rPr>
          <w:rFonts w:ascii="Times New Roman" w:hAnsi="Times New Roman" w:cs="Times New Roman"/>
        </w:rPr>
      </w:pPr>
      <w:r w:rsidRPr="00DC28C5">
        <w:rPr>
          <w:rFonts w:ascii="Times New Roman" w:hAnsi="Times New Roman" w:cs="Times New Roman"/>
        </w:rPr>
        <w:t>(2) Whether, if the Supreme Court judgment in suit No. SC.271/1990 was not on merit or final, the Court of Appeal, Kaduna was not right in assuming jurisdiction to hear and determine respondent's fresh appeal No. CAIK/140/94. </w:t>
      </w:r>
    </w:p>
    <w:p w:rsidR="007C021C" w:rsidRPr="00DC28C5" w:rsidRDefault="007C021C" w:rsidP="007C021C">
      <w:pPr>
        <w:rPr>
          <w:rFonts w:ascii="Times New Roman" w:hAnsi="Times New Roman" w:cs="Times New Roman"/>
        </w:rPr>
      </w:pPr>
      <w:r w:rsidRPr="00DC28C5">
        <w:rPr>
          <w:rFonts w:ascii="Times New Roman" w:hAnsi="Times New Roman" w:cs="Times New Roman"/>
        </w:rPr>
        <w:t>(3)Whether the Court of Appeal was not right in setting aside the decision of the appellate High Court on the ground that the appellate High Court was wrong to have re-evaluated the evidence already evaluated unquestionably by the trial Court."</w:t>
      </w:r>
    </w:p>
    <w:p w:rsidR="007C021C" w:rsidRPr="00DC28C5" w:rsidRDefault="007C021C" w:rsidP="007C021C">
      <w:pPr>
        <w:rPr>
          <w:rFonts w:ascii="Times New Roman" w:hAnsi="Times New Roman" w:cs="Times New Roman"/>
        </w:rPr>
      </w:pPr>
      <w:r w:rsidRPr="00DC28C5">
        <w:rPr>
          <w:rFonts w:ascii="Times New Roman" w:hAnsi="Times New Roman" w:cs="Times New Roman"/>
        </w:rPr>
        <w:t>The Supreme Court determined this appeal based on the issues as distilled by the appellant.</w:t>
      </w:r>
    </w:p>
    <w:p w:rsidR="007C021C" w:rsidRPr="00DC28C5" w:rsidRDefault="007C021C" w:rsidP="007C021C">
      <w:pPr>
        <w:rPr>
          <w:rFonts w:ascii="Times New Roman" w:hAnsi="Times New Roman" w:cs="Times New Roman"/>
        </w:rPr>
      </w:pPr>
      <w:r w:rsidRPr="00DC28C5">
        <w:rPr>
          <w:rFonts w:ascii="Times New Roman" w:hAnsi="Times New Roman" w:cs="Times New Roman"/>
        </w:rPr>
        <w:br/>
      </w:r>
      <w:r w:rsidRPr="00120061">
        <w:rPr>
          <w:rFonts w:ascii="Times New Roman" w:hAnsi="Times New Roman" w:cs="Times New Roman"/>
          <w:b/>
        </w:rPr>
        <w:t>DECISION/HELD:</w:t>
      </w:r>
      <w:r w:rsidRPr="00DC28C5">
        <w:rPr>
          <w:rFonts w:ascii="Times New Roman" w:hAnsi="Times New Roman" w:cs="Times New Roman"/>
        </w:rPr>
        <w:br/>
        <w:t>In the final analysis, the Supreme Court held the appeal to be lacking in merit and was accordingly dismissed.</w:t>
      </w:r>
    </w:p>
    <w:p w:rsidR="007C021C" w:rsidRPr="00DC28C5" w:rsidRDefault="007C021C" w:rsidP="007C021C">
      <w:pPr>
        <w:rPr>
          <w:rFonts w:ascii="Times New Roman" w:hAnsi="Times New Roman" w:cs="Times New Roman"/>
        </w:rPr>
      </w:pPr>
    </w:p>
    <w:p w:rsidR="007C021C" w:rsidRPr="00120061" w:rsidRDefault="007C021C" w:rsidP="007C021C">
      <w:pPr>
        <w:rPr>
          <w:rFonts w:ascii="Times New Roman" w:hAnsi="Times New Roman" w:cs="Times New Roman"/>
          <w:b/>
        </w:rPr>
      </w:pPr>
      <w:r w:rsidRPr="00120061">
        <w:rPr>
          <w:rFonts w:ascii="Times New Roman" w:hAnsi="Times New Roman" w:cs="Times New Roman"/>
          <w:b/>
        </w:rPr>
        <w:t>RATIO DECIDENDI</w:t>
      </w:r>
    </w:p>
    <w:p w:rsidR="007C021C" w:rsidRPr="00120061" w:rsidRDefault="007C021C" w:rsidP="007C021C">
      <w:pPr>
        <w:rPr>
          <w:rFonts w:ascii="Times New Roman" w:hAnsi="Times New Roman" w:cs="Times New Roman"/>
          <w:b/>
        </w:rPr>
      </w:pPr>
      <w:r w:rsidRPr="00120061">
        <w:rPr>
          <w:rFonts w:ascii="Times New Roman" w:hAnsi="Times New Roman" w:cs="Times New Roman"/>
          <w:b/>
        </w:rPr>
        <w:t>EVIDENCE - ESTOPPEL PER REM JUDICATAM/RES JUDICATA - Conditions for a successful plea of estoppel per rem judicatam</w:t>
      </w:r>
    </w:p>
    <w:p w:rsidR="007C021C" w:rsidRPr="00DC28C5" w:rsidRDefault="007C021C" w:rsidP="007C021C">
      <w:pPr>
        <w:rPr>
          <w:rFonts w:ascii="Times New Roman" w:hAnsi="Times New Roman" w:cs="Times New Roman"/>
        </w:rPr>
      </w:pPr>
      <w:r w:rsidRPr="00DC28C5">
        <w:rPr>
          <w:rFonts w:ascii="Times New Roman" w:hAnsi="Times New Roman" w:cs="Times New Roman"/>
        </w:rPr>
        <w:t>"Estoppel per rem judicatam or estoppel of record arises where an issue of fact has been judicially determined in a final manner between the parties or their privies by a Court or tribunal having jurisdiction in the matter and the same issue comes directly in question in subsequent proceedings between the parties or their privies." </w:t>
      </w:r>
    </w:p>
    <w:p w:rsidR="007C021C" w:rsidRPr="00120061" w:rsidRDefault="007C021C" w:rsidP="007C021C">
      <w:pPr>
        <w:rPr>
          <w:rFonts w:ascii="Times New Roman" w:hAnsi="Times New Roman" w:cs="Times New Roman"/>
          <w:b/>
        </w:rPr>
      </w:pPr>
      <w:r w:rsidRPr="00120061">
        <w:rPr>
          <w:rFonts w:ascii="Times New Roman" w:hAnsi="Times New Roman" w:cs="Times New Roman"/>
          <w:b/>
        </w:rPr>
        <w:t>Per WALTER SAMUEL NKANU ONNOGHEN ,JSC (Pp., paras.)</w:t>
      </w:r>
    </w:p>
    <w:p w:rsidR="007C021C" w:rsidRPr="00DC28C5" w:rsidRDefault="007C021C" w:rsidP="007C021C">
      <w:pPr>
        <w:rPr>
          <w:rFonts w:ascii="Times New Roman" w:hAnsi="Times New Roman" w:cs="Times New Roman"/>
        </w:rPr>
      </w:pPr>
    </w:p>
    <w:p w:rsidR="007C021C" w:rsidRPr="008C38ED" w:rsidRDefault="007C021C" w:rsidP="007C021C">
      <w:pPr>
        <w:rPr>
          <w:rFonts w:ascii="Times New Roman" w:hAnsi="Times New Roman" w:cs="Times New Roman"/>
          <w:b/>
        </w:rPr>
      </w:pPr>
      <w:r w:rsidRPr="008C38ED">
        <w:rPr>
          <w:rFonts w:ascii="Times New Roman" w:hAnsi="Times New Roman" w:cs="Times New Roman"/>
          <w:b/>
        </w:rPr>
        <w:lastRenderedPageBreak/>
        <w:t>EVIDENCE - ESTOPPEL PER REM JUDICATAM/RES JUDICATA - Doctrine of res judicata</w:t>
      </w:r>
    </w:p>
    <w:p w:rsidR="007C021C" w:rsidRPr="00DC28C5" w:rsidRDefault="007C021C" w:rsidP="007C021C">
      <w:pPr>
        <w:rPr>
          <w:rFonts w:ascii="Times New Roman" w:hAnsi="Times New Roman" w:cs="Times New Roman"/>
        </w:rPr>
      </w:pPr>
      <w:r w:rsidRPr="00DC28C5">
        <w:rPr>
          <w:rFonts w:ascii="Times New Roman" w:hAnsi="Times New Roman" w:cs="Times New Roman"/>
        </w:rPr>
        <w:t>"The principle of res judicata effectively precludes a party to an action or his privies from disputing against the other party, in any subsequent suit, matters which had been adjudicated upon previously by a Court of competent jurisdiction between him and his adversary involving the same issues, see Igwego v. Ezeugo (1992) 6 NWLR (Pt.249) 561; Osunrinde v. Ajamogun (1992) 6 NWLR (pt.246) 156; Udeze v. Chidebe (1990) 1 NWLR (Pt.125) 141; Okukuje v. Akwido (2001) 3 NWLR (Pt.700) 261. However, it is normal to find within a single cause of action, several issues which call for determination and are necessary for the determination of the whole case. As a general rule, once one or more of any such issues have been distinctly raised in a cause of action and determined between the same parties in a Court of competent Jurisdiction, neither party, his privies, agents or servants is allowed to reopen or relitigate any of such issues all over again in another action between the parties, agents or privies. This is based on the principle of law that a party is precluded from contending the contrary of any specific point which, having been once distinctly put in issue, has with certainty and solemnity been determined, see Lawal v. Dawodu (1972) 1 All NLR (Pt.2) 270; Fadiora v. Gbadebo (1978) 3 SC 219." </w:t>
      </w:r>
    </w:p>
    <w:p w:rsidR="007C021C" w:rsidRPr="008C38ED" w:rsidRDefault="007C021C" w:rsidP="007C021C">
      <w:pPr>
        <w:rPr>
          <w:rFonts w:ascii="Times New Roman" w:hAnsi="Times New Roman" w:cs="Times New Roman"/>
          <w:b/>
        </w:rPr>
      </w:pPr>
      <w:r w:rsidRPr="008C38ED">
        <w:rPr>
          <w:rFonts w:ascii="Times New Roman" w:hAnsi="Times New Roman" w:cs="Times New Roman"/>
          <w:b/>
        </w:rPr>
        <w:t>Per WALTER SAMUEL NKANU ONNOGHEN ,JSC (P., paras.)</w:t>
      </w:r>
    </w:p>
    <w:p w:rsidR="007C021C" w:rsidRPr="00DC28C5" w:rsidRDefault="007C021C" w:rsidP="007C021C">
      <w:pPr>
        <w:rPr>
          <w:rFonts w:ascii="Times New Roman" w:hAnsi="Times New Roman" w:cs="Times New Roman"/>
        </w:rPr>
      </w:pPr>
    </w:p>
    <w:p w:rsidR="007C021C" w:rsidRPr="008C38ED" w:rsidRDefault="007C021C" w:rsidP="007C021C">
      <w:pPr>
        <w:rPr>
          <w:rFonts w:ascii="Times New Roman" w:hAnsi="Times New Roman" w:cs="Times New Roman"/>
          <w:b/>
        </w:rPr>
      </w:pPr>
      <w:r w:rsidRPr="008C38ED">
        <w:rPr>
          <w:rFonts w:ascii="Times New Roman" w:hAnsi="Times New Roman" w:cs="Times New Roman"/>
          <w:b/>
        </w:rPr>
        <w:t>EVIDENCE - ESTOPPEL PER REM JUDICATAM/RES JUDICATA - Conditions for a successful plea of estoppel per rem judicatam</w:t>
      </w:r>
    </w:p>
    <w:p w:rsidR="007C021C" w:rsidRPr="00DC28C5" w:rsidRDefault="007C021C" w:rsidP="007C021C">
      <w:pPr>
        <w:rPr>
          <w:rFonts w:ascii="Times New Roman" w:hAnsi="Times New Roman" w:cs="Times New Roman"/>
        </w:rPr>
      </w:pPr>
      <w:r w:rsidRPr="00DC28C5">
        <w:rPr>
          <w:rFonts w:ascii="Times New Roman" w:hAnsi="Times New Roman" w:cs="Times New Roman"/>
        </w:rPr>
        <w:t>"It is settled law that the ingredients of the doctrine of estoppel per rem judicata are as follows:- (a) the parties; (b) the issues; and (c) the subject matter in the previous action were the same as those in the action in which the plea is raised. Once these ingredients are established, the previous judgment estops the plaintiff from making any claim contrary to the decision in the previous case - see Odjevwedje v. Echanokpe (1987) 1NWLR (Pt.52) 633; Ezeanya v. Okeke (1995) 4 NWLR (Pt.388) 142; Dokubo v. Omoni (1999) 8 NWLR (Pt.616) 647; Nkanu v. Onun (1977) 5 SC 11." </w:t>
      </w:r>
    </w:p>
    <w:p w:rsidR="007C021C" w:rsidRPr="008C38ED" w:rsidRDefault="007C021C" w:rsidP="007C021C">
      <w:pPr>
        <w:rPr>
          <w:rFonts w:ascii="Times New Roman" w:hAnsi="Times New Roman" w:cs="Times New Roman"/>
          <w:b/>
        </w:rPr>
      </w:pPr>
      <w:r w:rsidRPr="008C38ED">
        <w:rPr>
          <w:rFonts w:ascii="Times New Roman" w:hAnsi="Times New Roman" w:cs="Times New Roman"/>
          <w:b/>
        </w:rPr>
        <w:t>Per WALTER SAMUEL NKANU ONNO</w:t>
      </w:r>
      <w:r>
        <w:rPr>
          <w:rFonts w:ascii="Times New Roman" w:hAnsi="Times New Roman" w:cs="Times New Roman"/>
          <w:b/>
        </w:rPr>
        <w:t>GHEN ,JSC (P. , paras.</w:t>
      </w:r>
      <w:r w:rsidRPr="008C38ED">
        <w:rPr>
          <w:rFonts w:ascii="Times New Roman" w:hAnsi="Times New Roman" w:cs="Times New Roman"/>
          <w:b/>
        </w:rPr>
        <w:t>)</w:t>
      </w:r>
    </w:p>
    <w:p w:rsidR="007C021C" w:rsidRPr="00DC28C5" w:rsidRDefault="007C021C" w:rsidP="007C021C">
      <w:pPr>
        <w:rPr>
          <w:rFonts w:ascii="Times New Roman" w:hAnsi="Times New Roman" w:cs="Times New Roman"/>
        </w:rPr>
      </w:pPr>
    </w:p>
    <w:p w:rsidR="007C021C" w:rsidRPr="008C38ED" w:rsidRDefault="007C021C" w:rsidP="007C021C">
      <w:pPr>
        <w:rPr>
          <w:rFonts w:ascii="Times New Roman" w:hAnsi="Times New Roman" w:cs="Times New Roman"/>
          <w:b/>
        </w:rPr>
      </w:pPr>
      <w:r w:rsidRPr="008C38ED">
        <w:rPr>
          <w:rFonts w:ascii="Times New Roman" w:hAnsi="Times New Roman" w:cs="Times New Roman"/>
          <w:b/>
        </w:rPr>
        <w:t>EVIDENCE - ESTOPPEL PER REM JUDICATAM/RES JUDICATA - Doctrine of res judicata</w:t>
      </w:r>
    </w:p>
    <w:p w:rsidR="007C021C" w:rsidRPr="00DC28C5" w:rsidRDefault="007C021C" w:rsidP="007C021C">
      <w:pPr>
        <w:rPr>
          <w:rFonts w:ascii="Times New Roman" w:hAnsi="Times New Roman" w:cs="Times New Roman"/>
        </w:rPr>
      </w:pPr>
      <w:r w:rsidRPr="00DC28C5">
        <w:rPr>
          <w:rFonts w:ascii="Times New Roman" w:hAnsi="Times New Roman" w:cs="Times New Roman"/>
        </w:rPr>
        <w:t xml:space="preserve">"...to determine whether the decision in question constitutes res judicata, one must look at the issues that call for determination in that appeal and the decision of the court thereon. This is so because where a cause of action or an issue has been determined in a previous suit between the same parties, the said parties are, as a matter of public policy and in the interest of the common </w:t>
      </w:r>
      <w:r w:rsidRPr="00DC28C5">
        <w:rPr>
          <w:rFonts w:ascii="Times New Roman" w:hAnsi="Times New Roman" w:cs="Times New Roman"/>
        </w:rPr>
        <w:lastRenderedPageBreak/>
        <w:t>good to the effect that there should be an end to litigation, estopped from bringing a fresh action in any court in the same cause and issue already pronounced upon by a court of competent jurisdiction in the previous action. That, in a nut shell, is the principle of res judicata."</w:t>
      </w:r>
    </w:p>
    <w:p w:rsidR="007C021C" w:rsidRPr="008C38ED" w:rsidRDefault="007C021C" w:rsidP="007C021C">
      <w:pPr>
        <w:rPr>
          <w:rFonts w:ascii="Times New Roman" w:hAnsi="Times New Roman" w:cs="Times New Roman"/>
          <w:b/>
        </w:rPr>
      </w:pPr>
      <w:r w:rsidRPr="008C38ED">
        <w:rPr>
          <w:rFonts w:ascii="Times New Roman" w:hAnsi="Times New Roman" w:cs="Times New Roman"/>
          <w:b/>
        </w:rPr>
        <w:t>Per WALTER SAMUEL NKANU ONNO</w:t>
      </w:r>
      <w:r>
        <w:rPr>
          <w:rFonts w:ascii="Times New Roman" w:hAnsi="Times New Roman" w:cs="Times New Roman"/>
          <w:b/>
        </w:rPr>
        <w:t>GHEN ,JSC (Pp., paras.</w:t>
      </w:r>
      <w:r w:rsidRPr="008C38ED">
        <w:rPr>
          <w:rFonts w:ascii="Times New Roman" w:hAnsi="Times New Roman" w:cs="Times New Roman"/>
          <w:b/>
        </w:rPr>
        <w:t>)</w:t>
      </w:r>
    </w:p>
    <w:p w:rsidR="007C021C" w:rsidRPr="008C38ED" w:rsidRDefault="007C021C" w:rsidP="007C021C">
      <w:pPr>
        <w:rPr>
          <w:rFonts w:ascii="Times New Roman" w:hAnsi="Times New Roman" w:cs="Times New Roman"/>
          <w:b/>
        </w:rPr>
      </w:pPr>
    </w:p>
    <w:p w:rsidR="007C021C" w:rsidRPr="008C38ED" w:rsidRDefault="007C021C" w:rsidP="007C021C">
      <w:pPr>
        <w:rPr>
          <w:rFonts w:ascii="Times New Roman" w:hAnsi="Times New Roman" w:cs="Times New Roman"/>
          <w:b/>
        </w:rPr>
      </w:pPr>
      <w:r w:rsidRPr="008C38ED">
        <w:rPr>
          <w:rFonts w:ascii="Times New Roman" w:hAnsi="Times New Roman" w:cs="Times New Roman"/>
          <w:b/>
        </w:rPr>
        <w:t>EVIDENCE - ISSUE ESTOPPEL - Doctrine of issue estoppel and conditions for its application</w:t>
      </w:r>
    </w:p>
    <w:p w:rsidR="007C021C" w:rsidRPr="00DC28C5" w:rsidRDefault="007C021C" w:rsidP="007C021C">
      <w:pPr>
        <w:rPr>
          <w:rFonts w:ascii="Times New Roman" w:hAnsi="Times New Roman" w:cs="Times New Roman"/>
        </w:rPr>
      </w:pPr>
      <w:r w:rsidRPr="00DC28C5">
        <w:rPr>
          <w:rFonts w:ascii="Times New Roman" w:hAnsi="Times New Roman" w:cs="Times New Roman"/>
        </w:rPr>
        <w:t>"The condition for the application of issue estoppel are that: (a) the same question was decided in both proceedings; (b) the judicial decision said to create the estoppel is final; and (c) the parties to the judicial decision or their privies were the same as the parties or their privies to the proceedings in which the estoppel is raised. That being the case, it is obvious that an issue estoppel may arise where a plea of res judicata could not be established because the causes of action are not the same." </w:t>
      </w:r>
    </w:p>
    <w:p w:rsidR="007C021C" w:rsidRPr="008C38ED" w:rsidRDefault="007C021C" w:rsidP="007C021C">
      <w:pPr>
        <w:rPr>
          <w:rFonts w:ascii="Times New Roman" w:hAnsi="Times New Roman" w:cs="Times New Roman"/>
          <w:b/>
        </w:rPr>
      </w:pPr>
      <w:r w:rsidRPr="008C38ED">
        <w:rPr>
          <w:rFonts w:ascii="Times New Roman" w:hAnsi="Times New Roman" w:cs="Times New Roman"/>
          <w:b/>
        </w:rPr>
        <w:t>Per WALTER SAMUEL NKANU O</w:t>
      </w:r>
      <w:r>
        <w:rPr>
          <w:rFonts w:ascii="Times New Roman" w:hAnsi="Times New Roman" w:cs="Times New Roman"/>
          <w:b/>
        </w:rPr>
        <w:t>NNOGHEN ,JSC (P., paras.</w:t>
      </w:r>
      <w:r w:rsidRPr="008C38ED">
        <w:rPr>
          <w:rFonts w:ascii="Times New Roman" w:hAnsi="Times New Roman" w:cs="Times New Roman"/>
          <w:b/>
        </w:rPr>
        <w:t>)</w:t>
      </w:r>
    </w:p>
    <w:p w:rsidR="007C021C" w:rsidRPr="00DC28C5" w:rsidRDefault="007C021C" w:rsidP="007C021C">
      <w:pPr>
        <w:rPr>
          <w:rFonts w:ascii="Times New Roman" w:hAnsi="Times New Roman" w:cs="Times New Roman"/>
        </w:rPr>
      </w:pPr>
    </w:p>
    <w:p w:rsidR="007C021C" w:rsidRPr="008C38ED" w:rsidRDefault="007C021C" w:rsidP="007C021C">
      <w:pPr>
        <w:rPr>
          <w:rFonts w:ascii="Times New Roman" w:hAnsi="Times New Roman" w:cs="Times New Roman"/>
          <w:b/>
        </w:rPr>
      </w:pPr>
      <w:r w:rsidRPr="008C38ED">
        <w:rPr>
          <w:rFonts w:ascii="Times New Roman" w:hAnsi="Times New Roman" w:cs="Times New Roman"/>
          <w:b/>
        </w:rPr>
        <w:t>APPEAL - GROUND(S) OF APPEAL - Relevance of grounds of appeal for the purposes of determining an appeal or cross-appeal</w:t>
      </w:r>
    </w:p>
    <w:p w:rsidR="007C021C" w:rsidRPr="00DC28C5" w:rsidRDefault="007C021C" w:rsidP="007C021C">
      <w:pPr>
        <w:rPr>
          <w:rFonts w:ascii="Times New Roman" w:hAnsi="Times New Roman" w:cs="Times New Roman"/>
        </w:rPr>
      </w:pPr>
      <w:r w:rsidRPr="00DC28C5">
        <w:rPr>
          <w:rFonts w:ascii="Times New Roman" w:hAnsi="Times New Roman" w:cs="Times New Roman"/>
        </w:rPr>
        <w:t>"In any event, for the purposes of determining an appeal or cross-appeal, grounds of appeal are only relevant in formulating the issues that call for determination in the appeal in question." </w:t>
      </w:r>
    </w:p>
    <w:p w:rsidR="007C021C" w:rsidRPr="008C38ED" w:rsidRDefault="007C021C" w:rsidP="007C021C">
      <w:pPr>
        <w:rPr>
          <w:rFonts w:ascii="Times New Roman" w:hAnsi="Times New Roman" w:cs="Times New Roman"/>
          <w:b/>
        </w:rPr>
      </w:pPr>
      <w:r w:rsidRPr="008C38ED">
        <w:rPr>
          <w:rFonts w:ascii="Times New Roman" w:hAnsi="Times New Roman" w:cs="Times New Roman"/>
          <w:b/>
        </w:rPr>
        <w:t xml:space="preserve">Per WALTER SAMUEL NKANU </w:t>
      </w:r>
      <w:r>
        <w:rPr>
          <w:rFonts w:ascii="Times New Roman" w:hAnsi="Times New Roman" w:cs="Times New Roman"/>
          <w:b/>
        </w:rPr>
        <w:t xml:space="preserve">ONNOGHEN ,JSC (P., paras. </w:t>
      </w:r>
      <w:r w:rsidRPr="008C38ED">
        <w:rPr>
          <w:rFonts w:ascii="Times New Roman" w:hAnsi="Times New Roman" w:cs="Times New Roman"/>
          <w:b/>
        </w:rPr>
        <w:t>)</w:t>
      </w:r>
    </w:p>
    <w:p w:rsidR="007C021C" w:rsidRPr="00DC28C5" w:rsidRDefault="007C021C" w:rsidP="007C021C">
      <w:pPr>
        <w:rPr>
          <w:rFonts w:ascii="Times New Roman" w:hAnsi="Times New Roman" w:cs="Times New Roman"/>
        </w:rPr>
      </w:pPr>
    </w:p>
    <w:p w:rsidR="007C021C" w:rsidRPr="008C38ED" w:rsidRDefault="007C021C" w:rsidP="007C021C">
      <w:pPr>
        <w:rPr>
          <w:rFonts w:ascii="Times New Roman" w:hAnsi="Times New Roman" w:cs="Times New Roman"/>
          <w:b/>
        </w:rPr>
      </w:pPr>
      <w:r w:rsidRPr="008C38ED">
        <w:rPr>
          <w:rFonts w:ascii="Times New Roman" w:hAnsi="Times New Roman" w:cs="Times New Roman"/>
          <w:b/>
        </w:rPr>
        <w:t>JUDGMENT AND ORDER - JUDGMENT OF COURT - Effect of a judgment that is a nullity</w:t>
      </w:r>
    </w:p>
    <w:p w:rsidR="007C021C" w:rsidRPr="00DC28C5" w:rsidRDefault="007C021C" w:rsidP="007C021C">
      <w:pPr>
        <w:rPr>
          <w:rFonts w:ascii="Times New Roman" w:hAnsi="Times New Roman" w:cs="Times New Roman"/>
        </w:rPr>
      </w:pPr>
      <w:r w:rsidRPr="00DC28C5">
        <w:rPr>
          <w:rFonts w:ascii="Times New Roman" w:hAnsi="Times New Roman" w:cs="Times New Roman"/>
        </w:rPr>
        <w:t>"It is settled law that a judgment that is a nullity has no legal validity and can confer no right nor impose any obligation on anybody." </w:t>
      </w:r>
    </w:p>
    <w:p w:rsidR="007C021C" w:rsidRDefault="007C021C" w:rsidP="007C021C">
      <w:pPr>
        <w:rPr>
          <w:rFonts w:ascii="Times New Roman" w:hAnsi="Times New Roman" w:cs="Times New Roman"/>
          <w:b/>
        </w:rPr>
      </w:pPr>
      <w:r w:rsidRPr="008C38ED">
        <w:rPr>
          <w:rFonts w:ascii="Times New Roman" w:hAnsi="Times New Roman" w:cs="Times New Roman"/>
          <w:b/>
        </w:rPr>
        <w:t>Per WALTER SAMUEL NKANU ONNOGHEN ,JSC (P., para. )</w:t>
      </w:r>
    </w:p>
    <w:p w:rsidR="007C021C" w:rsidRPr="008C38ED" w:rsidRDefault="007C021C" w:rsidP="007C021C">
      <w:pPr>
        <w:rPr>
          <w:rFonts w:ascii="Times New Roman" w:hAnsi="Times New Roman" w:cs="Times New Roman"/>
          <w:b/>
        </w:rPr>
      </w:pPr>
    </w:p>
    <w:p w:rsidR="007C021C" w:rsidRPr="008C38ED" w:rsidRDefault="007C021C" w:rsidP="007C021C">
      <w:pPr>
        <w:rPr>
          <w:rFonts w:ascii="Times New Roman" w:hAnsi="Times New Roman" w:cs="Times New Roman"/>
          <w:b/>
        </w:rPr>
      </w:pPr>
      <w:r w:rsidRPr="008C38ED">
        <w:rPr>
          <w:rFonts w:ascii="Times New Roman" w:hAnsi="Times New Roman" w:cs="Times New Roman"/>
          <w:b/>
        </w:rPr>
        <w:t>EVIDENCE - PROOF OF TITLE TO LAND - Ways of proving ownership or title to land; mode of acquisition of title to land</w:t>
      </w:r>
    </w:p>
    <w:p w:rsidR="007C021C" w:rsidRPr="00DC28C5" w:rsidRDefault="007C021C" w:rsidP="007C021C">
      <w:pPr>
        <w:rPr>
          <w:rFonts w:ascii="Times New Roman" w:hAnsi="Times New Roman" w:cs="Times New Roman"/>
        </w:rPr>
      </w:pPr>
      <w:r w:rsidRPr="00DC28C5">
        <w:rPr>
          <w:rFonts w:ascii="Times New Roman" w:hAnsi="Times New Roman" w:cs="Times New Roman"/>
        </w:rPr>
        <w:t xml:space="preserve">"It has been settled by long line of authorities from this Court that ownership or title to land may be proved by any of these five methods, viz: (a) by traditional evidence; (b) by production of documents of title, which are duly authenticated; (c) by acts of selling, leasing, renting out all or </w:t>
      </w:r>
      <w:r w:rsidRPr="00DC28C5">
        <w:rPr>
          <w:rFonts w:ascii="Times New Roman" w:hAnsi="Times New Roman" w:cs="Times New Roman"/>
        </w:rPr>
        <w:lastRenderedPageBreak/>
        <w:t>part of the land, or farming on it, or on a portion of it; (d) by acts of long possession and enjoyment of the land; and (e) by proof of possession of connected or adjacent land in circumstances rendering it probable that the owner of such connected or adjacent land would, in addition, be the owner of the land in dispute; see Idundun v. Okumagba (1976) 9 -10 SC. 227; Nkado v. Obiano (1997) 5 NWLR (Pt. 503) 31; Section 46 of the Evidence Act, 1990. It must be noted that the above five methods deal with the means by which title to land can be proved in the court of law. The said methods have nothing to do with the mode of acquisition of title to land which may be by: (a) first settlement on the land and deforestation of the virgin land; (b) conquest during tribal wars; (c) gift, (d) grant - customary (e) sale, (f) inheritance, etc." </w:t>
      </w:r>
    </w:p>
    <w:p w:rsidR="007C021C" w:rsidRPr="00AF0895" w:rsidRDefault="007C021C" w:rsidP="007C021C">
      <w:pPr>
        <w:rPr>
          <w:rFonts w:ascii="Times New Roman" w:hAnsi="Times New Roman" w:cs="Times New Roman"/>
          <w:b/>
        </w:rPr>
      </w:pPr>
      <w:r w:rsidRPr="00AF0895">
        <w:rPr>
          <w:rFonts w:ascii="Times New Roman" w:hAnsi="Times New Roman" w:cs="Times New Roman"/>
          <w:b/>
        </w:rPr>
        <w:t>Per WALTER SAMUEL NKANU ONNOGHEN ,JSC (P., paras.)</w:t>
      </w:r>
    </w:p>
    <w:p w:rsidR="007C021C" w:rsidRPr="00DC28C5" w:rsidRDefault="007C021C" w:rsidP="007C021C">
      <w:pPr>
        <w:rPr>
          <w:rFonts w:ascii="Times New Roman" w:hAnsi="Times New Roman" w:cs="Times New Roman"/>
        </w:rPr>
      </w:pPr>
    </w:p>
    <w:p w:rsidR="007C021C" w:rsidRPr="00AF0895" w:rsidRDefault="007C021C" w:rsidP="007C021C">
      <w:pPr>
        <w:rPr>
          <w:rFonts w:ascii="Times New Roman" w:hAnsi="Times New Roman" w:cs="Times New Roman"/>
          <w:b/>
        </w:rPr>
      </w:pPr>
      <w:r w:rsidRPr="00AF0895">
        <w:rPr>
          <w:rFonts w:ascii="Times New Roman" w:hAnsi="Times New Roman" w:cs="Times New Roman"/>
          <w:b/>
        </w:rPr>
        <w:t>LAND LAW - DECLARATION OF TITLE TO LAND - Duty of a claimant/plaintiff in an action for declaration of title to land</w:t>
      </w:r>
    </w:p>
    <w:p w:rsidR="007C021C" w:rsidRPr="00DC28C5" w:rsidRDefault="007C021C" w:rsidP="007C021C">
      <w:pPr>
        <w:rPr>
          <w:rFonts w:ascii="Times New Roman" w:hAnsi="Times New Roman" w:cs="Times New Roman"/>
        </w:rPr>
      </w:pPr>
      <w:r w:rsidRPr="00DC28C5">
        <w:rPr>
          <w:rFonts w:ascii="Times New Roman" w:hAnsi="Times New Roman" w:cs="Times New Roman"/>
        </w:rPr>
        <w:t>"It is however the duty of the plaintiff in an action for declaration of title to land to adduce sufficient and credible evidence to establish the mode of acquisition of his title and the law is that the said plaintiff must succeed on the strength of his own case and not on the weakness of the defence, although the plaintiff may take advantage of the defendant's evidence where it supports his case - see Onwugbufor v. Okoye (1996) 1 NWLR (Pt.424) 252."</w:t>
      </w:r>
    </w:p>
    <w:p w:rsidR="007C021C" w:rsidRPr="00AF0895" w:rsidRDefault="007C021C" w:rsidP="007C021C">
      <w:pPr>
        <w:rPr>
          <w:rFonts w:ascii="Times New Roman" w:hAnsi="Times New Roman" w:cs="Times New Roman"/>
          <w:b/>
        </w:rPr>
      </w:pPr>
      <w:r w:rsidRPr="00AF0895">
        <w:rPr>
          <w:rFonts w:ascii="Times New Roman" w:hAnsi="Times New Roman" w:cs="Times New Roman"/>
          <w:b/>
        </w:rPr>
        <w:t>Per WALTER SAMUEL NKANU ONNOGHEN ,JSC (P., paras. )</w:t>
      </w:r>
    </w:p>
    <w:p w:rsidR="007C021C" w:rsidRPr="00DC28C5" w:rsidRDefault="007C021C" w:rsidP="007C021C">
      <w:pPr>
        <w:rPr>
          <w:rFonts w:ascii="Times New Roman" w:hAnsi="Times New Roman" w:cs="Times New Roman"/>
        </w:rPr>
      </w:pPr>
    </w:p>
    <w:p w:rsidR="007C021C" w:rsidRPr="00AF0895" w:rsidRDefault="007C021C" w:rsidP="007C021C">
      <w:pPr>
        <w:rPr>
          <w:rFonts w:ascii="Times New Roman" w:hAnsi="Times New Roman" w:cs="Times New Roman"/>
          <w:b/>
        </w:rPr>
      </w:pPr>
      <w:r w:rsidRPr="00AF0895">
        <w:rPr>
          <w:rFonts w:ascii="Times New Roman" w:hAnsi="Times New Roman" w:cs="Times New Roman"/>
          <w:b/>
        </w:rPr>
        <w:t>APPEAL - INTERFERENCE WITH FINDING(S) OF FACT(S) - Circumstances in which an appellate court will interfere with the findings of facts made by a lower court</w:t>
      </w:r>
    </w:p>
    <w:p w:rsidR="007C021C" w:rsidRPr="00DC28C5" w:rsidRDefault="007C021C" w:rsidP="007C021C">
      <w:pPr>
        <w:rPr>
          <w:rFonts w:ascii="Times New Roman" w:hAnsi="Times New Roman" w:cs="Times New Roman"/>
        </w:rPr>
      </w:pPr>
      <w:r w:rsidRPr="00DC28C5">
        <w:rPr>
          <w:rFonts w:ascii="Times New Roman" w:hAnsi="Times New Roman" w:cs="Times New Roman"/>
        </w:rPr>
        <w:t>"It is now firmly settled in a string of decided authorities, that an appellate Court should not reverse a finding or findings of a trial Court, unless that finding or findings, runs or run contrary to the trend of accepted evidence. See Chief Frank Ebba v. Chief Wari Ogodo &amp; Anor (1984) 4 SC. 84 at 92 - 91, 99; (1984) 1SCNLR 372 at 378; Sunday Nwosu v. Board of Customs &amp; Excise (1988) 5 NWLR (Pt.93) 225 at 237 - 8; (1988) 12 SCNJ 313; cited in Chief Ekpa &amp; 2 Ors v. Chief Utong &amp; 2 Ors (1991) 7 SCNJ (Pt.1) 170 at 184; (1991) 6 NWLR (Pt.197) 258. In other words, the duty of appraising evidence given at a trial, is pre-eminently, that of the trial court who saw and heard witnesses. It is the right of that court to ascribe value. See Ogundulu &amp; Ors v. Chief Philips &amp; Ors (1973) 2 SC. 71 at 80 and Fashanu v. Adekoya (1974) 1 ANLR (Pt.1) 35 at 41."</w:t>
      </w:r>
    </w:p>
    <w:p w:rsidR="007C021C" w:rsidRPr="00AF0895" w:rsidRDefault="007C021C" w:rsidP="007C021C">
      <w:pPr>
        <w:rPr>
          <w:rFonts w:ascii="Times New Roman" w:hAnsi="Times New Roman" w:cs="Times New Roman"/>
          <w:b/>
        </w:rPr>
      </w:pPr>
      <w:r w:rsidRPr="00AF0895">
        <w:rPr>
          <w:rFonts w:ascii="Times New Roman" w:hAnsi="Times New Roman" w:cs="Times New Roman"/>
          <w:b/>
        </w:rPr>
        <w:t>Per IKECH</w:t>
      </w:r>
      <w:r>
        <w:rPr>
          <w:rFonts w:ascii="Times New Roman" w:hAnsi="Times New Roman" w:cs="Times New Roman"/>
          <w:b/>
        </w:rPr>
        <w:t>I FRANCIS OGBUAGU ,JSC (Pp., paras.</w:t>
      </w:r>
      <w:r w:rsidRPr="00AF0895">
        <w:rPr>
          <w:rFonts w:ascii="Times New Roman" w:hAnsi="Times New Roman" w:cs="Times New Roman"/>
          <w:b/>
        </w:rPr>
        <w:t>)</w:t>
      </w:r>
    </w:p>
    <w:p w:rsidR="007C021C" w:rsidRDefault="007C021C" w:rsidP="007C021C">
      <w:pPr>
        <w:rPr>
          <w:rFonts w:ascii="Times New Roman" w:hAnsi="Times New Roman" w:cs="Times New Roman"/>
        </w:rPr>
      </w:pPr>
    </w:p>
    <w:p w:rsidR="007C021C" w:rsidRPr="00DC28C5" w:rsidRDefault="007C021C" w:rsidP="007C021C">
      <w:pPr>
        <w:rPr>
          <w:rFonts w:ascii="Times New Roman" w:hAnsi="Times New Roman" w:cs="Times New Roman"/>
        </w:rPr>
      </w:pPr>
    </w:p>
    <w:p w:rsidR="007C021C" w:rsidRPr="00DC28C5" w:rsidRDefault="007C021C" w:rsidP="007C021C">
      <w:pPr>
        <w:rPr>
          <w:rFonts w:ascii="Times New Roman" w:hAnsi="Times New Roman" w:cs="Times New Roman"/>
        </w:rPr>
      </w:pPr>
      <w:r w:rsidRPr="00DC28C5">
        <w:rPr>
          <w:rFonts w:ascii="Times New Roman" w:hAnsi="Times New Roman" w:cs="Times New Roman"/>
          <w:b/>
          <w:bCs/>
        </w:rPr>
        <w:lastRenderedPageBreak/>
        <w:t>WALTER SAMUEL NKANU ONNOGHEN, J.S.C. </w:t>
      </w:r>
    </w:p>
    <w:p w:rsidR="007C021C" w:rsidRPr="00DC28C5" w:rsidRDefault="007C021C" w:rsidP="007C021C">
      <w:pPr>
        <w:rPr>
          <w:rFonts w:ascii="Times New Roman" w:hAnsi="Times New Roman" w:cs="Times New Roman"/>
        </w:rPr>
      </w:pPr>
      <w:r w:rsidRPr="00DC28C5">
        <w:rPr>
          <w:rFonts w:ascii="Times New Roman" w:hAnsi="Times New Roman" w:cs="Times New Roman"/>
          <w:b/>
          <w:bCs/>
        </w:rPr>
        <w:t>(Delivering the Leading Judg</w:t>
      </w:r>
      <w:r w:rsidRPr="00DC28C5">
        <w:rPr>
          <w:rFonts w:ascii="Times New Roman" w:hAnsi="Times New Roman" w:cs="Times New Roman"/>
        </w:rPr>
        <w:t>ment):</w:t>
      </w:r>
    </w:p>
    <w:p w:rsidR="007C021C" w:rsidRPr="00DC28C5" w:rsidRDefault="007C021C" w:rsidP="007C021C">
      <w:pPr>
        <w:rPr>
          <w:rFonts w:ascii="Times New Roman" w:hAnsi="Times New Roman" w:cs="Times New Roman"/>
        </w:rPr>
      </w:pPr>
      <w:r w:rsidRPr="00DC28C5">
        <w:rPr>
          <w:rFonts w:ascii="Times New Roman" w:hAnsi="Times New Roman" w:cs="Times New Roman"/>
        </w:rPr>
        <w:t>This is an appeal against the</w:t>
      </w:r>
    </w:p>
    <w:p w:rsidR="007C021C" w:rsidRPr="00DC28C5" w:rsidRDefault="007C021C" w:rsidP="007C021C">
      <w:pPr>
        <w:rPr>
          <w:rFonts w:ascii="Times New Roman" w:hAnsi="Times New Roman" w:cs="Times New Roman"/>
        </w:rPr>
      </w:pPr>
      <w:r w:rsidRPr="00DC28C5">
        <w:rPr>
          <w:rFonts w:ascii="Times New Roman" w:hAnsi="Times New Roman" w:cs="Times New Roman"/>
        </w:rPr>
        <w:t>judgment of the Court of Appeal holden at Kaduna</w:t>
      </w:r>
    </w:p>
    <w:p w:rsidR="007C021C" w:rsidRPr="00DC28C5" w:rsidRDefault="007C021C" w:rsidP="007C021C">
      <w:pPr>
        <w:rPr>
          <w:rFonts w:ascii="Times New Roman" w:hAnsi="Times New Roman" w:cs="Times New Roman"/>
        </w:rPr>
      </w:pPr>
      <w:r w:rsidRPr="00DC28C5">
        <w:rPr>
          <w:rFonts w:ascii="Times New Roman" w:hAnsi="Times New Roman" w:cs="Times New Roman"/>
        </w:rPr>
        <w:t>in appeal No. CNK/140/94 delivered on 20th March,</w:t>
      </w:r>
    </w:p>
    <w:p w:rsidR="007C021C" w:rsidRPr="00DC28C5" w:rsidRDefault="007C021C" w:rsidP="007C021C">
      <w:pPr>
        <w:rPr>
          <w:rFonts w:ascii="Times New Roman" w:hAnsi="Times New Roman" w:cs="Times New Roman"/>
        </w:rPr>
      </w:pPr>
      <w:r w:rsidRPr="00DC28C5">
        <w:rPr>
          <w:rFonts w:ascii="Times New Roman" w:hAnsi="Times New Roman" w:cs="Times New Roman"/>
        </w:rPr>
        <w:t>1997. The facts of the case include the following:</w:t>
      </w:r>
    </w:p>
    <w:p w:rsidR="007C021C" w:rsidRPr="00DC28C5" w:rsidRDefault="007C021C" w:rsidP="007C021C">
      <w:pPr>
        <w:rPr>
          <w:rFonts w:ascii="Times New Roman" w:hAnsi="Times New Roman" w:cs="Times New Roman"/>
        </w:rPr>
      </w:pPr>
      <w:r w:rsidRPr="00DC28C5">
        <w:rPr>
          <w:rFonts w:ascii="Times New Roman" w:hAnsi="Times New Roman" w:cs="Times New Roman"/>
        </w:rPr>
        <w:br/>
        <w:t>The appellant as plaintiff at the Upper Area Court,</w:t>
      </w:r>
    </w:p>
    <w:p w:rsidR="007C021C" w:rsidRPr="00DC28C5" w:rsidRDefault="007C021C" w:rsidP="007C021C">
      <w:pPr>
        <w:rPr>
          <w:rFonts w:ascii="Times New Roman" w:hAnsi="Times New Roman" w:cs="Times New Roman"/>
        </w:rPr>
      </w:pPr>
      <w:r w:rsidRPr="00DC28C5">
        <w:rPr>
          <w:rFonts w:ascii="Times New Roman" w:hAnsi="Times New Roman" w:cs="Times New Roman"/>
        </w:rPr>
        <w:t>Omu-Aran, Kwara State claimed ownership of a</w:t>
      </w:r>
    </w:p>
    <w:p w:rsidR="007C021C" w:rsidRPr="00DC28C5" w:rsidRDefault="007C021C" w:rsidP="007C021C">
      <w:pPr>
        <w:rPr>
          <w:rFonts w:ascii="Times New Roman" w:hAnsi="Times New Roman" w:cs="Times New Roman"/>
        </w:rPr>
      </w:pPr>
      <w:r w:rsidRPr="00DC28C5">
        <w:rPr>
          <w:rFonts w:ascii="Times New Roman" w:hAnsi="Times New Roman" w:cs="Times New Roman"/>
        </w:rPr>
        <w:t>piece or parcel of land measuring about eight</w:t>
      </w:r>
    </w:p>
    <w:p w:rsidR="007C021C" w:rsidRPr="00DC28C5" w:rsidRDefault="007C021C" w:rsidP="007C021C">
      <w:pPr>
        <w:rPr>
          <w:rFonts w:ascii="Times New Roman" w:hAnsi="Times New Roman" w:cs="Times New Roman"/>
        </w:rPr>
      </w:pPr>
      <w:r w:rsidRPr="00DC28C5">
        <w:rPr>
          <w:rFonts w:ascii="Times New Roman" w:hAnsi="Times New Roman" w:cs="Times New Roman"/>
        </w:rPr>
        <w:t>square kilometers, situate at Oke Maro, Amoyo for</w:t>
      </w:r>
    </w:p>
    <w:p w:rsidR="007C021C" w:rsidRPr="00DC28C5" w:rsidRDefault="007C021C" w:rsidP="007C021C">
      <w:pPr>
        <w:rPr>
          <w:rFonts w:ascii="Times New Roman" w:hAnsi="Times New Roman" w:cs="Times New Roman"/>
        </w:rPr>
      </w:pPr>
      <w:r w:rsidRPr="00DC28C5">
        <w:rPr>
          <w:rFonts w:ascii="Times New Roman" w:hAnsi="Times New Roman" w:cs="Times New Roman"/>
        </w:rPr>
        <w:t>himself and as representing Abidoye family of Oke</w:t>
      </w:r>
    </w:p>
    <w:p w:rsidR="007C021C" w:rsidRPr="00DC28C5" w:rsidRDefault="007C021C" w:rsidP="007C021C">
      <w:pPr>
        <w:rPr>
          <w:rFonts w:ascii="Times New Roman" w:hAnsi="Times New Roman" w:cs="Times New Roman"/>
        </w:rPr>
      </w:pPr>
      <w:r w:rsidRPr="00DC28C5">
        <w:rPr>
          <w:rFonts w:ascii="Times New Roman" w:hAnsi="Times New Roman" w:cs="Times New Roman"/>
        </w:rPr>
        <w:t>Maro. Both parties relied on history and gave</w:t>
      </w:r>
    </w:p>
    <w:p w:rsidR="007C021C" w:rsidRPr="00DC28C5" w:rsidRDefault="007C021C" w:rsidP="007C021C">
      <w:pPr>
        <w:rPr>
          <w:rFonts w:ascii="Times New Roman" w:hAnsi="Times New Roman" w:cs="Times New Roman"/>
        </w:rPr>
      </w:pPr>
      <w:r w:rsidRPr="00DC28C5">
        <w:rPr>
          <w:rFonts w:ascii="Times New Roman" w:hAnsi="Times New Roman" w:cs="Times New Roman"/>
        </w:rPr>
        <w:t>traditional evidence of ownership and acts of</w:t>
      </w:r>
    </w:p>
    <w:p w:rsidR="007C021C" w:rsidRPr="00DC28C5" w:rsidRDefault="007C021C" w:rsidP="007C021C">
      <w:pPr>
        <w:rPr>
          <w:rFonts w:ascii="Times New Roman" w:hAnsi="Times New Roman" w:cs="Times New Roman"/>
        </w:rPr>
      </w:pPr>
      <w:r w:rsidRPr="00DC28C5">
        <w:rPr>
          <w:rFonts w:ascii="Times New Roman" w:hAnsi="Times New Roman" w:cs="Times New Roman"/>
        </w:rPr>
        <w:t>possession.</w:t>
      </w:r>
    </w:p>
    <w:p w:rsidR="007C021C" w:rsidRPr="00DC28C5" w:rsidRDefault="007C021C" w:rsidP="007C021C">
      <w:pPr>
        <w:rPr>
          <w:rFonts w:ascii="Times New Roman" w:hAnsi="Times New Roman" w:cs="Times New Roman"/>
        </w:rPr>
      </w:pPr>
      <w:r w:rsidRPr="00DC28C5">
        <w:rPr>
          <w:rFonts w:ascii="Times New Roman" w:hAnsi="Times New Roman" w:cs="Times New Roman"/>
        </w:rPr>
        <w:br/>
        <w:t>The action was initially instituted at the Area Court</w:t>
      </w:r>
    </w:p>
    <w:p w:rsidR="007C021C" w:rsidRPr="00DC28C5" w:rsidRDefault="007C021C" w:rsidP="007C021C">
      <w:pPr>
        <w:rPr>
          <w:rFonts w:ascii="Times New Roman" w:hAnsi="Times New Roman" w:cs="Times New Roman"/>
        </w:rPr>
      </w:pPr>
      <w:r w:rsidRPr="00DC28C5">
        <w:rPr>
          <w:rFonts w:ascii="Times New Roman" w:hAnsi="Times New Roman" w:cs="Times New Roman"/>
        </w:rPr>
        <w:t>Grade 1, Ajase-Ipo, Kwara State which resulted in</w:t>
      </w:r>
    </w:p>
    <w:p w:rsidR="007C021C" w:rsidRPr="00DC28C5" w:rsidRDefault="007C021C" w:rsidP="007C021C">
      <w:pPr>
        <w:rPr>
          <w:rFonts w:ascii="Times New Roman" w:hAnsi="Times New Roman" w:cs="Times New Roman"/>
        </w:rPr>
      </w:pPr>
      <w:r w:rsidRPr="00DC28C5">
        <w:rPr>
          <w:rFonts w:ascii="Times New Roman" w:hAnsi="Times New Roman" w:cs="Times New Roman"/>
        </w:rPr>
        <w:t>an appeal to the Upper Area Court No. 1, Ilorin and</w:t>
      </w:r>
    </w:p>
    <w:p w:rsidR="007C021C" w:rsidRPr="00DC28C5" w:rsidRDefault="007C021C" w:rsidP="007C021C">
      <w:pPr>
        <w:rPr>
          <w:rFonts w:ascii="Times New Roman" w:hAnsi="Times New Roman" w:cs="Times New Roman"/>
        </w:rPr>
      </w:pPr>
      <w:r w:rsidRPr="00DC28C5">
        <w:rPr>
          <w:rFonts w:ascii="Times New Roman" w:hAnsi="Times New Roman" w:cs="Times New Roman"/>
        </w:rPr>
        <w:t>subsequently to the High Court of Kwara State</w:t>
      </w:r>
    </w:p>
    <w:p w:rsidR="007C021C" w:rsidRPr="00DC28C5" w:rsidRDefault="007C021C" w:rsidP="007C021C">
      <w:pPr>
        <w:rPr>
          <w:rFonts w:ascii="Times New Roman" w:hAnsi="Times New Roman" w:cs="Times New Roman"/>
        </w:rPr>
      </w:pPr>
      <w:r w:rsidRPr="00DC28C5">
        <w:rPr>
          <w:rFonts w:ascii="Times New Roman" w:hAnsi="Times New Roman" w:cs="Times New Roman"/>
        </w:rPr>
        <w:t>holden at Ilorin. The said High Court ordered a</w:t>
      </w:r>
    </w:p>
    <w:p w:rsidR="007C021C" w:rsidRPr="00DC28C5" w:rsidRDefault="007C021C" w:rsidP="007C021C">
      <w:pPr>
        <w:rPr>
          <w:rFonts w:ascii="Times New Roman" w:hAnsi="Times New Roman" w:cs="Times New Roman"/>
        </w:rPr>
      </w:pPr>
      <w:r w:rsidRPr="00DC28C5">
        <w:rPr>
          <w:rFonts w:ascii="Times New Roman" w:hAnsi="Times New Roman" w:cs="Times New Roman"/>
        </w:rPr>
        <w:t>retrial of the matter before the Upper Area Court</w:t>
      </w:r>
    </w:p>
    <w:p w:rsidR="007C021C" w:rsidRPr="00DC28C5" w:rsidRDefault="007C021C" w:rsidP="007C021C">
      <w:pPr>
        <w:rPr>
          <w:rFonts w:ascii="Times New Roman" w:hAnsi="Times New Roman" w:cs="Times New Roman"/>
        </w:rPr>
      </w:pPr>
      <w:r w:rsidRPr="00DC28C5">
        <w:rPr>
          <w:rFonts w:ascii="Times New Roman" w:hAnsi="Times New Roman" w:cs="Times New Roman"/>
        </w:rPr>
        <w:t>No.2, Ilorin which order was later varied upon an</w:t>
      </w:r>
    </w:p>
    <w:p w:rsidR="007C021C" w:rsidRPr="00DC28C5" w:rsidRDefault="007C021C" w:rsidP="007C021C">
      <w:pPr>
        <w:rPr>
          <w:rFonts w:ascii="Times New Roman" w:hAnsi="Times New Roman" w:cs="Times New Roman"/>
        </w:rPr>
      </w:pPr>
      <w:r w:rsidRPr="00DC28C5">
        <w:rPr>
          <w:rFonts w:ascii="Times New Roman" w:hAnsi="Times New Roman" w:cs="Times New Roman"/>
        </w:rPr>
        <w:t>application by one of the parties for the retrial to</w:t>
      </w:r>
    </w:p>
    <w:p w:rsidR="007C021C" w:rsidRDefault="007C021C" w:rsidP="007C021C">
      <w:pPr>
        <w:rPr>
          <w:rFonts w:ascii="Times New Roman" w:hAnsi="Times New Roman" w:cs="Times New Roman"/>
        </w:rPr>
      </w:pPr>
      <w:r w:rsidRPr="00DC28C5">
        <w:rPr>
          <w:rFonts w:ascii="Times New Roman" w:hAnsi="Times New Roman" w:cs="Times New Roman"/>
        </w:rPr>
        <w:t xml:space="preserve">be heard by </w:t>
      </w:r>
      <w:r>
        <w:rPr>
          <w:rFonts w:ascii="Times New Roman" w:hAnsi="Times New Roman" w:cs="Times New Roman"/>
        </w:rPr>
        <w:t>the Upper Area Court, Omu-Aran.</w:t>
      </w:r>
    </w:p>
    <w:p w:rsidR="007C021C" w:rsidRPr="00DC28C5" w:rsidRDefault="007C021C" w:rsidP="007C021C">
      <w:pPr>
        <w:rPr>
          <w:rFonts w:ascii="Times New Roman" w:hAnsi="Times New Roman" w:cs="Times New Roman"/>
        </w:rPr>
      </w:pPr>
      <w:r>
        <w:rPr>
          <w:rFonts w:ascii="Times New Roman" w:hAnsi="Times New Roman" w:cs="Times New Roman"/>
        </w:rPr>
        <w:br/>
      </w:r>
      <w:r w:rsidRPr="00DC28C5">
        <w:rPr>
          <w:rFonts w:ascii="Times New Roman" w:hAnsi="Times New Roman" w:cs="Times New Roman"/>
        </w:rPr>
        <w:t>The Upper Area Court, Omu-Aran conducted a visit</w:t>
      </w:r>
    </w:p>
    <w:p w:rsidR="007C021C" w:rsidRPr="00DC28C5" w:rsidRDefault="007C021C" w:rsidP="007C021C">
      <w:pPr>
        <w:rPr>
          <w:rFonts w:ascii="Times New Roman" w:hAnsi="Times New Roman" w:cs="Times New Roman"/>
        </w:rPr>
      </w:pP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pict>
          <v:rect id="_x0000_i1025" style="width:0;height:1.5pt" o:hralign="center" o:hrstd="t" o:hr="t" fillcolor="#a0a0a0" stroked="f"/>
        </w:pict>
      </w:r>
    </w:p>
    <w:p w:rsidR="007C021C" w:rsidRPr="00DC28C5" w:rsidRDefault="007C021C" w:rsidP="007C021C">
      <w:pPr>
        <w:rPr>
          <w:rFonts w:ascii="Times New Roman" w:hAnsi="Times New Roman" w:cs="Times New Roman"/>
        </w:rPr>
      </w:pPr>
      <w:r w:rsidRPr="00DC28C5">
        <w:rPr>
          <w:rFonts w:ascii="Times New Roman" w:hAnsi="Times New Roman" w:cs="Times New Roman"/>
          <w:noProof/>
        </w:rPr>
        <mc:AlternateContent>
          <mc:Choice Requires="wps">
            <w:drawing>
              <wp:inline distT="0" distB="0" distL="0" distR="0" wp14:anchorId="32E2AB11" wp14:editId="3CC97AE6">
                <wp:extent cx="304800" cy="304800"/>
                <wp:effectExtent l="0" t="0" r="0" b="0"/>
                <wp:docPr id="1381706249" name="Rectangle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A1E5B2" id="Rectangle 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w+XMguwIAAMIF&#10;AAAOAAAAAAAAAAAAAAAAAC4CAABkcnMvZTJvRG9jLnhtbFBLAQItABQABgAIAAAAIQBMoOks2AAA&#10;AAMBAAAPAAAAAAAAAAAAAAAAABUFAABkcnMvZG93bnJldi54bWxQSwUGAAAAAAQABADzAAAAGgYA&#10;AAAA&#10;" filled="f" stroked="f">
                <o:lock v:ext="edit" aspectratio="t"/>
                <w10:anchorlock/>
              </v:rect>
            </w:pict>
          </mc:Fallback>
        </mc:AlternateContent>
      </w:r>
    </w:p>
    <w:p w:rsidR="007C021C" w:rsidRPr="00DC28C5" w:rsidRDefault="007C021C" w:rsidP="007C021C">
      <w:pPr>
        <w:rPr>
          <w:rFonts w:ascii="Times New Roman" w:hAnsi="Times New Roman" w:cs="Times New Roman"/>
        </w:rPr>
      </w:pPr>
      <w:r w:rsidRPr="00DC28C5">
        <w:rPr>
          <w:rFonts w:ascii="Times New Roman" w:hAnsi="Times New Roman" w:cs="Times New Roman"/>
        </w:rPr>
        <w:t>to the locus in quo and after reviewing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evidence adduced by the parties and their witness, </w:t>
      </w:r>
    </w:p>
    <w:p w:rsidR="007C021C" w:rsidRPr="00DC28C5" w:rsidRDefault="007C021C" w:rsidP="007C021C">
      <w:pPr>
        <w:rPr>
          <w:rFonts w:ascii="Times New Roman" w:hAnsi="Times New Roman" w:cs="Times New Roman"/>
        </w:rPr>
      </w:pPr>
      <w:r w:rsidRPr="00DC28C5">
        <w:rPr>
          <w:rFonts w:ascii="Times New Roman" w:hAnsi="Times New Roman" w:cs="Times New Roman"/>
        </w:rPr>
        <w:t>dismissed the appellant's claim which decision </w:t>
      </w:r>
    </w:p>
    <w:p w:rsidR="007C021C" w:rsidRPr="00DC28C5" w:rsidRDefault="007C021C" w:rsidP="007C021C">
      <w:pPr>
        <w:rPr>
          <w:rFonts w:ascii="Times New Roman" w:hAnsi="Times New Roman" w:cs="Times New Roman"/>
        </w:rPr>
      </w:pPr>
      <w:r w:rsidRPr="00DC28C5">
        <w:rPr>
          <w:rFonts w:ascii="Times New Roman" w:hAnsi="Times New Roman" w:cs="Times New Roman"/>
        </w:rPr>
        <w:t>resulted in an appeal to the High Court, holden at </w:t>
      </w:r>
    </w:p>
    <w:p w:rsidR="007C021C" w:rsidRPr="00DC28C5" w:rsidRDefault="007C021C" w:rsidP="007C021C">
      <w:pPr>
        <w:rPr>
          <w:rFonts w:ascii="Times New Roman" w:hAnsi="Times New Roman" w:cs="Times New Roman"/>
        </w:rPr>
      </w:pPr>
      <w:r w:rsidRPr="00DC28C5">
        <w:rPr>
          <w:rFonts w:ascii="Times New Roman" w:hAnsi="Times New Roman" w:cs="Times New Roman"/>
        </w:rPr>
        <w:t>Omu-Aran in its appellate jurisdiction. The appeal </w:t>
      </w:r>
    </w:p>
    <w:p w:rsidR="007C021C" w:rsidRPr="00DC28C5" w:rsidRDefault="007C021C" w:rsidP="007C021C">
      <w:pPr>
        <w:rPr>
          <w:rFonts w:ascii="Times New Roman" w:hAnsi="Times New Roman" w:cs="Times New Roman"/>
        </w:rPr>
      </w:pPr>
      <w:r w:rsidRPr="00DC28C5">
        <w:rPr>
          <w:rFonts w:ascii="Times New Roman" w:hAnsi="Times New Roman" w:cs="Times New Roman"/>
        </w:rPr>
        <w:t>was on an omnibus ground. The High Court, in its </w:t>
      </w:r>
    </w:p>
    <w:p w:rsidR="007C021C" w:rsidRPr="00DC28C5" w:rsidRDefault="007C021C" w:rsidP="007C021C">
      <w:pPr>
        <w:rPr>
          <w:rFonts w:ascii="Times New Roman" w:hAnsi="Times New Roman" w:cs="Times New Roman"/>
        </w:rPr>
      </w:pPr>
      <w:r w:rsidRPr="00DC28C5">
        <w:rPr>
          <w:rFonts w:ascii="Times New Roman" w:hAnsi="Times New Roman" w:cs="Times New Roman"/>
        </w:rPr>
        <w:t>decision reversed the judgment of the Upper Area </w:t>
      </w:r>
    </w:p>
    <w:p w:rsidR="007C021C" w:rsidRPr="00DC28C5" w:rsidRDefault="007C021C" w:rsidP="007C021C">
      <w:pPr>
        <w:rPr>
          <w:rFonts w:ascii="Times New Roman" w:hAnsi="Times New Roman" w:cs="Times New Roman"/>
        </w:rPr>
      </w:pPr>
      <w:r w:rsidRPr="00DC28C5">
        <w:rPr>
          <w:rFonts w:ascii="Times New Roman" w:hAnsi="Times New Roman" w:cs="Times New Roman"/>
        </w:rPr>
        <w:t>Court thereby awarding title to the disputed piece </w:t>
      </w:r>
    </w:p>
    <w:p w:rsidR="007C021C" w:rsidRPr="00DC28C5" w:rsidRDefault="007C021C" w:rsidP="007C021C">
      <w:pPr>
        <w:rPr>
          <w:rFonts w:ascii="Times New Roman" w:hAnsi="Times New Roman" w:cs="Times New Roman"/>
        </w:rPr>
      </w:pPr>
      <w:r w:rsidRPr="00DC28C5">
        <w:rPr>
          <w:rFonts w:ascii="Times New Roman" w:hAnsi="Times New Roman" w:cs="Times New Roman"/>
        </w:rPr>
        <w:t>of land to the present appellant. The present </w:t>
      </w:r>
    </w:p>
    <w:p w:rsidR="007C021C" w:rsidRPr="00DC28C5" w:rsidRDefault="007C021C" w:rsidP="007C021C">
      <w:pPr>
        <w:rPr>
          <w:rFonts w:ascii="Times New Roman" w:hAnsi="Times New Roman" w:cs="Times New Roman"/>
        </w:rPr>
      </w:pPr>
      <w:r w:rsidRPr="00DC28C5">
        <w:rPr>
          <w:rFonts w:ascii="Times New Roman" w:hAnsi="Times New Roman" w:cs="Times New Roman"/>
        </w:rPr>
        <w:t>respondent was not satisfied with that judgment </w:t>
      </w:r>
    </w:p>
    <w:p w:rsidR="007C021C" w:rsidRPr="00DC28C5" w:rsidRDefault="007C021C" w:rsidP="007C021C">
      <w:pPr>
        <w:rPr>
          <w:rFonts w:ascii="Times New Roman" w:hAnsi="Times New Roman" w:cs="Times New Roman"/>
        </w:rPr>
      </w:pPr>
      <w:r w:rsidRPr="00DC28C5">
        <w:rPr>
          <w:rFonts w:ascii="Times New Roman" w:hAnsi="Times New Roman" w:cs="Times New Roman"/>
        </w:rPr>
        <w:t>and appealed to the Court of Appeal, Kaduna.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present appellant then raised a preliminary </w:t>
      </w:r>
    </w:p>
    <w:p w:rsidR="007C021C" w:rsidRPr="00DC28C5" w:rsidRDefault="007C021C" w:rsidP="007C021C">
      <w:pPr>
        <w:rPr>
          <w:rFonts w:ascii="Times New Roman" w:hAnsi="Times New Roman" w:cs="Times New Roman"/>
        </w:rPr>
      </w:pPr>
      <w:r w:rsidRPr="00DC28C5">
        <w:rPr>
          <w:rFonts w:ascii="Times New Roman" w:hAnsi="Times New Roman" w:cs="Times New Roman"/>
        </w:rPr>
        <w:t>objection as to the competence of the appeal in </w:t>
      </w:r>
    </w:p>
    <w:p w:rsidR="007C021C" w:rsidRPr="00DC28C5" w:rsidRDefault="007C021C" w:rsidP="007C021C">
      <w:pPr>
        <w:rPr>
          <w:rFonts w:ascii="Times New Roman" w:hAnsi="Times New Roman" w:cs="Times New Roman"/>
        </w:rPr>
      </w:pPr>
      <w:r w:rsidRPr="00DC28C5">
        <w:rPr>
          <w:rFonts w:ascii="Times New Roman" w:hAnsi="Times New Roman" w:cs="Times New Roman"/>
        </w:rPr>
        <w:t>that no leave was sought and obtained prior to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filing of the appeal which objection was dismissed </w:t>
      </w:r>
    </w:p>
    <w:p w:rsidR="007C021C" w:rsidRPr="00DC28C5" w:rsidRDefault="007C021C" w:rsidP="007C021C">
      <w:pPr>
        <w:rPr>
          <w:rFonts w:ascii="Times New Roman" w:hAnsi="Times New Roman" w:cs="Times New Roman"/>
        </w:rPr>
      </w:pPr>
      <w:r w:rsidRPr="00DC28C5">
        <w:rPr>
          <w:rFonts w:ascii="Times New Roman" w:hAnsi="Times New Roman" w:cs="Times New Roman"/>
        </w:rPr>
        <w:t>and the Court of Appeal eventually entered a </w:t>
      </w:r>
    </w:p>
    <w:p w:rsidR="007C021C" w:rsidRPr="00DC28C5" w:rsidRDefault="007C021C" w:rsidP="007C021C">
      <w:pPr>
        <w:rPr>
          <w:rFonts w:ascii="Times New Roman" w:hAnsi="Times New Roman" w:cs="Times New Roman"/>
        </w:rPr>
      </w:pPr>
      <w:r w:rsidRPr="00DC28C5">
        <w:rPr>
          <w:rFonts w:ascii="Times New Roman" w:hAnsi="Times New Roman" w:cs="Times New Roman"/>
        </w:rPr>
        <w:t>non-suit. The present respondent who was </w:t>
      </w:r>
    </w:p>
    <w:p w:rsidR="007C021C" w:rsidRPr="00DC28C5" w:rsidRDefault="007C021C" w:rsidP="007C021C">
      <w:pPr>
        <w:rPr>
          <w:rFonts w:ascii="Times New Roman" w:hAnsi="Times New Roman" w:cs="Times New Roman"/>
        </w:rPr>
      </w:pPr>
      <w:r w:rsidRPr="00DC28C5">
        <w:rPr>
          <w:rFonts w:ascii="Times New Roman" w:hAnsi="Times New Roman" w:cs="Times New Roman"/>
        </w:rPr>
        <w:t>defendant appealed to the Supreme Court on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order of non-suit while the present appellant cross-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appealed against the dismissal of their preliminary </w:t>
      </w:r>
    </w:p>
    <w:p w:rsidR="007C021C" w:rsidRPr="00DC28C5" w:rsidRDefault="007C021C" w:rsidP="007C021C">
      <w:pPr>
        <w:rPr>
          <w:rFonts w:ascii="Times New Roman" w:hAnsi="Times New Roman" w:cs="Times New Roman"/>
        </w:rPr>
      </w:pPr>
      <w:r w:rsidRPr="00DC28C5">
        <w:rPr>
          <w:rFonts w:ascii="Times New Roman" w:hAnsi="Times New Roman" w:cs="Times New Roman"/>
        </w:rPr>
        <w:t>objection and the order of non-suit and prayed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Supreme Court to affirm the judgment of the High </w:t>
      </w:r>
    </w:p>
    <w:p w:rsidR="007C021C" w:rsidRPr="00DC28C5" w:rsidRDefault="007C021C" w:rsidP="007C021C">
      <w:pPr>
        <w:rPr>
          <w:rFonts w:ascii="Times New Roman" w:hAnsi="Times New Roman" w:cs="Times New Roman"/>
        </w:rPr>
      </w:pPr>
      <w:r w:rsidRPr="00DC28C5">
        <w:rPr>
          <w:rFonts w:ascii="Times New Roman" w:hAnsi="Times New Roman" w:cs="Times New Roman"/>
        </w:rPr>
        <w:t>Court. </w:t>
      </w:r>
    </w:p>
    <w:p w:rsidR="007C021C" w:rsidRPr="00DC28C5" w:rsidRDefault="007C021C" w:rsidP="007C021C">
      <w:pPr>
        <w:rPr>
          <w:rFonts w:ascii="Times New Roman" w:hAnsi="Times New Roman" w:cs="Times New Roman"/>
        </w:rPr>
      </w:pPr>
      <w:r w:rsidRPr="00DC28C5">
        <w:rPr>
          <w:rFonts w:ascii="Times New Roman" w:hAnsi="Times New Roman" w:cs="Times New Roman"/>
        </w:rPr>
        <w:br/>
        <w:t>The Supreme Court in its judgment in appeal No.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SC.271/1990 delivered on 1st July, 1994 and </w:t>
      </w:r>
    </w:p>
    <w:p w:rsidR="007C021C" w:rsidRPr="00DC28C5" w:rsidRDefault="007C021C" w:rsidP="007C021C">
      <w:pPr>
        <w:rPr>
          <w:rFonts w:ascii="Times New Roman" w:hAnsi="Times New Roman" w:cs="Times New Roman"/>
        </w:rPr>
      </w:pPr>
      <w:r w:rsidRPr="00DC28C5">
        <w:rPr>
          <w:rFonts w:ascii="Times New Roman" w:hAnsi="Times New Roman" w:cs="Times New Roman"/>
        </w:rPr>
        <w:t>reported in (1994) 6 NWLR (Pt.352) 506 held that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main appeal was incompetent for lack of leave </w:t>
      </w:r>
    </w:p>
    <w:p w:rsidR="007C021C" w:rsidRPr="00DC28C5" w:rsidRDefault="007C021C" w:rsidP="007C021C">
      <w:pPr>
        <w:rPr>
          <w:rFonts w:ascii="Times New Roman" w:hAnsi="Times New Roman" w:cs="Times New Roman"/>
        </w:rPr>
      </w:pPr>
      <w:r w:rsidRPr="00DC28C5">
        <w:rPr>
          <w:rFonts w:ascii="Times New Roman" w:hAnsi="Times New Roman" w:cs="Times New Roman"/>
        </w:rPr>
        <w:t>but allowed the cross-appeal. </w:t>
      </w:r>
    </w:p>
    <w:p w:rsidR="007C021C" w:rsidRPr="00DC28C5" w:rsidRDefault="007C021C" w:rsidP="007C021C">
      <w:pPr>
        <w:rPr>
          <w:rFonts w:ascii="Times New Roman" w:hAnsi="Times New Roman" w:cs="Times New Roman"/>
        </w:rPr>
      </w:pPr>
      <w:r>
        <w:rPr>
          <w:rFonts w:ascii="Times New Roman" w:hAnsi="Times New Roman" w:cs="Times New Roman"/>
        </w:rPr>
        <w:br/>
      </w:r>
      <w:r w:rsidRPr="00DC28C5">
        <w:rPr>
          <w:rFonts w:ascii="Times New Roman" w:hAnsi="Times New Roman" w:cs="Times New Roman"/>
        </w:rPr>
        <w:t>However on the 13th day of July, 1994 the present </w:t>
      </w:r>
    </w:p>
    <w:p w:rsidR="007C021C" w:rsidRPr="00DC28C5" w:rsidRDefault="007C021C" w:rsidP="007C021C">
      <w:pPr>
        <w:rPr>
          <w:rFonts w:ascii="Times New Roman" w:hAnsi="Times New Roman" w:cs="Times New Roman"/>
        </w:rPr>
      </w:pPr>
      <w:r w:rsidRPr="00DC28C5">
        <w:rPr>
          <w:rFonts w:ascii="Times New Roman" w:hAnsi="Times New Roman" w:cs="Times New Roman"/>
        </w:rPr>
        <w:t>respondent filed an application at the Court of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Kaduna for extension of time within which </w:t>
      </w:r>
    </w:p>
    <w:p w:rsidR="007C021C" w:rsidRPr="00DC28C5" w:rsidRDefault="007C021C" w:rsidP="007C021C">
      <w:pPr>
        <w:rPr>
          <w:rFonts w:ascii="Times New Roman" w:hAnsi="Times New Roman" w:cs="Times New Roman"/>
        </w:rPr>
      </w:pPr>
      <w:r w:rsidRPr="00DC28C5">
        <w:rPr>
          <w:rFonts w:ascii="Times New Roman" w:hAnsi="Times New Roman" w:cs="Times New Roman"/>
        </w:rPr>
        <w:t xml:space="preserve">to appeal and leave </w:t>
      </w:r>
      <w:r>
        <w:rPr>
          <w:rFonts w:ascii="Times New Roman" w:hAnsi="Times New Roman" w:cs="Times New Roman"/>
        </w:rPr>
        <w:t>to appeal against the judgment </w:t>
      </w:r>
    </w:p>
    <w:p w:rsidR="007C021C" w:rsidRPr="00DC28C5" w:rsidRDefault="007C021C" w:rsidP="007C021C">
      <w:pPr>
        <w:rPr>
          <w:rFonts w:ascii="Times New Roman" w:hAnsi="Times New Roman" w:cs="Times New Roman"/>
        </w:rPr>
      </w:pPr>
      <w:r w:rsidRPr="00DC28C5">
        <w:rPr>
          <w:rFonts w:ascii="Times New Roman" w:hAnsi="Times New Roman" w:cs="Times New Roman"/>
        </w:rPr>
        <w:t>of the High Court, Omu-Aran, which application was </w:t>
      </w:r>
    </w:p>
    <w:p w:rsidR="007C021C" w:rsidRPr="00DC28C5" w:rsidRDefault="007C021C" w:rsidP="007C021C">
      <w:pPr>
        <w:rPr>
          <w:rFonts w:ascii="Times New Roman" w:hAnsi="Times New Roman" w:cs="Times New Roman"/>
        </w:rPr>
      </w:pPr>
      <w:r w:rsidRPr="00DC28C5">
        <w:rPr>
          <w:rFonts w:ascii="Times New Roman" w:hAnsi="Times New Roman" w:cs="Times New Roman"/>
        </w:rPr>
        <w:t>granted despite objection by the present appellant </w:t>
      </w:r>
    </w:p>
    <w:p w:rsidR="007C021C" w:rsidRPr="00DC28C5" w:rsidRDefault="007C021C" w:rsidP="007C021C">
      <w:pPr>
        <w:rPr>
          <w:rFonts w:ascii="Times New Roman" w:hAnsi="Times New Roman" w:cs="Times New Roman"/>
        </w:rPr>
      </w:pPr>
      <w:r w:rsidRPr="00DC28C5">
        <w:rPr>
          <w:rFonts w:ascii="Times New Roman" w:hAnsi="Times New Roman" w:cs="Times New Roman"/>
        </w:rPr>
        <w:t>that the matter had been decided on the merit by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Supreme Court and can therefore not be </w:t>
      </w:r>
    </w:p>
    <w:p w:rsidR="007C021C" w:rsidRPr="00DC28C5" w:rsidRDefault="007C021C" w:rsidP="007C021C">
      <w:pPr>
        <w:rPr>
          <w:rFonts w:ascii="Times New Roman" w:hAnsi="Times New Roman" w:cs="Times New Roman"/>
        </w:rPr>
      </w:pPr>
      <w:r w:rsidRPr="00DC28C5">
        <w:rPr>
          <w:rFonts w:ascii="Times New Roman" w:hAnsi="Times New Roman" w:cs="Times New Roman"/>
        </w:rPr>
        <w:t>reopened. The appeal was subsequently heard de </w:t>
      </w:r>
    </w:p>
    <w:p w:rsidR="007C021C" w:rsidRPr="00DC28C5" w:rsidRDefault="007C021C" w:rsidP="007C021C">
      <w:pPr>
        <w:rPr>
          <w:rFonts w:ascii="Times New Roman" w:hAnsi="Times New Roman" w:cs="Times New Roman"/>
        </w:rPr>
      </w:pPr>
      <w:r w:rsidRPr="00DC28C5">
        <w:rPr>
          <w:rFonts w:ascii="Times New Roman" w:hAnsi="Times New Roman" w:cs="Times New Roman"/>
        </w:rPr>
        <w:t>novo. The appellant again filed preliminary </w:t>
      </w:r>
    </w:p>
    <w:p w:rsidR="007C021C" w:rsidRPr="00DC28C5" w:rsidRDefault="007C021C" w:rsidP="007C021C">
      <w:pPr>
        <w:rPr>
          <w:rFonts w:ascii="Times New Roman" w:hAnsi="Times New Roman" w:cs="Times New Roman"/>
        </w:rPr>
      </w:pPr>
      <w:r w:rsidRPr="00DC28C5">
        <w:rPr>
          <w:rFonts w:ascii="Times New Roman" w:hAnsi="Times New Roman" w:cs="Times New Roman"/>
        </w:rPr>
        <w:t>objection to the jurisdiction of the Court of Appeal </w:t>
      </w:r>
    </w:p>
    <w:p w:rsidR="007C021C" w:rsidRPr="00DC28C5" w:rsidRDefault="007C021C" w:rsidP="007C021C">
      <w:pPr>
        <w:rPr>
          <w:rFonts w:ascii="Times New Roman" w:hAnsi="Times New Roman" w:cs="Times New Roman"/>
        </w:rPr>
      </w:pPr>
      <w:r w:rsidRPr="00DC28C5">
        <w:rPr>
          <w:rFonts w:ascii="Times New Roman" w:hAnsi="Times New Roman" w:cs="Times New Roman"/>
        </w:rPr>
        <w:t>to hear the appeal on the merit which objection </w:t>
      </w:r>
    </w:p>
    <w:p w:rsidR="007C021C" w:rsidRPr="00DC28C5" w:rsidRDefault="007C021C" w:rsidP="007C021C">
      <w:pPr>
        <w:rPr>
          <w:rFonts w:ascii="Times New Roman" w:hAnsi="Times New Roman" w:cs="Times New Roman"/>
        </w:rPr>
      </w:pPr>
      <w:r w:rsidRPr="00DC28C5">
        <w:rPr>
          <w:rFonts w:ascii="Times New Roman" w:hAnsi="Times New Roman" w:cs="Times New Roman"/>
        </w:rPr>
        <w:t>was overruled on the ground that there was no </w:t>
      </w:r>
    </w:p>
    <w:p w:rsidR="007C021C" w:rsidRPr="00DC28C5" w:rsidRDefault="007C021C" w:rsidP="007C021C">
      <w:pPr>
        <w:rPr>
          <w:rFonts w:ascii="Times New Roman" w:hAnsi="Times New Roman" w:cs="Times New Roman"/>
        </w:rPr>
      </w:pPr>
      <w:r w:rsidRPr="00DC28C5">
        <w:rPr>
          <w:rFonts w:ascii="Times New Roman" w:hAnsi="Times New Roman" w:cs="Times New Roman"/>
        </w:rPr>
        <w:t>valid judgment of the Court of Appeal on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subject matter between the parties. On the merit of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appeal the Court of Appeal allowed the appeal </w:t>
      </w:r>
    </w:p>
    <w:p w:rsidR="007C021C" w:rsidRPr="00DC28C5" w:rsidRDefault="007C021C" w:rsidP="007C021C">
      <w:pPr>
        <w:rPr>
          <w:rFonts w:ascii="Times New Roman" w:hAnsi="Times New Roman" w:cs="Times New Roman"/>
        </w:rPr>
      </w:pPr>
      <w:r w:rsidRPr="00DC28C5">
        <w:rPr>
          <w:rFonts w:ascii="Times New Roman" w:hAnsi="Times New Roman" w:cs="Times New Roman"/>
        </w:rPr>
        <w:t>and set aside the judgment of the High Court </w:t>
      </w:r>
    </w:p>
    <w:p w:rsidR="007C021C" w:rsidRPr="00DC28C5" w:rsidRDefault="007C021C" w:rsidP="007C021C">
      <w:pPr>
        <w:rPr>
          <w:rFonts w:ascii="Times New Roman" w:hAnsi="Times New Roman" w:cs="Times New Roman"/>
        </w:rPr>
      </w:pPr>
      <w:r w:rsidRPr="00DC28C5">
        <w:rPr>
          <w:rFonts w:ascii="Times New Roman" w:hAnsi="Times New Roman" w:cs="Times New Roman"/>
        </w:rPr>
        <w:t>thereby restoring the judgment of the trial Upper </w:t>
      </w:r>
    </w:p>
    <w:p w:rsidR="007C021C" w:rsidRPr="00DC28C5" w:rsidRDefault="007C021C" w:rsidP="007C021C">
      <w:pPr>
        <w:rPr>
          <w:rFonts w:ascii="Times New Roman" w:hAnsi="Times New Roman" w:cs="Times New Roman"/>
        </w:rPr>
      </w:pPr>
      <w:r w:rsidRPr="00DC28C5">
        <w:rPr>
          <w:rFonts w:ascii="Times New Roman" w:hAnsi="Times New Roman" w:cs="Times New Roman"/>
        </w:rPr>
        <w:t>Area Court, Omu-Aran. This appeal is therefore </w:t>
      </w:r>
    </w:p>
    <w:p w:rsidR="007C021C" w:rsidRPr="00DC28C5" w:rsidRDefault="007C021C" w:rsidP="007C021C">
      <w:pPr>
        <w:rPr>
          <w:rFonts w:ascii="Times New Roman" w:hAnsi="Times New Roman" w:cs="Times New Roman"/>
        </w:rPr>
      </w:pPr>
      <w:r w:rsidRPr="00DC28C5">
        <w:rPr>
          <w:rFonts w:ascii="Times New Roman" w:hAnsi="Times New Roman" w:cs="Times New Roman"/>
        </w:rPr>
        <w:t>against that judgment. </w:t>
      </w:r>
      <w:r w:rsidRPr="00DC28C5">
        <w:rPr>
          <w:rFonts w:ascii="Times New Roman" w:hAnsi="Times New Roman" w:cs="Times New Roman"/>
        </w:rPr>
        <w:br/>
      </w:r>
      <w:r w:rsidRPr="00DC28C5">
        <w:rPr>
          <w:rFonts w:ascii="Times New Roman" w:hAnsi="Times New Roman" w:cs="Times New Roman"/>
        </w:rPr>
        <w:br/>
        <w:t>Learned Counsel for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appellant, A. F. Afolayan, Esq. submitted two issues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for the determination of the appeal in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appellant's brief of argument filed on 5/12/2001 </w:t>
      </w:r>
    </w:p>
    <w:p w:rsidR="007C021C" w:rsidRPr="00DC28C5" w:rsidRDefault="007C021C" w:rsidP="007C021C">
      <w:pPr>
        <w:rPr>
          <w:rFonts w:ascii="Times New Roman" w:hAnsi="Times New Roman" w:cs="Times New Roman"/>
        </w:rPr>
      </w:pPr>
      <w:r w:rsidRPr="00DC28C5">
        <w:rPr>
          <w:rFonts w:ascii="Times New Roman" w:hAnsi="Times New Roman" w:cs="Times New Roman"/>
        </w:rPr>
        <w:t>and adopted in argument of the appeal. The issues </w:t>
      </w:r>
    </w:p>
    <w:p w:rsidR="007C021C" w:rsidRPr="00DC28C5" w:rsidRDefault="007C021C" w:rsidP="007C021C">
      <w:pPr>
        <w:rPr>
          <w:rFonts w:ascii="Times New Roman" w:hAnsi="Times New Roman" w:cs="Times New Roman"/>
        </w:rPr>
      </w:pPr>
      <w:r w:rsidRPr="00DC28C5">
        <w:rPr>
          <w:rFonts w:ascii="Times New Roman" w:hAnsi="Times New Roman" w:cs="Times New Roman"/>
        </w:rPr>
        <w:t>are as follows:- </w:t>
      </w:r>
    </w:p>
    <w:p w:rsidR="007C021C" w:rsidRPr="00DC28C5" w:rsidRDefault="007C021C" w:rsidP="007C021C">
      <w:pPr>
        <w:rPr>
          <w:rFonts w:ascii="Times New Roman" w:hAnsi="Times New Roman" w:cs="Times New Roman"/>
        </w:rPr>
      </w:pPr>
      <w:r w:rsidRPr="00DC28C5">
        <w:rPr>
          <w:rFonts w:ascii="Times New Roman" w:hAnsi="Times New Roman" w:cs="Times New Roman"/>
        </w:rPr>
        <w:t>"(i) Whether on the evidence on record, the Court </w:t>
      </w:r>
    </w:p>
    <w:p w:rsidR="007C021C" w:rsidRPr="00DC28C5" w:rsidRDefault="007C021C" w:rsidP="007C021C">
      <w:pPr>
        <w:rPr>
          <w:rFonts w:ascii="Times New Roman" w:hAnsi="Times New Roman" w:cs="Times New Roman"/>
        </w:rPr>
      </w:pPr>
      <w:r w:rsidRPr="00DC28C5">
        <w:rPr>
          <w:rFonts w:ascii="Times New Roman" w:hAnsi="Times New Roman" w:cs="Times New Roman"/>
        </w:rPr>
        <w:t>of Appeal was right in setting aside the decision of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appellate High Court and affirming the decision </w:t>
      </w:r>
    </w:p>
    <w:p w:rsidR="007C021C" w:rsidRPr="00DC28C5" w:rsidRDefault="007C021C" w:rsidP="007C021C">
      <w:pPr>
        <w:rPr>
          <w:rFonts w:ascii="Times New Roman" w:hAnsi="Times New Roman" w:cs="Times New Roman"/>
        </w:rPr>
      </w:pPr>
      <w:r w:rsidRPr="00DC28C5">
        <w:rPr>
          <w:rFonts w:ascii="Times New Roman" w:hAnsi="Times New Roman" w:cs="Times New Roman"/>
        </w:rPr>
        <w:t>of the trial Upper Area Court which dismissed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plaintiff/appellant's suit. </w:t>
      </w:r>
    </w:p>
    <w:p w:rsidR="007C021C" w:rsidRPr="00DC28C5" w:rsidRDefault="007C021C" w:rsidP="007C021C">
      <w:pPr>
        <w:rPr>
          <w:rFonts w:ascii="Times New Roman" w:hAnsi="Times New Roman" w:cs="Times New Roman"/>
        </w:rPr>
      </w:pPr>
      <w:r w:rsidRPr="00DC28C5">
        <w:rPr>
          <w:rFonts w:ascii="Times New Roman" w:hAnsi="Times New Roman" w:cs="Times New Roman"/>
        </w:rPr>
        <w:t>(ii) Whether the Court of Appeal had jurisdiction to </w:t>
      </w:r>
    </w:p>
    <w:p w:rsidR="007C021C" w:rsidRPr="00DC28C5" w:rsidRDefault="007C021C" w:rsidP="007C021C">
      <w:pPr>
        <w:rPr>
          <w:rFonts w:ascii="Times New Roman" w:hAnsi="Times New Roman" w:cs="Times New Roman"/>
        </w:rPr>
      </w:pPr>
      <w:r w:rsidRPr="00DC28C5">
        <w:rPr>
          <w:rFonts w:ascii="Times New Roman" w:hAnsi="Times New Roman" w:cs="Times New Roman"/>
        </w:rPr>
        <w:t>try the case having regard to the fact that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Supreme Court had already decided the same case </w:t>
      </w:r>
    </w:p>
    <w:p w:rsidR="007C021C" w:rsidRPr="00DC28C5" w:rsidRDefault="007C021C" w:rsidP="007C021C">
      <w:pPr>
        <w:rPr>
          <w:rFonts w:ascii="Times New Roman" w:hAnsi="Times New Roman" w:cs="Times New Roman"/>
        </w:rPr>
      </w:pPr>
      <w:r w:rsidRPr="00DC28C5">
        <w:rPr>
          <w:rFonts w:ascii="Times New Roman" w:hAnsi="Times New Roman" w:cs="Times New Roman"/>
        </w:rPr>
        <w:t>in suit No. SC.271/1990 of 1st July, 1994 reported </w:t>
      </w:r>
    </w:p>
    <w:p w:rsidR="007C021C" w:rsidRPr="00DC28C5" w:rsidRDefault="007C021C" w:rsidP="007C021C">
      <w:pPr>
        <w:rPr>
          <w:rFonts w:ascii="Times New Roman" w:hAnsi="Times New Roman" w:cs="Times New Roman"/>
        </w:rPr>
      </w:pPr>
      <w:r w:rsidRPr="00DC28C5">
        <w:rPr>
          <w:rFonts w:ascii="Times New Roman" w:hAnsi="Times New Roman" w:cs="Times New Roman"/>
        </w:rPr>
        <w:t>in (1994) 7-8 SCNJ (Pt.1) 1; (1994) 6 NWLR </w:t>
      </w:r>
    </w:p>
    <w:p w:rsidR="007C021C" w:rsidRDefault="007C021C" w:rsidP="007C021C">
      <w:pPr>
        <w:rPr>
          <w:rFonts w:ascii="Times New Roman" w:hAnsi="Times New Roman" w:cs="Times New Roman"/>
        </w:rPr>
      </w:pPr>
      <w:r w:rsidRPr="00DC28C5">
        <w:rPr>
          <w:rFonts w:ascii="Times New Roman" w:hAnsi="Times New Roman" w:cs="Times New Roman"/>
        </w:rPr>
        <w:t>(Pt.352) 506." </w:t>
      </w:r>
    </w:p>
    <w:p w:rsidR="007C021C" w:rsidRPr="00DC28C5" w:rsidRDefault="007C021C" w:rsidP="007C021C">
      <w:pPr>
        <w:rPr>
          <w:rFonts w:ascii="Times New Roman" w:hAnsi="Times New Roman" w:cs="Times New Roman"/>
        </w:rPr>
      </w:pPr>
    </w:p>
    <w:p w:rsidR="007C021C" w:rsidRPr="00DC28C5" w:rsidRDefault="007C021C" w:rsidP="007C021C">
      <w:pPr>
        <w:rPr>
          <w:rFonts w:ascii="Times New Roman" w:hAnsi="Times New Roman" w:cs="Times New Roman"/>
        </w:rPr>
      </w:pPr>
      <w:r w:rsidRPr="00DC28C5">
        <w:rPr>
          <w:rFonts w:ascii="Times New Roman" w:hAnsi="Times New Roman" w:cs="Times New Roman"/>
        </w:rPr>
        <w:t>It must be observed that since issue No.2 attacks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jurisdiction of the Court of Appeal and a </w:t>
      </w:r>
    </w:p>
    <w:p w:rsidR="007C021C" w:rsidRPr="00DC28C5" w:rsidRDefault="007C021C" w:rsidP="007C021C">
      <w:pPr>
        <w:rPr>
          <w:rFonts w:ascii="Times New Roman" w:hAnsi="Times New Roman" w:cs="Times New Roman"/>
        </w:rPr>
      </w:pPr>
      <w:r w:rsidRPr="00DC28C5">
        <w:rPr>
          <w:rFonts w:ascii="Times New Roman" w:hAnsi="Times New Roman" w:cs="Times New Roman"/>
        </w:rPr>
        <w:t>negative resolution of same would dispose of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it ought to have been listed as the first </w:t>
      </w:r>
    </w:p>
    <w:p w:rsidR="007C021C" w:rsidRPr="00DC28C5" w:rsidRDefault="007C021C" w:rsidP="007C021C">
      <w:pPr>
        <w:rPr>
          <w:rFonts w:ascii="Times New Roman" w:hAnsi="Times New Roman" w:cs="Times New Roman"/>
        </w:rPr>
      </w:pPr>
      <w:r w:rsidRPr="00DC28C5">
        <w:rPr>
          <w:rFonts w:ascii="Times New Roman" w:hAnsi="Times New Roman" w:cs="Times New Roman"/>
        </w:rPr>
        <w:t>issue for determination, not the other way round.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present order in which the issues are listed </w:t>
      </w:r>
    </w:p>
    <w:p w:rsidR="007C021C" w:rsidRPr="00DC28C5" w:rsidRDefault="007C021C" w:rsidP="007C021C">
      <w:pPr>
        <w:rPr>
          <w:rFonts w:ascii="Times New Roman" w:hAnsi="Times New Roman" w:cs="Times New Roman"/>
        </w:rPr>
      </w:pPr>
      <w:r w:rsidRPr="00DC28C5">
        <w:rPr>
          <w:rFonts w:ascii="Times New Roman" w:hAnsi="Times New Roman" w:cs="Times New Roman"/>
        </w:rPr>
        <w:t>puts the cart before the horse. In this judgment </w:t>
      </w:r>
    </w:p>
    <w:p w:rsidR="007C021C" w:rsidRPr="00DC28C5" w:rsidRDefault="007C021C" w:rsidP="007C021C">
      <w:pPr>
        <w:rPr>
          <w:rFonts w:ascii="Times New Roman" w:hAnsi="Times New Roman" w:cs="Times New Roman"/>
        </w:rPr>
      </w:pPr>
      <w:r w:rsidRPr="00DC28C5">
        <w:rPr>
          <w:rFonts w:ascii="Times New Roman" w:hAnsi="Times New Roman" w:cs="Times New Roman"/>
        </w:rPr>
        <w:t>therefore, I will consider issue No.2 first since </w:t>
      </w:r>
    </w:p>
    <w:p w:rsidR="007C021C" w:rsidRPr="00DC28C5" w:rsidRDefault="007C021C" w:rsidP="007C021C">
      <w:pPr>
        <w:rPr>
          <w:rFonts w:ascii="Times New Roman" w:hAnsi="Times New Roman" w:cs="Times New Roman"/>
        </w:rPr>
      </w:pPr>
      <w:r w:rsidRPr="00DC28C5">
        <w:rPr>
          <w:rFonts w:ascii="Times New Roman" w:hAnsi="Times New Roman" w:cs="Times New Roman"/>
        </w:rPr>
        <w:t>jurisdiction is the foundation of all adjudication and </w:t>
      </w:r>
    </w:p>
    <w:p w:rsidR="007C021C" w:rsidRPr="00DC28C5" w:rsidRDefault="007C021C" w:rsidP="007C021C">
      <w:pPr>
        <w:rPr>
          <w:rFonts w:ascii="Times New Roman" w:hAnsi="Times New Roman" w:cs="Times New Roman"/>
        </w:rPr>
      </w:pPr>
      <w:r w:rsidRPr="00DC28C5">
        <w:rPr>
          <w:rFonts w:ascii="Times New Roman" w:hAnsi="Times New Roman" w:cs="Times New Roman"/>
        </w:rPr>
        <w:t>a proceeding without jurisdiction is null and void.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br/>
        <w:t>Learned Counsel for the respondent, Shitu A. Bello, </w:t>
      </w:r>
    </w:p>
    <w:p w:rsidR="007C021C" w:rsidRPr="00DC28C5" w:rsidRDefault="007C021C" w:rsidP="007C021C">
      <w:pPr>
        <w:rPr>
          <w:rFonts w:ascii="Times New Roman" w:hAnsi="Times New Roman" w:cs="Times New Roman"/>
        </w:rPr>
      </w:pPr>
      <w:r w:rsidRPr="00DC28C5">
        <w:rPr>
          <w:rFonts w:ascii="Times New Roman" w:hAnsi="Times New Roman" w:cs="Times New Roman"/>
        </w:rPr>
        <w:t>Esq., in the respondent's brief filed on 6/2/02 </w:t>
      </w:r>
    </w:p>
    <w:p w:rsidR="007C021C" w:rsidRPr="00DC28C5" w:rsidRDefault="007C021C" w:rsidP="007C021C">
      <w:pPr>
        <w:rPr>
          <w:rFonts w:ascii="Times New Roman" w:hAnsi="Times New Roman" w:cs="Times New Roman"/>
        </w:rPr>
      </w:pPr>
      <w:r w:rsidRPr="00DC28C5">
        <w:rPr>
          <w:rFonts w:ascii="Times New Roman" w:hAnsi="Times New Roman" w:cs="Times New Roman"/>
        </w:rPr>
        <w:t>submitted three issues for determination. These are </w:t>
      </w:r>
    </w:p>
    <w:p w:rsidR="007C021C" w:rsidRPr="00DC28C5" w:rsidRDefault="007C021C" w:rsidP="007C021C">
      <w:pPr>
        <w:rPr>
          <w:rFonts w:ascii="Times New Roman" w:hAnsi="Times New Roman" w:cs="Times New Roman"/>
        </w:rPr>
      </w:pPr>
      <w:r w:rsidRPr="00DC28C5">
        <w:rPr>
          <w:rFonts w:ascii="Times New Roman" w:hAnsi="Times New Roman" w:cs="Times New Roman"/>
        </w:rPr>
        <w:t>as follows:- </w:t>
      </w:r>
    </w:p>
    <w:p w:rsidR="007C021C" w:rsidRPr="00DC28C5" w:rsidRDefault="007C021C" w:rsidP="007C021C">
      <w:pPr>
        <w:rPr>
          <w:rFonts w:ascii="Times New Roman" w:hAnsi="Times New Roman" w:cs="Times New Roman"/>
        </w:rPr>
      </w:pPr>
      <w:r w:rsidRPr="00DC28C5">
        <w:rPr>
          <w:rFonts w:ascii="Times New Roman" w:hAnsi="Times New Roman" w:cs="Times New Roman"/>
        </w:rPr>
        <w:t>"1. Whether the judgment of the Supreme Court in </w:t>
      </w:r>
    </w:p>
    <w:p w:rsidR="007C021C" w:rsidRPr="00DC28C5" w:rsidRDefault="007C021C" w:rsidP="007C021C">
      <w:pPr>
        <w:rPr>
          <w:rFonts w:ascii="Times New Roman" w:hAnsi="Times New Roman" w:cs="Times New Roman"/>
        </w:rPr>
      </w:pPr>
      <w:r w:rsidRPr="00DC28C5">
        <w:rPr>
          <w:rFonts w:ascii="Times New Roman" w:hAnsi="Times New Roman" w:cs="Times New Roman"/>
        </w:rPr>
        <w:t>suit No. 271/1990 of 1st July, 1994 was on merit </w:t>
      </w:r>
    </w:p>
    <w:p w:rsidR="007C021C" w:rsidRPr="00DC28C5" w:rsidRDefault="007C021C" w:rsidP="007C021C">
      <w:pPr>
        <w:rPr>
          <w:rFonts w:ascii="Times New Roman" w:hAnsi="Times New Roman" w:cs="Times New Roman"/>
        </w:rPr>
      </w:pPr>
      <w:r w:rsidRPr="00DC28C5">
        <w:rPr>
          <w:rFonts w:ascii="Times New Roman" w:hAnsi="Times New Roman" w:cs="Times New Roman"/>
        </w:rPr>
        <w:t>and final so as to support the appellant's plea of </w:t>
      </w:r>
    </w:p>
    <w:p w:rsidR="007C021C" w:rsidRPr="00DC28C5" w:rsidRDefault="007C021C" w:rsidP="007C021C">
      <w:pPr>
        <w:rPr>
          <w:rFonts w:ascii="Times New Roman" w:hAnsi="Times New Roman" w:cs="Times New Roman"/>
        </w:rPr>
      </w:pPr>
      <w:r w:rsidRPr="00DC28C5">
        <w:rPr>
          <w:rFonts w:ascii="Times New Roman" w:hAnsi="Times New Roman" w:cs="Times New Roman"/>
        </w:rPr>
        <w:t>estoppel per rem judicatam. </w:t>
      </w:r>
    </w:p>
    <w:p w:rsidR="007C021C" w:rsidRPr="00DC28C5" w:rsidRDefault="007C021C" w:rsidP="007C021C">
      <w:pPr>
        <w:rPr>
          <w:rFonts w:ascii="Times New Roman" w:hAnsi="Times New Roman" w:cs="Times New Roman"/>
        </w:rPr>
      </w:pPr>
      <w:r w:rsidRPr="00DC28C5">
        <w:rPr>
          <w:rFonts w:ascii="Times New Roman" w:hAnsi="Times New Roman" w:cs="Times New Roman"/>
        </w:rPr>
        <w:t>2. Whether, if the Supreme Court judgment in suit </w:t>
      </w:r>
    </w:p>
    <w:p w:rsidR="007C021C" w:rsidRPr="00DC28C5" w:rsidRDefault="007C021C" w:rsidP="007C021C">
      <w:pPr>
        <w:rPr>
          <w:rFonts w:ascii="Times New Roman" w:hAnsi="Times New Roman" w:cs="Times New Roman"/>
        </w:rPr>
      </w:pPr>
      <w:r w:rsidRPr="00DC28C5">
        <w:rPr>
          <w:rFonts w:ascii="Times New Roman" w:hAnsi="Times New Roman" w:cs="Times New Roman"/>
        </w:rPr>
        <w:t>No. SC.271/1990 was not on merit or final,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Court of Appeal, Kaduna was not right in assuming </w:t>
      </w:r>
    </w:p>
    <w:p w:rsidR="007C021C" w:rsidRPr="00DC28C5" w:rsidRDefault="007C021C" w:rsidP="007C021C">
      <w:pPr>
        <w:rPr>
          <w:rFonts w:ascii="Times New Roman" w:hAnsi="Times New Roman" w:cs="Times New Roman"/>
        </w:rPr>
      </w:pPr>
      <w:r w:rsidRPr="00DC28C5">
        <w:rPr>
          <w:rFonts w:ascii="Times New Roman" w:hAnsi="Times New Roman" w:cs="Times New Roman"/>
        </w:rPr>
        <w:t>jurisdiction to hear and determine respondent's </w:t>
      </w:r>
    </w:p>
    <w:p w:rsidR="007C021C" w:rsidRPr="00DC28C5" w:rsidRDefault="007C021C" w:rsidP="007C021C">
      <w:pPr>
        <w:rPr>
          <w:rFonts w:ascii="Times New Roman" w:hAnsi="Times New Roman" w:cs="Times New Roman"/>
        </w:rPr>
      </w:pPr>
      <w:r w:rsidRPr="00DC28C5">
        <w:rPr>
          <w:rFonts w:ascii="Times New Roman" w:hAnsi="Times New Roman" w:cs="Times New Roman"/>
        </w:rPr>
        <w:t>fresh appeal No. CA/K/140/94. </w:t>
      </w:r>
    </w:p>
    <w:p w:rsidR="007C021C" w:rsidRPr="00DC28C5" w:rsidRDefault="007C021C" w:rsidP="007C021C">
      <w:pPr>
        <w:rPr>
          <w:rFonts w:ascii="Times New Roman" w:hAnsi="Times New Roman" w:cs="Times New Roman"/>
        </w:rPr>
      </w:pPr>
      <w:r w:rsidRPr="00DC28C5">
        <w:rPr>
          <w:rFonts w:ascii="Times New Roman" w:hAnsi="Times New Roman" w:cs="Times New Roman"/>
        </w:rPr>
        <w:t>3. Whether the Court of Appeal was not right in </w:t>
      </w:r>
    </w:p>
    <w:p w:rsidR="007C021C" w:rsidRPr="00DC28C5" w:rsidRDefault="007C021C" w:rsidP="007C021C">
      <w:pPr>
        <w:rPr>
          <w:rFonts w:ascii="Times New Roman" w:hAnsi="Times New Roman" w:cs="Times New Roman"/>
        </w:rPr>
      </w:pPr>
      <w:r w:rsidRPr="00DC28C5">
        <w:rPr>
          <w:rFonts w:ascii="Times New Roman" w:hAnsi="Times New Roman" w:cs="Times New Roman"/>
        </w:rPr>
        <w:t>setting aside the decision of the appellate High </w:t>
      </w:r>
    </w:p>
    <w:p w:rsidR="007C021C" w:rsidRPr="00DC28C5" w:rsidRDefault="007C021C" w:rsidP="007C021C">
      <w:pPr>
        <w:rPr>
          <w:rFonts w:ascii="Times New Roman" w:hAnsi="Times New Roman" w:cs="Times New Roman"/>
        </w:rPr>
      </w:pPr>
      <w:r w:rsidRPr="00DC28C5">
        <w:rPr>
          <w:rFonts w:ascii="Times New Roman" w:hAnsi="Times New Roman" w:cs="Times New Roman"/>
        </w:rPr>
        <w:t>Court on the ground that the appellate High Court </w:t>
      </w:r>
    </w:p>
    <w:p w:rsidR="007C021C" w:rsidRPr="00DC28C5" w:rsidRDefault="007C021C" w:rsidP="007C021C">
      <w:pPr>
        <w:rPr>
          <w:rFonts w:ascii="Times New Roman" w:hAnsi="Times New Roman" w:cs="Times New Roman"/>
        </w:rPr>
      </w:pPr>
      <w:r w:rsidRPr="00DC28C5">
        <w:rPr>
          <w:rFonts w:ascii="Times New Roman" w:hAnsi="Times New Roman" w:cs="Times New Roman"/>
        </w:rPr>
        <w:t>was wrong to have re-evaluated the evidence </w:t>
      </w:r>
    </w:p>
    <w:p w:rsidR="007C021C" w:rsidRPr="00DC28C5" w:rsidRDefault="007C021C" w:rsidP="007C021C">
      <w:pPr>
        <w:rPr>
          <w:rFonts w:ascii="Times New Roman" w:hAnsi="Times New Roman" w:cs="Times New Roman"/>
        </w:rPr>
      </w:pPr>
      <w:r w:rsidRPr="00DC28C5">
        <w:rPr>
          <w:rFonts w:ascii="Times New Roman" w:hAnsi="Times New Roman" w:cs="Times New Roman"/>
        </w:rPr>
        <w:t>already evaluated unquestionably by the trial </w:t>
      </w:r>
    </w:p>
    <w:p w:rsidR="007C021C" w:rsidRDefault="007C021C" w:rsidP="007C021C">
      <w:pPr>
        <w:rPr>
          <w:rFonts w:ascii="Times New Roman" w:hAnsi="Times New Roman" w:cs="Times New Roman"/>
        </w:rPr>
      </w:pPr>
      <w:r>
        <w:rPr>
          <w:rFonts w:ascii="Times New Roman" w:hAnsi="Times New Roman" w:cs="Times New Roman"/>
        </w:rPr>
        <w:t>court." </w:t>
      </w:r>
    </w:p>
    <w:p w:rsidR="007C021C" w:rsidRDefault="007C021C" w:rsidP="007C021C">
      <w:pPr>
        <w:rPr>
          <w:rFonts w:ascii="Times New Roman" w:hAnsi="Times New Roman" w:cs="Times New Roman"/>
        </w:rPr>
      </w:pPr>
      <w:r w:rsidRPr="00DC28C5">
        <w:rPr>
          <w:rFonts w:ascii="Times New Roman" w:hAnsi="Times New Roman" w:cs="Times New Roman"/>
        </w:rPr>
        <w:br/>
        <w:t>Looking closely at th</w:t>
      </w:r>
      <w:r>
        <w:rPr>
          <w:rFonts w:ascii="Times New Roman" w:hAnsi="Times New Roman" w:cs="Times New Roman"/>
        </w:rPr>
        <w:t>e issues formulated by learned </w:t>
      </w:r>
    </w:p>
    <w:p w:rsidR="007C021C" w:rsidRDefault="007C021C" w:rsidP="007C021C">
      <w:pPr>
        <w:rPr>
          <w:rFonts w:ascii="Times New Roman" w:hAnsi="Times New Roman" w:cs="Times New Roman"/>
        </w:rPr>
      </w:pPr>
      <w:r w:rsidRPr="00DC28C5">
        <w:rPr>
          <w:rFonts w:ascii="Times New Roman" w:hAnsi="Times New Roman" w:cs="Times New Roman"/>
        </w:rPr>
        <w:t>Counsel for the respond</w:t>
      </w:r>
      <w:r>
        <w:rPr>
          <w:rFonts w:ascii="Times New Roman" w:hAnsi="Times New Roman" w:cs="Times New Roman"/>
        </w:rPr>
        <w:t>ent, it is clear that there is </w:t>
      </w:r>
    </w:p>
    <w:p w:rsidR="007C021C" w:rsidRPr="00DC28C5" w:rsidRDefault="007C021C" w:rsidP="007C021C">
      <w:pPr>
        <w:spacing w:after="0"/>
        <w:rPr>
          <w:rFonts w:ascii="Times New Roman" w:hAnsi="Times New Roman" w:cs="Times New Roman"/>
        </w:rPr>
      </w:pPr>
      <w:r w:rsidRPr="00DC28C5">
        <w:rPr>
          <w:rFonts w:ascii="Times New Roman" w:hAnsi="Times New Roman" w:cs="Times New Roman"/>
        </w:rPr>
        <w:t>no difference betwe</w:t>
      </w:r>
      <w:r>
        <w:rPr>
          <w:rFonts w:ascii="Times New Roman" w:hAnsi="Times New Roman" w:cs="Times New Roman"/>
        </w:rPr>
        <w:t>en his issues No.1 &amp; 2 both of </w:t>
      </w:r>
    </w:p>
    <w:p w:rsidR="007C021C" w:rsidRPr="00DC28C5" w:rsidRDefault="007C021C" w:rsidP="007C021C">
      <w:pPr>
        <w:rPr>
          <w:rFonts w:ascii="Times New Roman" w:hAnsi="Times New Roman" w:cs="Times New Roman"/>
        </w:rPr>
      </w:pPr>
      <w:r w:rsidRPr="00DC28C5">
        <w:rPr>
          <w:rFonts w:ascii="Times New Roman" w:hAnsi="Times New Roman" w:cs="Times New Roman"/>
        </w:rPr>
        <w:t>which constitute one issue and are subsumed in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appellant's issue No.2. In deciding this appeal </w:t>
      </w:r>
    </w:p>
    <w:p w:rsidR="007C021C" w:rsidRPr="00DC28C5" w:rsidRDefault="007C021C" w:rsidP="007C021C">
      <w:pPr>
        <w:rPr>
          <w:rFonts w:ascii="Times New Roman" w:hAnsi="Times New Roman" w:cs="Times New Roman"/>
        </w:rPr>
      </w:pPr>
      <w:r w:rsidRPr="00DC28C5">
        <w:rPr>
          <w:rFonts w:ascii="Times New Roman" w:hAnsi="Times New Roman" w:cs="Times New Roman"/>
        </w:rPr>
        <w:t>therefore, I intend to use the issues as formulated </w:t>
      </w:r>
    </w:p>
    <w:p w:rsidR="007C021C" w:rsidRPr="00DC28C5" w:rsidRDefault="007C021C" w:rsidP="007C021C">
      <w:pPr>
        <w:rPr>
          <w:rFonts w:ascii="Times New Roman" w:hAnsi="Times New Roman" w:cs="Times New Roman"/>
        </w:rPr>
      </w:pPr>
      <w:r w:rsidRPr="00DC28C5">
        <w:rPr>
          <w:rFonts w:ascii="Times New Roman" w:hAnsi="Times New Roman" w:cs="Times New Roman"/>
        </w:rPr>
        <w:t>by learned Counsel for the appellant.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br/>
        <w:t>On the issue on jurisdiction of the lower court, to </w:t>
      </w:r>
    </w:p>
    <w:p w:rsidR="007C021C" w:rsidRPr="00DC28C5" w:rsidRDefault="007C021C" w:rsidP="007C021C">
      <w:pPr>
        <w:rPr>
          <w:rFonts w:ascii="Times New Roman" w:hAnsi="Times New Roman" w:cs="Times New Roman"/>
        </w:rPr>
      </w:pPr>
      <w:r w:rsidRPr="00DC28C5">
        <w:rPr>
          <w:rFonts w:ascii="Times New Roman" w:hAnsi="Times New Roman" w:cs="Times New Roman"/>
        </w:rPr>
        <w:t>hear and determine the appeal on ground of res </w:t>
      </w:r>
    </w:p>
    <w:p w:rsidR="007C021C" w:rsidRPr="00DC28C5" w:rsidRDefault="007C021C" w:rsidP="007C021C">
      <w:pPr>
        <w:rPr>
          <w:rFonts w:ascii="Times New Roman" w:hAnsi="Times New Roman" w:cs="Times New Roman"/>
        </w:rPr>
      </w:pPr>
      <w:r w:rsidRPr="00DC28C5">
        <w:rPr>
          <w:rFonts w:ascii="Times New Roman" w:hAnsi="Times New Roman" w:cs="Times New Roman"/>
        </w:rPr>
        <w:t>judicata, learned Counsel for the appellant referred </w:t>
      </w:r>
    </w:p>
    <w:p w:rsidR="007C021C" w:rsidRPr="00DC28C5" w:rsidRDefault="007C021C" w:rsidP="007C021C">
      <w:pPr>
        <w:rPr>
          <w:rFonts w:ascii="Times New Roman" w:hAnsi="Times New Roman" w:cs="Times New Roman"/>
        </w:rPr>
      </w:pPr>
      <w:r w:rsidRPr="00DC28C5">
        <w:rPr>
          <w:rFonts w:ascii="Times New Roman" w:hAnsi="Times New Roman" w:cs="Times New Roman"/>
        </w:rPr>
        <w:t>to the judgment of this Court in appeal No. </w:t>
      </w:r>
    </w:p>
    <w:p w:rsidR="007C021C" w:rsidRPr="00DC28C5" w:rsidRDefault="007C021C" w:rsidP="007C021C">
      <w:pPr>
        <w:rPr>
          <w:rFonts w:ascii="Times New Roman" w:hAnsi="Times New Roman" w:cs="Times New Roman"/>
        </w:rPr>
      </w:pPr>
      <w:r w:rsidRPr="00DC28C5">
        <w:rPr>
          <w:rFonts w:ascii="Times New Roman" w:hAnsi="Times New Roman" w:cs="Times New Roman"/>
        </w:rPr>
        <w:t>SC.271/1990 which was an appeal and a cross-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involving the parties to this appeal on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very subject matter in the present appeal and </w:t>
      </w:r>
    </w:p>
    <w:p w:rsidR="007C021C" w:rsidRPr="00DC28C5" w:rsidRDefault="007C021C" w:rsidP="007C021C">
      <w:pPr>
        <w:rPr>
          <w:rFonts w:ascii="Times New Roman" w:hAnsi="Times New Roman" w:cs="Times New Roman"/>
        </w:rPr>
      </w:pPr>
      <w:r w:rsidRPr="00DC28C5">
        <w:rPr>
          <w:rFonts w:ascii="Times New Roman" w:hAnsi="Times New Roman" w:cs="Times New Roman"/>
        </w:rPr>
        <w:t>stated that the defendant therein appealed against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order of non-suit made by the Court of Appeal </w:t>
      </w:r>
    </w:p>
    <w:p w:rsidR="007C021C" w:rsidRPr="00DC28C5" w:rsidRDefault="007C021C" w:rsidP="007C021C">
      <w:pPr>
        <w:rPr>
          <w:rFonts w:ascii="Times New Roman" w:hAnsi="Times New Roman" w:cs="Times New Roman"/>
        </w:rPr>
      </w:pPr>
      <w:r w:rsidRPr="00DC28C5">
        <w:rPr>
          <w:rFonts w:ascii="Times New Roman" w:hAnsi="Times New Roman" w:cs="Times New Roman"/>
        </w:rPr>
        <w:t>in appeal No. CA/K/156/87 maintaining that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proper order to make was one of dismissal of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respondent's claim while the plaintiff cross-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appealed against the dismissal of the preliminary </w:t>
      </w:r>
    </w:p>
    <w:p w:rsidR="007C021C" w:rsidRPr="00DC28C5" w:rsidRDefault="007C021C" w:rsidP="007C021C">
      <w:pPr>
        <w:rPr>
          <w:rFonts w:ascii="Times New Roman" w:hAnsi="Times New Roman" w:cs="Times New Roman"/>
        </w:rPr>
      </w:pPr>
      <w:r w:rsidRPr="00DC28C5">
        <w:rPr>
          <w:rFonts w:ascii="Times New Roman" w:hAnsi="Times New Roman" w:cs="Times New Roman"/>
        </w:rPr>
        <w:t>objection to the competence of the appeal because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leave to appeal was granted by a single Judge, </w:t>
      </w:r>
    </w:p>
    <w:p w:rsidR="007C021C" w:rsidRPr="00DC28C5" w:rsidRDefault="007C021C" w:rsidP="007C021C">
      <w:pPr>
        <w:rPr>
          <w:rFonts w:ascii="Times New Roman" w:hAnsi="Times New Roman" w:cs="Times New Roman"/>
        </w:rPr>
      </w:pPr>
      <w:r w:rsidRPr="00DC28C5">
        <w:rPr>
          <w:rFonts w:ascii="Times New Roman" w:hAnsi="Times New Roman" w:cs="Times New Roman"/>
        </w:rPr>
        <w:t>and the order of non-suit of the plaintiff's claim </w:t>
      </w:r>
    </w:p>
    <w:p w:rsidR="007C021C" w:rsidRPr="00DC28C5" w:rsidRDefault="007C021C" w:rsidP="007C021C">
      <w:pPr>
        <w:rPr>
          <w:rFonts w:ascii="Times New Roman" w:hAnsi="Times New Roman" w:cs="Times New Roman"/>
        </w:rPr>
      </w:pPr>
      <w:r w:rsidRPr="00DC28C5">
        <w:rPr>
          <w:rFonts w:ascii="Times New Roman" w:hAnsi="Times New Roman" w:cs="Times New Roman"/>
        </w:rPr>
        <w:t>maintaining that the judgment of the High Court </w:t>
      </w:r>
    </w:p>
    <w:p w:rsidR="007C021C" w:rsidRPr="00DC28C5" w:rsidRDefault="007C021C" w:rsidP="007C021C">
      <w:pPr>
        <w:rPr>
          <w:rFonts w:ascii="Times New Roman" w:hAnsi="Times New Roman" w:cs="Times New Roman"/>
        </w:rPr>
      </w:pPr>
      <w:r w:rsidRPr="00DC28C5">
        <w:rPr>
          <w:rFonts w:ascii="Times New Roman" w:hAnsi="Times New Roman" w:cs="Times New Roman"/>
        </w:rPr>
        <w:t>granting the plaintiff's claim ought to have been </w:t>
      </w:r>
    </w:p>
    <w:p w:rsidR="007C021C" w:rsidRPr="00DC28C5" w:rsidRDefault="007C021C" w:rsidP="007C021C">
      <w:pPr>
        <w:rPr>
          <w:rFonts w:ascii="Times New Roman" w:hAnsi="Times New Roman" w:cs="Times New Roman"/>
        </w:rPr>
      </w:pPr>
      <w:r w:rsidRPr="00DC28C5">
        <w:rPr>
          <w:rFonts w:ascii="Times New Roman" w:hAnsi="Times New Roman" w:cs="Times New Roman"/>
        </w:rPr>
        <w:t>affirmed; that the Supreme Court did dismiss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main appeal while the cross-appeal of the present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appellant was allowed. Learned Counsel then </w:t>
      </w:r>
    </w:p>
    <w:p w:rsidR="007C021C" w:rsidRPr="00DC28C5" w:rsidRDefault="007C021C" w:rsidP="007C021C">
      <w:pPr>
        <w:rPr>
          <w:rFonts w:ascii="Times New Roman" w:hAnsi="Times New Roman" w:cs="Times New Roman"/>
        </w:rPr>
      </w:pPr>
      <w:r w:rsidRPr="00DC28C5">
        <w:rPr>
          <w:rFonts w:ascii="Times New Roman" w:hAnsi="Times New Roman" w:cs="Times New Roman"/>
        </w:rPr>
        <w:t>submitted that a cross-appeal is independent of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main appeal and that the fact that the main appeal </w:t>
      </w:r>
    </w:p>
    <w:p w:rsidR="007C021C" w:rsidRPr="00DC28C5" w:rsidRDefault="007C021C" w:rsidP="007C021C">
      <w:pPr>
        <w:rPr>
          <w:rFonts w:ascii="Times New Roman" w:hAnsi="Times New Roman" w:cs="Times New Roman"/>
        </w:rPr>
      </w:pPr>
      <w:r w:rsidRPr="00DC28C5">
        <w:rPr>
          <w:rFonts w:ascii="Times New Roman" w:hAnsi="Times New Roman" w:cs="Times New Roman"/>
        </w:rPr>
        <w:t>was dismissed will not affect the merit of the cross-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relying on </w:t>
      </w:r>
      <w:r w:rsidRPr="00DC28C5">
        <w:rPr>
          <w:rFonts w:ascii="Times New Roman" w:hAnsi="Times New Roman" w:cs="Times New Roman"/>
          <w:b/>
          <w:bCs/>
          <w:i/>
          <w:iCs/>
          <w:u w:val="single"/>
        </w:rPr>
        <w:t>Akanke Olowu v. Amudatu </w:t>
      </w:r>
    </w:p>
    <w:p w:rsidR="007C021C" w:rsidRPr="00DC28C5" w:rsidRDefault="007C021C" w:rsidP="007C021C">
      <w:pPr>
        <w:rPr>
          <w:rFonts w:ascii="Times New Roman" w:hAnsi="Times New Roman" w:cs="Times New Roman"/>
        </w:rPr>
      </w:pPr>
      <w:r w:rsidRPr="00DC28C5">
        <w:rPr>
          <w:rFonts w:ascii="Times New Roman" w:hAnsi="Times New Roman" w:cs="Times New Roman"/>
          <w:b/>
          <w:bCs/>
          <w:i/>
          <w:iCs/>
          <w:u w:val="single"/>
        </w:rPr>
        <w:t>Abolore </w:t>
      </w:r>
      <w:r w:rsidRPr="00DC28C5">
        <w:rPr>
          <w:rFonts w:ascii="Times New Roman" w:hAnsi="Times New Roman" w:cs="Times New Roman"/>
        </w:rPr>
        <w:t>(1993) 6 SCNJ (Pt.1) 15; (1993) 5 NWLR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(Pt.293) 255; </w:t>
      </w:r>
      <w:r w:rsidRPr="00DC28C5">
        <w:rPr>
          <w:rFonts w:ascii="Times New Roman" w:hAnsi="Times New Roman" w:cs="Times New Roman"/>
          <w:b/>
          <w:bCs/>
          <w:i/>
          <w:iCs/>
          <w:u w:val="single"/>
        </w:rPr>
        <w:t>Registered Trustees of Amorc v. </w:t>
      </w:r>
    </w:p>
    <w:p w:rsidR="007C021C" w:rsidRPr="00DC28C5" w:rsidRDefault="007C021C" w:rsidP="007C021C">
      <w:pPr>
        <w:rPr>
          <w:rFonts w:ascii="Times New Roman" w:hAnsi="Times New Roman" w:cs="Times New Roman"/>
        </w:rPr>
      </w:pPr>
      <w:r w:rsidRPr="00DC28C5">
        <w:rPr>
          <w:rFonts w:ascii="Times New Roman" w:hAnsi="Times New Roman" w:cs="Times New Roman"/>
          <w:b/>
          <w:bCs/>
          <w:i/>
          <w:iCs/>
          <w:u w:val="single"/>
        </w:rPr>
        <w:t>Henry Awoniyi </w:t>
      </w:r>
      <w:r w:rsidRPr="00DC28C5">
        <w:rPr>
          <w:rFonts w:ascii="Times New Roman" w:hAnsi="Times New Roman" w:cs="Times New Roman"/>
        </w:rPr>
        <w:t>(199</w:t>
      </w:r>
      <w:r>
        <w:rPr>
          <w:rFonts w:ascii="Times New Roman" w:hAnsi="Times New Roman" w:cs="Times New Roman"/>
        </w:rPr>
        <w:t>4) 7/8 SCNJ (Pt.2) 390 at 422; </w:t>
      </w:r>
      <w:r w:rsidRPr="00DC28C5">
        <w:rPr>
          <w:rFonts w:ascii="Times New Roman" w:hAnsi="Times New Roman" w:cs="Times New Roman"/>
        </w:rPr>
        <w:t>(1994) 7 NWL</w:t>
      </w:r>
      <w:r>
        <w:rPr>
          <w:rFonts w:ascii="Times New Roman" w:hAnsi="Times New Roman" w:cs="Times New Roman"/>
        </w:rPr>
        <w:t xml:space="preserve">R (Pt.355) 154. Learned Counsel </w:t>
      </w:r>
      <w:r w:rsidRPr="00DC28C5">
        <w:rPr>
          <w:rFonts w:ascii="Times New Roman" w:hAnsi="Times New Roman" w:cs="Times New Roman"/>
        </w:rPr>
        <w:t>further submitted that in view of the decision of the</w:t>
      </w:r>
    </w:p>
    <w:p w:rsidR="007C021C" w:rsidRPr="00DC28C5" w:rsidRDefault="007C021C" w:rsidP="007C021C">
      <w:pPr>
        <w:rPr>
          <w:rFonts w:ascii="Times New Roman" w:hAnsi="Times New Roman" w:cs="Times New Roman"/>
        </w:rPr>
      </w:pPr>
      <w:r w:rsidRPr="00DC28C5">
        <w:rPr>
          <w:rFonts w:ascii="Times New Roman" w:hAnsi="Times New Roman" w:cs="Times New Roman"/>
        </w:rPr>
        <w:t>Supreme Court in the said appeal No.</w:t>
      </w:r>
    </w:p>
    <w:p w:rsidR="007C021C" w:rsidRPr="00DC28C5" w:rsidRDefault="007C021C" w:rsidP="007C021C">
      <w:pPr>
        <w:rPr>
          <w:rFonts w:ascii="Times New Roman" w:hAnsi="Times New Roman" w:cs="Times New Roman"/>
        </w:rPr>
      </w:pPr>
      <w:r w:rsidRPr="00DC28C5">
        <w:rPr>
          <w:rFonts w:ascii="Times New Roman" w:hAnsi="Times New Roman" w:cs="Times New Roman"/>
        </w:rPr>
        <w:t>SC.271/1990, the respondent cannot relitigate the</w:t>
      </w:r>
    </w:p>
    <w:p w:rsidR="007C021C" w:rsidRPr="00DC28C5" w:rsidRDefault="007C021C" w:rsidP="007C021C">
      <w:pPr>
        <w:rPr>
          <w:rFonts w:ascii="Times New Roman" w:hAnsi="Times New Roman" w:cs="Times New Roman"/>
        </w:rPr>
      </w:pPr>
      <w:r w:rsidRPr="00DC28C5">
        <w:rPr>
          <w:rFonts w:ascii="Times New Roman" w:hAnsi="Times New Roman" w:cs="Times New Roman"/>
        </w:rPr>
        <w:t>claim afresh in the Court of Appeal as has been the</w:t>
      </w:r>
    </w:p>
    <w:p w:rsidR="007C021C" w:rsidRPr="00DC28C5" w:rsidRDefault="007C021C" w:rsidP="007C021C">
      <w:pPr>
        <w:rPr>
          <w:rFonts w:ascii="Times New Roman" w:hAnsi="Times New Roman" w:cs="Times New Roman"/>
        </w:rPr>
      </w:pPr>
      <w:r w:rsidRPr="00DC28C5">
        <w:rPr>
          <w:rFonts w:ascii="Times New Roman" w:hAnsi="Times New Roman" w:cs="Times New Roman"/>
        </w:rPr>
        <w:t>case in the present appeal, on the ground of res</w:t>
      </w:r>
    </w:p>
    <w:p w:rsidR="007C021C" w:rsidRPr="00DC28C5" w:rsidRDefault="007C021C" w:rsidP="007C021C">
      <w:pPr>
        <w:rPr>
          <w:rFonts w:ascii="Times New Roman" w:hAnsi="Times New Roman" w:cs="Times New Roman"/>
        </w:rPr>
      </w:pPr>
      <w:r w:rsidRPr="00DC28C5">
        <w:rPr>
          <w:rFonts w:ascii="Times New Roman" w:hAnsi="Times New Roman" w:cs="Times New Roman"/>
        </w:rPr>
        <w:t>judicata relying on </w:t>
      </w:r>
      <w:r w:rsidRPr="00DC28C5">
        <w:rPr>
          <w:rFonts w:ascii="Times New Roman" w:hAnsi="Times New Roman" w:cs="Times New Roman"/>
          <w:b/>
          <w:bCs/>
          <w:i/>
          <w:iCs/>
          <w:u w:val="single"/>
        </w:rPr>
        <w:t>Shitta Bey v. L.E.D.B. </w:t>
      </w:r>
      <w:r w:rsidRPr="00DC28C5">
        <w:rPr>
          <w:rFonts w:ascii="Times New Roman" w:hAnsi="Times New Roman" w:cs="Times New Roman"/>
        </w:rPr>
        <w:t>(1962) 1</w:t>
      </w:r>
    </w:p>
    <w:p w:rsidR="007C021C" w:rsidRPr="00DC28C5" w:rsidRDefault="007C021C" w:rsidP="007C021C">
      <w:pPr>
        <w:rPr>
          <w:rFonts w:ascii="Times New Roman" w:hAnsi="Times New Roman" w:cs="Times New Roman"/>
        </w:rPr>
      </w:pPr>
      <w:r w:rsidRPr="00DC28C5">
        <w:rPr>
          <w:rFonts w:ascii="Times New Roman" w:hAnsi="Times New Roman" w:cs="Times New Roman"/>
        </w:rPr>
        <w:t>All NLR 372; (1962) 23 SCNLR 107; </w:t>
      </w:r>
      <w:r w:rsidRPr="00DC28C5">
        <w:rPr>
          <w:rFonts w:ascii="Times New Roman" w:hAnsi="Times New Roman" w:cs="Times New Roman"/>
          <w:b/>
          <w:bCs/>
          <w:i/>
          <w:iCs/>
          <w:u w:val="single"/>
        </w:rPr>
        <w:t>Ezenwa v. </w:t>
      </w:r>
    </w:p>
    <w:p w:rsidR="007C021C" w:rsidRPr="00DC28C5" w:rsidRDefault="007C021C" w:rsidP="007C021C">
      <w:pPr>
        <w:rPr>
          <w:rFonts w:ascii="Times New Roman" w:hAnsi="Times New Roman" w:cs="Times New Roman"/>
        </w:rPr>
      </w:pPr>
      <w:r w:rsidRPr="00DC28C5">
        <w:rPr>
          <w:rFonts w:ascii="Times New Roman" w:hAnsi="Times New Roman" w:cs="Times New Roman"/>
          <w:b/>
          <w:bCs/>
          <w:i/>
          <w:iCs/>
          <w:u w:val="single"/>
        </w:rPr>
        <w:t>Kareem </w:t>
      </w:r>
      <w:r w:rsidRPr="00DC28C5">
        <w:rPr>
          <w:rFonts w:ascii="Times New Roman" w:hAnsi="Times New Roman" w:cs="Times New Roman"/>
        </w:rPr>
        <w:t>(1990) 21 NSCC (Pt. 2) 284; (1990) 3</w:t>
      </w:r>
    </w:p>
    <w:p w:rsidR="007C021C" w:rsidRPr="00DC28C5" w:rsidRDefault="007C021C" w:rsidP="007C021C">
      <w:pPr>
        <w:rPr>
          <w:rFonts w:ascii="Times New Roman" w:hAnsi="Times New Roman" w:cs="Times New Roman"/>
        </w:rPr>
      </w:pPr>
      <w:r w:rsidRPr="00DC28C5">
        <w:rPr>
          <w:rFonts w:ascii="Times New Roman" w:hAnsi="Times New Roman" w:cs="Times New Roman"/>
        </w:rPr>
        <w:t>NWLR (Pt.138) 258; </w:t>
      </w:r>
      <w:r w:rsidRPr="00DC28C5">
        <w:rPr>
          <w:rFonts w:ascii="Times New Roman" w:hAnsi="Times New Roman" w:cs="Times New Roman"/>
          <w:b/>
          <w:bCs/>
          <w:i/>
          <w:iCs/>
          <w:u w:val="single"/>
        </w:rPr>
        <w:t>Odjevwedje v. Echanokpe </w:t>
      </w:r>
    </w:p>
    <w:p w:rsidR="007C021C" w:rsidRPr="00DC28C5" w:rsidRDefault="007C021C" w:rsidP="007C021C">
      <w:pPr>
        <w:rPr>
          <w:rFonts w:ascii="Times New Roman" w:hAnsi="Times New Roman" w:cs="Times New Roman"/>
        </w:rPr>
      </w:pPr>
      <w:r w:rsidRPr="00DC28C5">
        <w:rPr>
          <w:rFonts w:ascii="Times New Roman" w:hAnsi="Times New Roman" w:cs="Times New Roman"/>
        </w:rPr>
        <w:t>(1987) 1 NWLR (Pt.52) 633; </w:t>
      </w:r>
      <w:r w:rsidRPr="00DC28C5">
        <w:rPr>
          <w:rFonts w:ascii="Times New Roman" w:hAnsi="Times New Roman" w:cs="Times New Roman"/>
          <w:b/>
          <w:bCs/>
          <w:i/>
          <w:iCs/>
          <w:u w:val="single"/>
        </w:rPr>
        <w:t>Balogun v. Adejobi </w:t>
      </w:r>
    </w:p>
    <w:p w:rsidR="007C021C" w:rsidRPr="00DC28C5" w:rsidRDefault="007C021C" w:rsidP="007C021C">
      <w:pPr>
        <w:rPr>
          <w:rFonts w:ascii="Times New Roman" w:hAnsi="Times New Roman" w:cs="Times New Roman"/>
        </w:rPr>
      </w:pPr>
      <w:r w:rsidRPr="00DC28C5">
        <w:rPr>
          <w:rFonts w:ascii="Times New Roman" w:hAnsi="Times New Roman" w:cs="Times New Roman"/>
        </w:rPr>
        <w:t>(1995) 2 NWLR (Pt.376) 131; </w:t>
      </w:r>
      <w:r w:rsidRPr="00DC28C5">
        <w:rPr>
          <w:rFonts w:ascii="Times New Roman" w:hAnsi="Times New Roman" w:cs="Times New Roman"/>
          <w:b/>
          <w:bCs/>
          <w:i/>
          <w:iCs/>
          <w:u w:val="single"/>
        </w:rPr>
        <w:t>Dokubo v. Omoni </w:t>
      </w:r>
    </w:p>
    <w:p w:rsidR="007C021C" w:rsidRPr="00DC28C5" w:rsidRDefault="007C021C" w:rsidP="007C021C">
      <w:pPr>
        <w:rPr>
          <w:rFonts w:ascii="Times New Roman" w:hAnsi="Times New Roman" w:cs="Times New Roman"/>
        </w:rPr>
      </w:pPr>
      <w:r w:rsidRPr="00DC28C5">
        <w:rPr>
          <w:rFonts w:ascii="Times New Roman" w:hAnsi="Times New Roman" w:cs="Times New Roman"/>
        </w:rPr>
        <w:t>(1999) 8 NWLR (Pt.616) 647; </w:t>
      </w:r>
      <w:r w:rsidRPr="00DC28C5">
        <w:rPr>
          <w:rFonts w:ascii="Times New Roman" w:hAnsi="Times New Roman" w:cs="Times New Roman"/>
          <w:b/>
          <w:bCs/>
          <w:i/>
          <w:iCs/>
          <w:u w:val="single"/>
        </w:rPr>
        <w:t>Okukuje v. Akwido </w:t>
      </w:r>
    </w:p>
    <w:p w:rsidR="007C021C" w:rsidRPr="00DC28C5" w:rsidRDefault="007C021C" w:rsidP="007C021C">
      <w:pPr>
        <w:rPr>
          <w:rFonts w:ascii="Times New Roman" w:hAnsi="Times New Roman" w:cs="Times New Roman"/>
        </w:rPr>
      </w:pPr>
      <w:r w:rsidRPr="00DC28C5">
        <w:rPr>
          <w:rFonts w:ascii="Times New Roman" w:hAnsi="Times New Roman" w:cs="Times New Roman"/>
        </w:rPr>
        <w:t>(2001) 3 NWLR (Pt.700) 261 at 316,318 - 319.</w:t>
      </w:r>
    </w:p>
    <w:p w:rsidR="007C021C" w:rsidRPr="00DC28C5" w:rsidRDefault="007C021C" w:rsidP="007C021C">
      <w:pPr>
        <w:rPr>
          <w:rFonts w:ascii="Times New Roman" w:hAnsi="Times New Roman" w:cs="Times New Roman"/>
        </w:rPr>
      </w:pPr>
      <w:r w:rsidRPr="00DC28C5">
        <w:rPr>
          <w:rFonts w:ascii="Times New Roman" w:hAnsi="Times New Roman" w:cs="Times New Roman"/>
        </w:rPr>
        <w:br/>
        <w:t>Learned Counsel also submitted that by allowing the</w:t>
      </w:r>
    </w:p>
    <w:p w:rsidR="007C021C" w:rsidRPr="00DC28C5" w:rsidRDefault="007C021C" w:rsidP="007C021C">
      <w:pPr>
        <w:rPr>
          <w:rFonts w:ascii="Times New Roman" w:hAnsi="Times New Roman" w:cs="Times New Roman"/>
        </w:rPr>
      </w:pPr>
      <w:r w:rsidRPr="00DC28C5">
        <w:rPr>
          <w:rFonts w:ascii="Times New Roman" w:hAnsi="Times New Roman" w:cs="Times New Roman"/>
        </w:rPr>
        <w:t>cross-appeal, the Supreme Court affirmed the</w:t>
      </w:r>
    </w:p>
    <w:p w:rsidR="007C021C" w:rsidRPr="00DC28C5" w:rsidRDefault="007C021C" w:rsidP="007C021C">
      <w:pPr>
        <w:rPr>
          <w:rFonts w:ascii="Times New Roman" w:hAnsi="Times New Roman" w:cs="Times New Roman"/>
        </w:rPr>
      </w:pPr>
      <w:r w:rsidRPr="00DC28C5">
        <w:rPr>
          <w:rFonts w:ascii="Times New Roman" w:hAnsi="Times New Roman" w:cs="Times New Roman"/>
        </w:rPr>
        <w:t>judgment of the appellate High Court and thereby</w:t>
      </w:r>
    </w:p>
    <w:p w:rsidR="007C021C" w:rsidRPr="00DC28C5" w:rsidRDefault="007C021C" w:rsidP="007C021C">
      <w:pPr>
        <w:rPr>
          <w:rFonts w:ascii="Times New Roman" w:hAnsi="Times New Roman" w:cs="Times New Roman"/>
        </w:rPr>
      </w:pPr>
      <w:r w:rsidRPr="00DC28C5">
        <w:rPr>
          <w:rFonts w:ascii="Times New Roman" w:hAnsi="Times New Roman" w:cs="Times New Roman"/>
        </w:rPr>
        <w:t>pronounced on the claim of the plaintiff/appellant</w:t>
      </w:r>
    </w:p>
    <w:p w:rsidR="007C021C" w:rsidRPr="00DC28C5" w:rsidRDefault="007C021C" w:rsidP="007C021C">
      <w:pPr>
        <w:rPr>
          <w:rFonts w:ascii="Times New Roman" w:hAnsi="Times New Roman" w:cs="Times New Roman"/>
        </w:rPr>
      </w:pPr>
      <w:r w:rsidRPr="00DC28C5">
        <w:rPr>
          <w:rFonts w:ascii="Times New Roman" w:hAnsi="Times New Roman" w:cs="Times New Roman"/>
        </w:rPr>
        <w:t>and deprived the Court of Appeal of the jurisdiction</w:t>
      </w:r>
    </w:p>
    <w:p w:rsidR="007C021C" w:rsidRPr="00DC28C5" w:rsidRDefault="007C021C" w:rsidP="007C021C">
      <w:pPr>
        <w:rPr>
          <w:rFonts w:ascii="Times New Roman" w:hAnsi="Times New Roman" w:cs="Times New Roman"/>
        </w:rPr>
      </w:pPr>
      <w:r w:rsidRPr="00DC28C5">
        <w:rPr>
          <w:rFonts w:ascii="Times New Roman" w:hAnsi="Times New Roman" w:cs="Times New Roman"/>
        </w:rPr>
        <w:t>to again entertain the present appeal. Learned</w:t>
      </w:r>
    </w:p>
    <w:p w:rsidR="007C021C" w:rsidRPr="00DC28C5" w:rsidRDefault="007C021C" w:rsidP="007C021C">
      <w:pPr>
        <w:rPr>
          <w:rFonts w:ascii="Times New Roman" w:hAnsi="Times New Roman" w:cs="Times New Roman"/>
        </w:rPr>
      </w:pPr>
      <w:r w:rsidRPr="00DC28C5">
        <w:rPr>
          <w:rFonts w:ascii="Times New Roman" w:hAnsi="Times New Roman" w:cs="Times New Roman"/>
        </w:rPr>
        <w:t>Counsel therefore urged the court to resolve the</w:t>
      </w:r>
    </w:p>
    <w:p w:rsidR="007C021C" w:rsidRPr="00DC28C5" w:rsidRDefault="007C021C" w:rsidP="007C021C">
      <w:pPr>
        <w:rPr>
          <w:rFonts w:ascii="Times New Roman" w:hAnsi="Times New Roman" w:cs="Times New Roman"/>
        </w:rPr>
      </w:pPr>
      <w:r w:rsidRPr="00DC28C5">
        <w:rPr>
          <w:rFonts w:ascii="Times New Roman" w:hAnsi="Times New Roman" w:cs="Times New Roman"/>
        </w:rPr>
        <w:t>issue in favour of the appellant.</w:t>
      </w:r>
    </w:p>
    <w:p w:rsidR="007C021C" w:rsidRPr="00DC28C5" w:rsidRDefault="007C021C" w:rsidP="007C021C">
      <w:pPr>
        <w:rPr>
          <w:rFonts w:ascii="Times New Roman" w:hAnsi="Times New Roman" w:cs="Times New Roman"/>
        </w:rPr>
      </w:pPr>
      <w:r w:rsidRPr="00DC28C5">
        <w:rPr>
          <w:rFonts w:ascii="Times New Roman" w:hAnsi="Times New Roman" w:cs="Times New Roman"/>
        </w:rPr>
        <w:br/>
        <w:t>On his part, learned Counsel for the respondent,</w:t>
      </w:r>
    </w:p>
    <w:p w:rsidR="007C021C" w:rsidRPr="00DC28C5" w:rsidRDefault="007C021C" w:rsidP="007C021C">
      <w:pPr>
        <w:rPr>
          <w:rFonts w:ascii="Times New Roman" w:hAnsi="Times New Roman" w:cs="Times New Roman"/>
        </w:rPr>
      </w:pPr>
      <w:r w:rsidRPr="00DC28C5">
        <w:rPr>
          <w:rFonts w:ascii="Times New Roman" w:hAnsi="Times New Roman" w:cs="Times New Roman"/>
        </w:rPr>
        <w:t>Shittu A. Bello, Esq. in the respondent's brief of</w:t>
      </w:r>
    </w:p>
    <w:p w:rsidR="007C021C" w:rsidRPr="00DC28C5" w:rsidRDefault="007C021C" w:rsidP="007C021C">
      <w:pPr>
        <w:rPr>
          <w:rFonts w:ascii="Times New Roman" w:hAnsi="Times New Roman" w:cs="Times New Roman"/>
        </w:rPr>
      </w:pPr>
      <w:r w:rsidRPr="00DC28C5">
        <w:rPr>
          <w:rFonts w:ascii="Times New Roman" w:hAnsi="Times New Roman" w:cs="Times New Roman"/>
        </w:rPr>
        <w:t>argument filed on 6/2/2001 referred the court to</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appeal No. SC.271/1990 delivered on 1/7/1994</w:t>
      </w:r>
    </w:p>
    <w:p w:rsidR="007C021C" w:rsidRPr="00DC28C5" w:rsidRDefault="007C021C" w:rsidP="007C021C">
      <w:pPr>
        <w:rPr>
          <w:rFonts w:ascii="Times New Roman" w:hAnsi="Times New Roman" w:cs="Times New Roman"/>
        </w:rPr>
      </w:pPr>
      <w:r w:rsidRPr="00DC28C5">
        <w:rPr>
          <w:rFonts w:ascii="Times New Roman" w:hAnsi="Times New Roman" w:cs="Times New Roman"/>
        </w:rPr>
        <w:t>and submitted that to determine whether the said</w:t>
      </w:r>
    </w:p>
    <w:p w:rsidR="007C021C" w:rsidRPr="00DC28C5" w:rsidRDefault="007C021C" w:rsidP="007C021C">
      <w:pPr>
        <w:rPr>
          <w:rFonts w:ascii="Times New Roman" w:hAnsi="Times New Roman" w:cs="Times New Roman"/>
        </w:rPr>
      </w:pPr>
      <w:r w:rsidRPr="00DC28C5">
        <w:rPr>
          <w:rFonts w:ascii="Times New Roman" w:hAnsi="Times New Roman" w:cs="Times New Roman"/>
        </w:rPr>
        <w:t>decision constitutes res judicata, one has to look at</w:t>
      </w:r>
    </w:p>
    <w:p w:rsidR="007C021C" w:rsidRPr="00DC28C5" w:rsidRDefault="007C021C" w:rsidP="007C021C">
      <w:pPr>
        <w:rPr>
          <w:rFonts w:ascii="Times New Roman" w:hAnsi="Times New Roman" w:cs="Times New Roman"/>
        </w:rPr>
      </w:pPr>
      <w:r w:rsidRPr="00DC28C5">
        <w:rPr>
          <w:rFonts w:ascii="Times New Roman" w:hAnsi="Times New Roman" w:cs="Times New Roman"/>
        </w:rPr>
        <w:t>the issues canvassed before that court and the</w:t>
      </w:r>
    </w:p>
    <w:p w:rsidR="007C021C" w:rsidRPr="00DC28C5" w:rsidRDefault="007C021C" w:rsidP="007C021C">
      <w:pPr>
        <w:rPr>
          <w:rFonts w:ascii="Times New Roman" w:hAnsi="Times New Roman" w:cs="Times New Roman"/>
        </w:rPr>
      </w:pPr>
      <w:r w:rsidRPr="00DC28C5">
        <w:rPr>
          <w:rFonts w:ascii="Times New Roman" w:hAnsi="Times New Roman" w:cs="Times New Roman"/>
        </w:rPr>
        <w:t>decision of the court thereon. Learned Counsel then</w:t>
      </w:r>
    </w:p>
    <w:p w:rsidR="007C021C" w:rsidRPr="00DC28C5" w:rsidRDefault="007C021C" w:rsidP="007C021C">
      <w:pPr>
        <w:rPr>
          <w:rFonts w:ascii="Times New Roman" w:hAnsi="Times New Roman" w:cs="Times New Roman"/>
        </w:rPr>
      </w:pPr>
      <w:r w:rsidRPr="00DC28C5">
        <w:rPr>
          <w:rFonts w:ascii="Times New Roman" w:hAnsi="Times New Roman" w:cs="Times New Roman"/>
        </w:rPr>
        <w:t>referred to the issues submitted both in the main</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which was one, and the cross-appeal, which</w:t>
      </w:r>
    </w:p>
    <w:p w:rsidR="007C021C" w:rsidRPr="00DC28C5" w:rsidRDefault="007C021C" w:rsidP="007C021C">
      <w:pPr>
        <w:rPr>
          <w:rFonts w:ascii="Times New Roman" w:hAnsi="Times New Roman" w:cs="Times New Roman"/>
        </w:rPr>
      </w:pPr>
      <w:r w:rsidRPr="00DC28C5">
        <w:rPr>
          <w:rFonts w:ascii="Times New Roman" w:hAnsi="Times New Roman" w:cs="Times New Roman"/>
        </w:rPr>
        <w:t>were two and the decision in the lead judgment and </w:t>
      </w:r>
    </w:p>
    <w:p w:rsidR="007C021C" w:rsidRPr="00DC28C5" w:rsidRDefault="007C021C" w:rsidP="007C021C">
      <w:pPr>
        <w:rPr>
          <w:rFonts w:ascii="Times New Roman" w:hAnsi="Times New Roman" w:cs="Times New Roman"/>
        </w:rPr>
      </w:pPr>
      <w:r w:rsidRPr="00DC28C5">
        <w:rPr>
          <w:rFonts w:ascii="Times New Roman" w:hAnsi="Times New Roman" w:cs="Times New Roman"/>
        </w:rPr>
        <w:t>submitted that the Supreme Court did not consider, </w:t>
      </w:r>
    </w:p>
    <w:p w:rsidR="007C021C" w:rsidRPr="00DC28C5" w:rsidRDefault="007C021C" w:rsidP="007C021C">
      <w:pPr>
        <w:rPr>
          <w:rFonts w:ascii="Times New Roman" w:hAnsi="Times New Roman" w:cs="Times New Roman"/>
        </w:rPr>
      </w:pPr>
      <w:r w:rsidRPr="00DC28C5">
        <w:rPr>
          <w:rFonts w:ascii="Times New Roman" w:hAnsi="Times New Roman" w:cs="Times New Roman"/>
        </w:rPr>
        <w:t>talk less of determining on the merit, the main </w:t>
      </w:r>
    </w:p>
    <w:p w:rsidR="007C021C" w:rsidRPr="00DC28C5" w:rsidRDefault="007C021C" w:rsidP="007C021C">
      <w:pPr>
        <w:rPr>
          <w:rFonts w:ascii="Times New Roman" w:hAnsi="Times New Roman" w:cs="Times New Roman"/>
        </w:rPr>
      </w:pPr>
      <w:r w:rsidRPr="00DC28C5">
        <w:rPr>
          <w:rFonts w:ascii="Times New Roman" w:hAnsi="Times New Roman" w:cs="Times New Roman"/>
        </w:rPr>
        <w:t>issue of ownership of the disputed land which was </w:t>
      </w:r>
    </w:p>
    <w:p w:rsidR="007C021C" w:rsidRPr="00DC28C5" w:rsidRDefault="007C021C" w:rsidP="007C021C">
      <w:pPr>
        <w:rPr>
          <w:rFonts w:ascii="Times New Roman" w:hAnsi="Times New Roman" w:cs="Times New Roman"/>
        </w:rPr>
      </w:pPr>
      <w:r w:rsidRPr="00DC28C5">
        <w:rPr>
          <w:rFonts w:ascii="Times New Roman" w:hAnsi="Times New Roman" w:cs="Times New Roman"/>
        </w:rPr>
        <w:t>in contention between the parties and that the only </w:t>
      </w:r>
    </w:p>
    <w:p w:rsidR="007C021C" w:rsidRPr="00DC28C5" w:rsidRDefault="007C021C" w:rsidP="007C021C">
      <w:pPr>
        <w:rPr>
          <w:rFonts w:ascii="Times New Roman" w:hAnsi="Times New Roman" w:cs="Times New Roman"/>
        </w:rPr>
      </w:pPr>
      <w:r w:rsidRPr="00DC28C5">
        <w:rPr>
          <w:rFonts w:ascii="Times New Roman" w:hAnsi="Times New Roman" w:cs="Times New Roman"/>
        </w:rPr>
        <w:t>issue determined was "whether there was any valid </w:t>
      </w:r>
    </w:p>
    <w:p w:rsidR="007C021C" w:rsidRPr="00DC28C5" w:rsidRDefault="007C021C" w:rsidP="007C021C">
      <w:pPr>
        <w:rPr>
          <w:rFonts w:ascii="Times New Roman" w:hAnsi="Times New Roman" w:cs="Times New Roman"/>
        </w:rPr>
      </w:pPr>
      <w:r w:rsidRPr="00DC28C5">
        <w:rPr>
          <w:rFonts w:ascii="Times New Roman" w:hAnsi="Times New Roman" w:cs="Times New Roman"/>
        </w:rPr>
        <w:t>and competent appeal and grounds of appeal before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Court of Appeal, on which the Court of Appeal's </w:t>
      </w:r>
    </w:p>
    <w:p w:rsidR="007C021C" w:rsidRPr="00DC28C5" w:rsidRDefault="007C021C" w:rsidP="007C021C">
      <w:pPr>
        <w:rPr>
          <w:rFonts w:ascii="Times New Roman" w:hAnsi="Times New Roman" w:cs="Times New Roman"/>
        </w:rPr>
      </w:pPr>
      <w:r w:rsidRPr="00DC28C5">
        <w:rPr>
          <w:rFonts w:ascii="Times New Roman" w:hAnsi="Times New Roman" w:cs="Times New Roman"/>
        </w:rPr>
        <w:t>judgment could be based." And that only a final </w:t>
      </w:r>
    </w:p>
    <w:p w:rsidR="007C021C" w:rsidRPr="00DC28C5" w:rsidRDefault="007C021C" w:rsidP="007C021C">
      <w:pPr>
        <w:rPr>
          <w:rFonts w:ascii="Times New Roman" w:hAnsi="Times New Roman" w:cs="Times New Roman"/>
        </w:rPr>
      </w:pPr>
      <w:r w:rsidRPr="00DC28C5">
        <w:rPr>
          <w:rFonts w:ascii="Times New Roman" w:hAnsi="Times New Roman" w:cs="Times New Roman"/>
        </w:rPr>
        <w:t>judgment can constitute res judicata which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decision in SC. 271/1990 is not, relying on </w:t>
      </w:r>
    </w:p>
    <w:p w:rsidR="007C021C" w:rsidRPr="00DC28C5" w:rsidRDefault="007C021C" w:rsidP="007C021C">
      <w:pPr>
        <w:rPr>
          <w:rFonts w:ascii="Times New Roman" w:hAnsi="Times New Roman" w:cs="Times New Roman"/>
        </w:rPr>
      </w:pPr>
      <w:r w:rsidRPr="00DC28C5">
        <w:rPr>
          <w:rFonts w:ascii="Times New Roman" w:hAnsi="Times New Roman" w:cs="Times New Roman"/>
          <w:b/>
          <w:bCs/>
          <w:i/>
          <w:iCs/>
          <w:u w:val="single"/>
        </w:rPr>
        <w:t>Omonuwa v. Oshodin </w:t>
      </w:r>
      <w:r w:rsidRPr="00DC28C5">
        <w:rPr>
          <w:rFonts w:ascii="Times New Roman" w:hAnsi="Times New Roman" w:cs="Times New Roman"/>
        </w:rPr>
        <w:t>(1985) 2 SC 1 at 31; (1985) </w:t>
      </w:r>
    </w:p>
    <w:p w:rsidR="007C021C" w:rsidRPr="00DC28C5" w:rsidRDefault="007C021C" w:rsidP="007C021C">
      <w:pPr>
        <w:rPr>
          <w:rFonts w:ascii="Times New Roman" w:hAnsi="Times New Roman" w:cs="Times New Roman"/>
        </w:rPr>
      </w:pPr>
      <w:r w:rsidRPr="00DC28C5">
        <w:rPr>
          <w:rFonts w:ascii="Times New Roman" w:hAnsi="Times New Roman" w:cs="Times New Roman"/>
        </w:rPr>
        <w:t>2 NWLR (Pt.10) 924; </w:t>
      </w:r>
      <w:r w:rsidRPr="00DC28C5">
        <w:rPr>
          <w:rFonts w:ascii="Times New Roman" w:hAnsi="Times New Roman" w:cs="Times New Roman"/>
          <w:b/>
          <w:bCs/>
          <w:i/>
          <w:iCs/>
          <w:u w:val="single"/>
        </w:rPr>
        <w:t>U.T.C. (Nig.) Ltd. v. Pamotei </w:t>
      </w:r>
    </w:p>
    <w:p w:rsidR="007C021C" w:rsidRPr="00DC28C5" w:rsidRDefault="007C021C" w:rsidP="007C021C">
      <w:pPr>
        <w:rPr>
          <w:rFonts w:ascii="Times New Roman" w:hAnsi="Times New Roman" w:cs="Times New Roman"/>
        </w:rPr>
      </w:pPr>
      <w:r w:rsidRPr="00DC28C5">
        <w:rPr>
          <w:rFonts w:ascii="Times New Roman" w:hAnsi="Times New Roman" w:cs="Times New Roman"/>
        </w:rPr>
        <w:t>(1989) 3 SCNJ 79 at 929-93; (1989) 2 NWLR </w:t>
      </w:r>
    </w:p>
    <w:p w:rsidR="007C021C" w:rsidRPr="00DC28C5" w:rsidRDefault="007C021C" w:rsidP="007C021C">
      <w:pPr>
        <w:rPr>
          <w:rFonts w:ascii="Times New Roman" w:hAnsi="Times New Roman" w:cs="Times New Roman"/>
        </w:rPr>
      </w:pPr>
      <w:r w:rsidRPr="00DC28C5">
        <w:rPr>
          <w:rFonts w:ascii="Times New Roman" w:hAnsi="Times New Roman" w:cs="Times New Roman"/>
        </w:rPr>
        <w:t>(Pt.103) 244; </w:t>
      </w:r>
      <w:r w:rsidRPr="00DC28C5">
        <w:rPr>
          <w:rFonts w:ascii="Times New Roman" w:hAnsi="Times New Roman" w:cs="Times New Roman"/>
          <w:b/>
          <w:bCs/>
          <w:i/>
          <w:iCs/>
          <w:u w:val="single"/>
        </w:rPr>
        <w:t>Akuweziri v. Okenwa </w:t>
      </w:r>
      <w:r w:rsidRPr="00DC28C5">
        <w:rPr>
          <w:rFonts w:ascii="Times New Roman" w:hAnsi="Times New Roman" w:cs="Times New Roman"/>
        </w:rPr>
        <w:t>(2001) FWLR </w:t>
      </w:r>
    </w:p>
    <w:p w:rsidR="007C021C" w:rsidRPr="00DC28C5" w:rsidRDefault="007C021C" w:rsidP="007C021C">
      <w:pPr>
        <w:rPr>
          <w:rFonts w:ascii="Times New Roman" w:hAnsi="Times New Roman" w:cs="Times New Roman"/>
        </w:rPr>
      </w:pPr>
      <w:r w:rsidRPr="00DC28C5">
        <w:rPr>
          <w:rFonts w:ascii="Times New Roman" w:hAnsi="Times New Roman" w:cs="Times New Roman"/>
        </w:rPr>
        <w:t>(Pt.35) 604; </w:t>
      </w:r>
      <w:r w:rsidRPr="00DC28C5">
        <w:rPr>
          <w:rFonts w:ascii="Times New Roman" w:hAnsi="Times New Roman" w:cs="Times New Roman"/>
          <w:b/>
          <w:bCs/>
          <w:i/>
          <w:iCs/>
          <w:u w:val="single"/>
        </w:rPr>
        <w:t>Adone v. lkebudu </w:t>
      </w:r>
      <w:r w:rsidRPr="00DC28C5">
        <w:rPr>
          <w:rFonts w:ascii="Times New Roman" w:hAnsi="Times New Roman" w:cs="Times New Roman"/>
        </w:rPr>
        <w:t>(2001) WRN Vol. </w:t>
      </w:r>
    </w:p>
    <w:p w:rsidR="007C021C" w:rsidRPr="00DC28C5" w:rsidRDefault="007C021C" w:rsidP="007C021C">
      <w:pPr>
        <w:rPr>
          <w:rFonts w:ascii="Times New Roman" w:hAnsi="Times New Roman" w:cs="Times New Roman"/>
        </w:rPr>
      </w:pPr>
      <w:r w:rsidRPr="00DC28C5">
        <w:rPr>
          <w:rFonts w:ascii="Times New Roman" w:hAnsi="Times New Roman" w:cs="Times New Roman"/>
        </w:rPr>
        <w:t>36, 24; (2001) 14 NWLR (Pt.733) 385 and </w:t>
      </w:r>
    </w:p>
    <w:p w:rsidR="007C021C" w:rsidRPr="00DC28C5" w:rsidRDefault="007C021C" w:rsidP="007C021C">
      <w:pPr>
        <w:rPr>
          <w:rFonts w:ascii="Times New Roman" w:hAnsi="Times New Roman" w:cs="Times New Roman"/>
        </w:rPr>
      </w:pPr>
      <w:r w:rsidRPr="00DC28C5">
        <w:rPr>
          <w:rFonts w:ascii="Times New Roman" w:hAnsi="Times New Roman" w:cs="Times New Roman"/>
          <w:b/>
          <w:bCs/>
          <w:i/>
          <w:iCs/>
          <w:u w:val="single"/>
        </w:rPr>
        <w:t>Achiakpa v. Nduka </w:t>
      </w:r>
      <w:r w:rsidRPr="00DC28C5">
        <w:rPr>
          <w:rFonts w:ascii="Times New Roman" w:hAnsi="Times New Roman" w:cs="Times New Roman"/>
        </w:rPr>
        <w:t>(2001) WRN Vol. 391; (2001) </w:t>
      </w:r>
    </w:p>
    <w:p w:rsidR="007C021C" w:rsidRPr="00DC28C5" w:rsidRDefault="007C021C" w:rsidP="007C021C">
      <w:pPr>
        <w:rPr>
          <w:rFonts w:ascii="Times New Roman" w:hAnsi="Times New Roman" w:cs="Times New Roman"/>
        </w:rPr>
      </w:pPr>
      <w:r w:rsidRPr="00DC28C5">
        <w:rPr>
          <w:rFonts w:ascii="Times New Roman" w:hAnsi="Times New Roman" w:cs="Times New Roman"/>
        </w:rPr>
        <w:t>14 NWLR (Pt.734) 623.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br/>
        <w:t>Learned Counsel further submitted that the decision </w:t>
      </w:r>
    </w:p>
    <w:p w:rsidR="007C021C" w:rsidRPr="00DC28C5" w:rsidRDefault="007C021C" w:rsidP="007C021C">
      <w:pPr>
        <w:rPr>
          <w:rFonts w:ascii="Times New Roman" w:hAnsi="Times New Roman" w:cs="Times New Roman"/>
        </w:rPr>
      </w:pPr>
      <w:r w:rsidRPr="00DC28C5">
        <w:rPr>
          <w:rFonts w:ascii="Times New Roman" w:hAnsi="Times New Roman" w:cs="Times New Roman"/>
        </w:rPr>
        <w:t>of the Supreme Court in S.C. 271/1990 being to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effect that the judgment of the court of Appeal </w:t>
      </w:r>
    </w:p>
    <w:p w:rsidR="007C021C" w:rsidRPr="00DC28C5" w:rsidRDefault="007C021C" w:rsidP="007C021C">
      <w:pPr>
        <w:rPr>
          <w:rFonts w:ascii="Times New Roman" w:hAnsi="Times New Roman" w:cs="Times New Roman"/>
        </w:rPr>
      </w:pPr>
      <w:r w:rsidRPr="00DC28C5">
        <w:rPr>
          <w:rFonts w:ascii="Times New Roman" w:hAnsi="Times New Roman" w:cs="Times New Roman"/>
        </w:rPr>
        <w:t>in CNK/156/87 is a nullity means that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respondent had, in effect, not appealed against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appellate decision of the High Court and was </w:t>
      </w:r>
    </w:p>
    <w:p w:rsidR="007C021C" w:rsidRPr="00DC28C5" w:rsidRDefault="007C021C" w:rsidP="007C021C">
      <w:pPr>
        <w:rPr>
          <w:rFonts w:ascii="Times New Roman" w:hAnsi="Times New Roman" w:cs="Times New Roman"/>
        </w:rPr>
      </w:pPr>
      <w:r w:rsidRPr="00DC28C5">
        <w:rPr>
          <w:rFonts w:ascii="Times New Roman" w:hAnsi="Times New Roman" w:cs="Times New Roman"/>
        </w:rPr>
        <w:t>therefore in order in initiating the appeal resulting </w:t>
      </w:r>
    </w:p>
    <w:p w:rsidR="007C021C" w:rsidRPr="00DC28C5" w:rsidRDefault="007C021C" w:rsidP="007C021C">
      <w:pPr>
        <w:rPr>
          <w:rFonts w:ascii="Times New Roman" w:hAnsi="Times New Roman" w:cs="Times New Roman"/>
        </w:rPr>
      </w:pPr>
      <w:r w:rsidRPr="00DC28C5">
        <w:rPr>
          <w:rFonts w:ascii="Times New Roman" w:hAnsi="Times New Roman" w:cs="Times New Roman"/>
        </w:rPr>
        <w:t>in the present appeal to this court, and urged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court to resolve the issue in favour of the respondent.</w:t>
      </w:r>
    </w:p>
    <w:p w:rsidR="007C021C" w:rsidRPr="00DC28C5" w:rsidRDefault="007C021C" w:rsidP="007C021C">
      <w:pPr>
        <w:rPr>
          <w:rFonts w:ascii="Times New Roman" w:hAnsi="Times New Roman" w:cs="Times New Roman"/>
        </w:rPr>
      </w:pPr>
      <w:r w:rsidRPr="00DC28C5">
        <w:rPr>
          <w:rFonts w:ascii="Times New Roman" w:hAnsi="Times New Roman" w:cs="Times New Roman"/>
        </w:rPr>
        <w:br/>
        <w:t>?Estoppel per rem judicatam or estopel of record</w:t>
      </w:r>
    </w:p>
    <w:p w:rsidR="007C021C" w:rsidRPr="00DC28C5" w:rsidRDefault="007C021C" w:rsidP="007C021C">
      <w:pPr>
        <w:rPr>
          <w:rFonts w:ascii="Times New Roman" w:hAnsi="Times New Roman" w:cs="Times New Roman"/>
        </w:rPr>
      </w:pPr>
      <w:r w:rsidRPr="00DC28C5">
        <w:rPr>
          <w:rFonts w:ascii="Times New Roman" w:hAnsi="Times New Roman" w:cs="Times New Roman"/>
        </w:rPr>
        <w:t>arises where an issue of fact has been judicially </w:t>
      </w:r>
    </w:p>
    <w:p w:rsidR="007C021C" w:rsidRPr="00DC28C5" w:rsidRDefault="007C021C" w:rsidP="007C021C">
      <w:pPr>
        <w:rPr>
          <w:rFonts w:ascii="Times New Roman" w:hAnsi="Times New Roman" w:cs="Times New Roman"/>
        </w:rPr>
      </w:pPr>
      <w:r w:rsidRPr="00DC28C5">
        <w:rPr>
          <w:rFonts w:ascii="Times New Roman" w:hAnsi="Times New Roman" w:cs="Times New Roman"/>
        </w:rPr>
        <w:t>determined in a final manner between the parties </w:t>
      </w:r>
    </w:p>
    <w:p w:rsidR="007C021C" w:rsidRPr="00DC28C5" w:rsidRDefault="007C021C" w:rsidP="007C021C">
      <w:pPr>
        <w:rPr>
          <w:rFonts w:ascii="Times New Roman" w:hAnsi="Times New Roman" w:cs="Times New Roman"/>
        </w:rPr>
      </w:pPr>
      <w:r w:rsidRPr="00DC28C5">
        <w:rPr>
          <w:rFonts w:ascii="Times New Roman" w:hAnsi="Times New Roman" w:cs="Times New Roman"/>
        </w:rPr>
        <w:t>or their privies by a court or tribunal having </w:t>
      </w:r>
    </w:p>
    <w:p w:rsidR="007C021C" w:rsidRPr="00DC28C5" w:rsidRDefault="007C021C" w:rsidP="007C021C">
      <w:pPr>
        <w:rPr>
          <w:rFonts w:ascii="Times New Roman" w:hAnsi="Times New Roman" w:cs="Times New Roman"/>
        </w:rPr>
      </w:pPr>
      <w:r w:rsidRPr="00DC28C5">
        <w:rPr>
          <w:rFonts w:ascii="Times New Roman" w:hAnsi="Times New Roman" w:cs="Times New Roman"/>
        </w:rPr>
        <w:t>jurisdiction in the matter and the same issue comes </w:t>
      </w:r>
    </w:p>
    <w:p w:rsidR="007C021C" w:rsidRPr="00DC28C5" w:rsidRDefault="007C021C" w:rsidP="007C021C">
      <w:pPr>
        <w:rPr>
          <w:rFonts w:ascii="Times New Roman" w:hAnsi="Times New Roman" w:cs="Times New Roman"/>
        </w:rPr>
      </w:pPr>
      <w:r w:rsidRPr="00DC28C5">
        <w:rPr>
          <w:rFonts w:ascii="Times New Roman" w:hAnsi="Times New Roman" w:cs="Times New Roman"/>
        </w:rPr>
        <w:t>directly in question in subsequent proceedings </w:t>
      </w:r>
    </w:p>
    <w:p w:rsidR="007C021C" w:rsidRPr="00DC28C5" w:rsidRDefault="007C021C" w:rsidP="007C021C">
      <w:pPr>
        <w:rPr>
          <w:rFonts w:ascii="Times New Roman" w:hAnsi="Times New Roman" w:cs="Times New Roman"/>
        </w:rPr>
      </w:pPr>
      <w:r w:rsidRPr="00DC28C5">
        <w:rPr>
          <w:rFonts w:ascii="Times New Roman" w:hAnsi="Times New Roman" w:cs="Times New Roman"/>
        </w:rPr>
        <w:t>between the parties or their privies.</w:t>
      </w:r>
    </w:p>
    <w:p w:rsidR="007C021C" w:rsidRPr="00DC28C5" w:rsidRDefault="007C021C" w:rsidP="007C021C">
      <w:pPr>
        <w:rPr>
          <w:rFonts w:ascii="Times New Roman" w:hAnsi="Times New Roman" w:cs="Times New Roman"/>
        </w:rPr>
      </w:pPr>
      <w:r w:rsidRPr="00DC28C5">
        <w:rPr>
          <w:rFonts w:ascii="Times New Roman" w:hAnsi="Times New Roman" w:cs="Times New Roman"/>
        </w:rPr>
        <w:t>The principle of res judicata effectively precludes a </w:t>
      </w:r>
    </w:p>
    <w:p w:rsidR="007C021C" w:rsidRPr="00DC28C5" w:rsidRDefault="007C021C" w:rsidP="007C021C">
      <w:pPr>
        <w:rPr>
          <w:rFonts w:ascii="Times New Roman" w:hAnsi="Times New Roman" w:cs="Times New Roman"/>
        </w:rPr>
      </w:pPr>
      <w:r w:rsidRPr="00DC28C5">
        <w:rPr>
          <w:rFonts w:ascii="Times New Roman" w:hAnsi="Times New Roman" w:cs="Times New Roman"/>
        </w:rPr>
        <w:t>party to an action or his privies from disputing </w:t>
      </w:r>
    </w:p>
    <w:p w:rsidR="007C021C" w:rsidRPr="00DC28C5" w:rsidRDefault="007C021C" w:rsidP="007C021C">
      <w:pPr>
        <w:rPr>
          <w:rFonts w:ascii="Times New Roman" w:hAnsi="Times New Roman" w:cs="Times New Roman"/>
        </w:rPr>
      </w:pPr>
      <w:r w:rsidRPr="00DC28C5">
        <w:rPr>
          <w:rFonts w:ascii="Times New Roman" w:hAnsi="Times New Roman" w:cs="Times New Roman"/>
        </w:rPr>
        <w:t>against the other party, in any subsequent suit, </w:t>
      </w:r>
    </w:p>
    <w:p w:rsidR="007C021C" w:rsidRPr="00DC28C5" w:rsidRDefault="007C021C" w:rsidP="007C021C">
      <w:pPr>
        <w:rPr>
          <w:rFonts w:ascii="Times New Roman" w:hAnsi="Times New Roman" w:cs="Times New Roman"/>
        </w:rPr>
      </w:pPr>
      <w:r w:rsidRPr="00DC28C5">
        <w:rPr>
          <w:rFonts w:ascii="Times New Roman" w:hAnsi="Times New Roman" w:cs="Times New Roman"/>
        </w:rPr>
        <w:t>matters  which  had  been  adjudicated  upon </w:t>
      </w:r>
    </w:p>
    <w:p w:rsidR="007C021C" w:rsidRPr="00DC28C5" w:rsidRDefault="007C021C" w:rsidP="007C021C">
      <w:pPr>
        <w:rPr>
          <w:rFonts w:ascii="Times New Roman" w:hAnsi="Times New Roman" w:cs="Times New Roman"/>
        </w:rPr>
      </w:pPr>
      <w:r w:rsidRPr="00DC28C5">
        <w:rPr>
          <w:rFonts w:ascii="Times New Roman" w:hAnsi="Times New Roman" w:cs="Times New Roman"/>
        </w:rPr>
        <w:t>previously by a court of competent jurisdiction </w:t>
      </w:r>
    </w:p>
    <w:p w:rsidR="007C021C" w:rsidRPr="00DC28C5" w:rsidRDefault="007C021C" w:rsidP="007C021C">
      <w:pPr>
        <w:rPr>
          <w:rFonts w:ascii="Times New Roman" w:hAnsi="Times New Roman" w:cs="Times New Roman"/>
        </w:rPr>
      </w:pPr>
      <w:r w:rsidRPr="00DC28C5">
        <w:rPr>
          <w:rFonts w:ascii="Times New Roman" w:hAnsi="Times New Roman" w:cs="Times New Roman"/>
        </w:rPr>
        <w:t>between him and his adversary involving the same </w:t>
      </w:r>
    </w:p>
    <w:p w:rsidR="007C021C" w:rsidRPr="00DC28C5" w:rsidRDefault="007C021C" w:rsidP="007C021C">
      <w:pPr>
        <w:rPr>
          <w:rFonts w:ascii="Times New Roman" w:hAnsi="Times New Roman" w:cs="Times New Roman"/>
        </w:rPr>
      </w:pPr>
      <w:r w:rsidRPr="00DC28C5">
        <w:rPr>
          <w:rFonts w:ascii="Times New Roman" w:hAnsi="Times New Roman" w:cs="Times New Roman"/>
        </w:rPr>
        <w:t>issues, see Igwego v. Ezeugo (1992) 6 NWLR </w:t>
      </w:r>
    </w:p>
    <w:p w:rsidR="007C021C" w:rsidRPr="00DC28C5" w:rsidRDefault="007C021C" w:rsidP="007C021C">
      <w:pPr>
        <w:rPr>
          <w:rFonts w:ascii="Times New Roman" w:hAnsi="Times New Roman" w:cs="Times New Roman"/>
        </w:rPr>
      </w:pPr>
      <w:r w:rsidRPr="00DC28C5">
        <w:rPr>
          <w:rFonts w:ascii="Times New Roman" w:hAnsi="Times New Roman" w:cs="Times New Roman"/>
        </w:rPr>
        <w:t>(Pt.249) 561; </w:t>
      </w:r>
      <w:r w:rsidRPr="00DC28C5">
        <w:rPr>
          <w:rFonts w:ascii="Times New Roman" w:hAnsi="Times New Roman" w:cs="Times New Roman"/>
          <w:b/>
          <w:bCs/>
          <w:i/>
          <w:iCs/>
          <w:u w:val="single"/>
        </w:rPr>
        <w:t>Osunrinde v. Ajamogun </w:t>
      </w:r>
      <w:r w:rsidRPr="00DC28C5">
        <w:rPr>
          <w:rFonts w:ascii="Times New Roman" w:hAnsi="Times New Roman" w:cs="Times New Roman"/>
        </w:rPr>
        <w:t>(1992) 6 </w:t>
      </w:r>
    </w:p>
    <w:p w:rsidR="007C021C" w:rsidRPr="00DC28C5" w:rsidRDefault="007C021C" w:rsidP="007C021C">
      <w:pPr>
        <w:rPr>
          <w:rFonts w:ascii="Times New Roman" w:hAnsi="Times New Roman" w:cs="Times New Roman"/>
        </w:rPr>
      </w:pPr>
      <w:r w:rsidRPr="00DC28C5">
        <w:rPr>
          <w:rFonts w:ascii="Times New Roman" w:hAnsi="Times New Roman" w:cs="Times New Roman"/>
        </w:rPr>
        <w:t>NWLR (pt.246) 156; Udeze v. Chidebe (1990) </w:t>
      </w:r>
    </w:p>
    <w:p w:rsidR="007C021C" w:rsidRPr="00DC28C5" w:rsidRDefault="007C021C" w:rsidP="007C021C">
      <w:pPr>
        <w:rPr>
          <w:rFonts w:ascii="Times New Roman" w:hAnsi="Times New Roman" w:cs="Times New Roman"/>
        </w:rPr>
      </w:pPr>
      <w:r w:rsidRPr="00DC28C5">
        <w:rPr>
          <w:rFonts w:ascii="Times New Roman" w:hAnsi="Times New Roman" w:cs="Times New Roman"/>
        </w:rPr>
        <w:t>1NWLR (Pt.125) 141; </w:t>
      </w:r>
      <w:r w:rsidRPr="00DC28C5">
        <w:rPr>
          <w:rFonts w:ascii="Times New Roman" w:hAnsi="Times New Roman" w:cs="Times New Roman"/>
          <w:b/>
          <w:bCs/>
          <w:i/>
          <w:iCs/>
          <w:u w:val="single"/>
        </w:rPr>
        <w:t>Okukuje v. Akwido </w:t>
      </w:r>
      <w:r w:rsidRPr="00DC28C5">
        <w:rPr>
          <w:rFonts w:ascii="Times New Roman" w:hAnsi="Times New Roman" w:cs="Times New Roman"/>
        </w:rPr>
        <w:t>(2001) 3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NWLR (Pt.700) 261.</w:t>
      </w:r>
    </w:p>
    <w:p w:rsidR="007C021C" w:rsidRPr="00DC28C5" w:rsidRDefault="007C021C" w:rsidP="007C021C">
      <w:pPr>
        <w:rPr>
          <w:rFonts w:ascii="Times New Roman" w:hAnsi="Times New Roman" w:cs="Times New Roman"/>
        </w:rPr>
      </w:pPr>
      <w:r w:rsidRPr="00DC28C5">
        <w:rPr>
          <w:rFonts w:ascii="Times New Roman" w:hAnsi="Times New Roman" w:cs="Times New Roman"/>
        </w:rPr>
        <w:br/>
        <w:t>However, it is normal to find within a single cause </w:t>
      </w:r>
    </w:p>
    <w:p w:rsidR="007C021C" w:rsidRPr="00DC28C5" w:rsidRDefault="007C021C" w:rsidP="007C021C">
      <w:pPr>
        <w:rPr>
          <w:rFonts w:ascii="Times New Roman" w:hAnsi="Times New Roman" w:cs="Times New Roman"/>
        </w:rPr>
      </w:pPr>
      <w:r w:rsidRPr="00DC28C5">
        <w:rPr>
          <w:rFonts w:ascii="Times New Roman" w:hAnsi="Times New Roman" w:cs="Times New Roman"/>
        </w:rPr>
        <w:t>of action, several issues which call for </w:t>
      </w:r>
    </w:p>
    <w:p w:rsidR="007C021C" w:rsidRPr="00DC28C5" w:rsidRDefault="007C021C" w:rsidP="007C021C">
      <w:pPr>
        <w:rPr>
          <w:rFonts w:ascii="Times New Roman" w:hAnsi="Times New Roman" w:cs="Times New Roman"/>
        </w:rPr>
      </w:pPr>
      <w:r w:rsidRPr="00DC28C5">
        <w:rPr>
          <w:rFonts w:ascii="Times New Roman" w:hAnsi="Times New Roman" w:cs="Times New Roman"/>
        </w:rPr>
        <w:t>determination and are necessary for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determination of the whole case. As a general rule, </w:t>
      </w:r>
    </w:p>
    <w:p w:rsidR="007C021C" w:rsidRPr="00DC28C5" w:rsidRDefault="007C021C" w:rsidP="007C021C">
      <w:pPr>
        <w:rPr>
          <w:rFonts w:ascii="Times New Roman" w:hAnsi="Times New Roman" w:cs="Times New Roman"/>
        </w:rPr>
      </w:pPr>
      <w:r w:rsidRPr="00DC28C5">
        <w:rPr>
          <w:rFonts w:ascii="Times New Roman" w:hAnsi="Times New Roman" w:cs="Times New Roman"/>
        </w:rPr>
        <w:t>once one or more of any such issues have been </w:t>
      </w:r>
    </w:p>
    <w:p w:rsidR="007C021C" w:rsidRPr="00DC28C5" w:rsidRDefault="007C021C" w:rsidP="007C021C">
      <w:pPr>
        <w:rPr>
          <w:rFonts w:ascii="Times New Roman" w:hAnsi="Times New Roman" w:cs="Times New Roman"/>
        </w:rPr>
      </w:pPr>
      <w:r w:rsidRPr="00DC28C5">
        <w:rPr>
          <w:rFonts w:ascii="Times New Roman" w:hAnsi="Times New Roman" w:cs="Times New Roman"/>
        </w:rPr>
        <w:t>distinctly raised in a cause of action and </w:t>
      </w:r>
    </w:p>
    <w:p w:rsidR="007C021C" w:rsidRPr="00DC28C5" w:rsidRDefault="007C021C" w:rsidP="007C021C">
      <w:pPr>
        <w:rPr>
          <w:rFonts w:ascii="Times New Roman" w:hAnsi="Times New Roman" w:cs="Times New Roman"/>
        </w:rPr>
      </w:pPr>
      <w:r w:rsidRPr="00DC28C5">
        <w:rPr>
          <w:rFonts w:ascii="Times New Roman" w:hAnsi="Times New Roman" w:cs="Times New Roman"/>
        </w:rPr>
        <w:t>determined between the same parties in a court of </w:t>
      </w:r>
    </w:p>
    <w:p w:rsidR="007C021C" w:rsidRPr="00DC28C5" w:rsidRDefault="007C021C" w:rsidP="007C021C">
      <w:pPr>
        <w:rPr>
          <w:rFonts w:ascii="Times New Roman" w:hAnsi="Times New Roman" w:cs="Times New Roman"/>
        </w:rPr>
      </w:pPr>
      <w:r w:rsidRPr="00DC28C5">
        <w:rPr>
          <w:rFonts w:ascii="Times New Roman" w:hAnsi="Times New Roman" w:cs="Times New Roman"/>
        </w:rPr>
        <w:t>competent Jurisdiction, neither party, his privies, </w:t>
      </w:r>
    </w:p>
    <w:p w:rsidR="007C021C" w:rsidRPr="00DC28C5" w:rsidRDefault="007C021C" w:rsidP="007C021C">
      <w:pPr>
        <w:rPr>
          <w:rFonts w:ascii="Times New Roman" w:hAnsi="Times New Roman" w:cs="Times New Roman"/>
        </w:rPr>
      </w:pPr>
      <w:r w:rsidRPr="00DC28C5">
        <w:rPr>
          <w:rFonts w:ascii="Times New Roman" w:hAnsi="Times New Roman" w:cs="Times New Roman"/>
        </w:rPr>
        <w:t>agents or servants is allowed to reopen or relitigate </w:t>
      </w:r>
    </w:p>
    <w:p w:rsidR="007C021C" w:rsidRPr="00DC28C5" w:rsidRDefault="007C021C" w:rsidP="007C021C">
      <w:pPr>
        <w:rPr>
          <w:rFonts w:ascii="Times New Roman" w:hAnsi="Times New Roman" w:cs="Times New Roman"/>
        </w:rPr>
      </w:pPr>
      <w:r w:rsidRPr="00DC28C5">
        <w:rPr>
          <w:rFonts w:ascii="Times New Roman" w:hAnsi="Times New Roman" w:cs="Times New Roman"/>
        </w:rPr>
        <w:t>any of such issues all over again in another action </w:t>
      </w:r>
    </w:p>
    <w:p w:rsidR="007C021C" w:rsidRPr="00DC28C5" w:rsidRDefault="007C021C" w:rsidP="007C021C">
      <w:pPr>
        <w:rPr>
          <w:rFonts w:ascii="Times New Roman" w:hAnsi="Times New Roman" w:cs="Times New Roman"/>
        </w:rPr>
      </w:pPr>
      <w:r w:rsidRPr="00DC28C5">
        <w:rPr>
          <w:rFonts w:ascii="Times New Roman" w:hAnsi="Times New Roman" w:cs="Times New Roman"/>
        </w:rPr>
        <w:t>between the parties, agents or privies. This is based </w:t>
      </w:r>
    </w:p>
    <w:p w:rsidR="007C021C" w:rsidRPr="00DC28C5" w:rsidRDefault="007C021C" w:rsidP="007C021C">
      <w:pPr>
        <w:rPr>
          <w:rFonts w:ascii="Times New Roman" w:hAnsi="Times New Roman" w:cs="Times New Roman"/>
        </w:rPr>
      </w:pPr>
      <w:r w:rsidRPr="00DC28C5">
        <w:rPr>
          <w:rFonts w:ascii="Times New Roman" w:hAnsi="Times New Roman" w:cs="Times New Roman"/>
        </w:rPr>
        <w:t>on the principle of law that a party is precluded </w:t>
      </w:r>
    </w:p>
    <w:p w:rsidR="007C021C" w:rsidRPr="00DC28C5" w:rsidRDefault="007C021C" w:rsidP="007C021C">
      <w:pPr>
        <w:rPr>
          <w:rFonts w:ascii="Times New Roman" w:hAnsi="Times New Roman" w:cs="Times New Roman"/>
        </w:rPr>
      </w:pPr>
      <w:r w:rsidRPr="00DC28C5">
        <w:rPr>
          <w:rFonts w:ascii="Times New Roman" w:hAnsi="Times New Roman" w:cs="Times New Roman"/>
        </w:rPr>
        <w:t>from contending the contrary of any specific point </w:t>
      </w:r>
    </w:p>
    <w:p w:rsidR="007C021C" w:rsidRPr="00DC28C5" w:rsidRDefault="007C021C" w:rsidP="007C021C">
      <w:pPr>
        <w:rPr>
          <w:rFonts w:ascii="Times New Roman" w:hAnsi="Times New Roman" w:cs="Times New Roman"/>
        </w:rPr>
      </w:pPr>
      <w:r w:rsidRPr="00DC28C5">
        <w:rPr>
          <w:rFonts w:ascii="Times New Roman" w:hAnsi="Times New Roman" w:cs="Times New Roman"/>
        </w:rPr>
        <w:t>which, having been once distinctly put in issue, has </w:t>
      </w:r>
    </w:p>
    <w:p w:rsidR="007C021C" w:rsidRPr="00DC28C5" w:rsidRDefault="007C021C" w:rsidP="007C021C">
      <w:pPr>
        <w:rPr>
          <w:rFonts w:ascii="Times New Roman" w:hAnsi="Times New Roman" w:cs="Times New Roman"/>
        </w:rPr>
      </w:pPr>
      <w:r w:rsidRPr="00DC28C5">
        <w:rPr>
          <w:rFonts w:ascii="Times New Roman" w:hAnsi="Times New Roman" w:cs="Times New Roman"/>
        </w:rPr>
        <w:t>with certainty and solemnity been determined, see </w:t>
      </w:r>
    </w:p>
    <w:p w:rsidR="007C021C" w:rsidRPr="00DC28C5" w:rsidRDefault="007C021C" w:rsidP="007C021C">
      <w:pPr>
        <w:rPr>
          <w:rFonts w:ascii="Times New Roman" w:hAnsi="Times New Roman" w:cs="Times New Roman"/>
        </w:rPr>
      </w:pPr>
      <w:r w:rsidRPr="00DC28C5">
        <w:rPr>
          <w:rFonts w:ascii="Times New Roman" w:hAnsi="Times New Roman" w:cs="Times New Roman"/>
          <w:b/>
          <w:bCs/>
          <w:i/>
          <w:iCs/>
          <w:u w:val="single"/>
        </w:rPr>
        <w:t>Lawal v. Dawodu  </w:t>
      </w:r>
      <w:r w:rsidRPr="00DC28C5">
        <w:rPr>
          <w:rFonts w:ascii="Times New Roman" w:hAnsi="Times New Roman" w:cs="Times New Roman"/>
        </w:rPr>
        <w:t>(1972) 1 All NLR (Pt.2) 270; </w:t>
      </w:r>
    </w:p>
    <w:p w:rsidR="007C021C" w:rsidRPr="00DC28C5" w:rsidRDefault="007C021C" w:rsidP="007C021C">
      <w:pPr>
        <w:rPr>
          <w:rFonts w:ascii="Times New Roman" w:hAnsi="Times New Roman" w:cs="Times New Roman"/>
        </w:rPr>
      </w:pPr>
      <w:r w:rsidRPr="00DC28C5">
        <w:rPr>
          <w:rFonts w:ascii="Times New Roman" w:hAnsi="Times New Roman" w:cs="Times New Roman"/>
          <w:b/>
          <w:bCs/>
          <w:i/>
          <w:iCs/>
          <w:u w:val="single"/>
        </w:rPr>
        <w:t>Fadiora v. Gbadebo </w:t>
      </w:r>
      <w:r w:rsidRPr="00DC28C5">
        <w:rPr>
          <w:rFonts w:ascii="Times New Roman" w:hAnsi="Times New Roman" w:cs="Times New Roman"/>
        </w:rPr>
        <w:t> (1978) 3 SC 219. </w:t>
      </w:r>
    </w:p>
    <w:p w:rsidR="007C021C" w:rsidRPr="00DC28C5" w:rsidRDefault="007C021C" w:rsidP="007C021C">
      <w:pPr>
        <w:rPr>
          <w:rFonts w:ascii="Times New Roman" w:hAnsi="Times New Roman" w:cs="Times New Roman"/>
        </w:rPr>
      </w:pPr>
      <w:r w:rsidRPr="00DC28C5">
        <w:rPr>
          <w:rFonts w:ascii="Times New Roman" w:hAnsi="Times New Roman" w:cs="Times New Roman"/>
        </w:rPr>
        <w:t>It is settled law that the ingredients of the doctrine </w:t>
      </w:r>
    </w:p>
    <w:p w:rsidR="007C021C" w:rsidRPr="00DC28C5" w:rsidRDefault="007C021C" w:rsidP="007C021C">
      <w:pPr>
        <w:rPr>
          <w:rFonts w:ascii="Times New Roman" w:hAnsi="Times New Roman" w:cs="Times New Roman"/>
        </w:rPr>
      </w:pPr>
      <w:r w:rsidRPr="00DC28C5">
        <w:rPr>
          <w:rFonts w:ascii="Times New Roman" w:hAnsi="Times New Roman" w:cs="Times New Roman"/>
        </w:rPr>
        <w:t>of estoppel per rem judicata are as follows:- </w:t>
      </w:r>
    </w:p>
    <w:p w:rsidR="007C021C" w:rsidRPr="00DC28C5" w:rsidRDefault="007C021C" w:rsidP="007C021C">
      <w:pPr>
        <w:rPr>
          <w:rFonts w:ascii="Times New Roman" w:hAnsi="Times New Roman" w:cs="Times New Roman"/>
        </w:rPr>
      </w:pPr>
      <w:r w:rsidRPr="00DC28C5">
        <w:rPr>
          <w:rFonts w:ascii="Times New Roman" w:hAnsi="Times New Roman" w:cs="Times New Roman"/>
        </w:rPr>
        <w:t>(a) the parties; </w:t>
      </w:r>
    </w:p>
    <w:p w:rsidR="007C021C" w:rsidRPr="00DC28C5" w:rsidRDefault="007C021C" w:rsidP="007C021C">
      <w:pPr>
        <w:rPr>
          <w:rFonts w:ascii="Times New Roman" w:hAnsi="Times New Roman" w:cs="Times New Roman"/>
        </w:rPr>
      </w:pPr>
      <w:r w:rsidRPr="00DC28C5">
        <w:rPr>
          <w:rFonts w:ascii="Times New Roman" w:hAnsi="Times New Roman" w:cs="Times New Roman"/>
        </w:rPr>
        <w:t>(b) the issues; and </w:t>
      </w:r>
    </w:p>
    <w:p w:rsidR="007C021C" w:rsidRPr="00DC28C5" w:rsidRDefault="007C021C" w:rsidP="007C021C">
      <w:pPr>
        <w:rPr>
          <w:rFonts w:ascii="Times New Roman" w:hAnsi="Times New Roman" w:cs="Times New Roman"/>
        </w:rPr>
      </w:pPr>
      <w:r w:rsidRPr="00DC28C5">
        <w:rPr>
          <w:rFonts w:ascii="Times New Roman" w:hAnsi="Times New Roman" w:cs="Times New Roman"/>
        </w:rPr>
        <w:t>(c) the subject matter in the previous action were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same as those in the action in which the plea is </w:t>
      </w:r>
    </w:p>
    <w:p w:rsidR="007C021C" w:rsidRPr="00DC28C5" w:rsidRDefault="007C021C" w:rsidP="007C021C">
      <w:pPr>
        <w:rPr>
          <w:rFonts w:ascii="Times New Roman" w:hAnsi="Times New Roman" w:cs="Times New Roman"/>
        </w:rPr>
      </w:pPr>
      <w:r w:rsidRPr="00DC28C5">
        <w:rPr>
          <w:rFonts w:ascii="Times New Roman" w:hAnsi="Times New Roman" w:cs="Times New Roman"/>
        </w:rPr>
        <w:t>raised. </w:t>
      </w:r>
    </w:p>
    <w:p w:rsidR="007C021C" w:rsidRPr="00DC28C5" w:rsidRDefault="007C021C" w:rsidP="007C021C">
      <w:pPr>
        <w:rPr>
          <w:rFonts w:ascii="Times New Roman" w:hAnsi="Times New Roman" w:cs="Times New Roman"/>
        </w:rPr>
      </w:pPr>
      <w:r w:rsidRPr="00DC28C5">
        <w:rPr>
          <w:rFonts w:ascii="Times New Roman" w:hAnsi="Times New Roman" w:cs="Times New Roman"/>
        </w:rPr>
        <w:t>Once these ingredients are established, the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previous judgment estops the plaintiff from making </w:t>
      </w:r>
    </w:p>
    <w:p w:rsidR="007C021C" w:rsidRPr="00DC28C5" w:rsidRDefault="007C021C" w:rsidP="007C021C">
      <w:pPr>
        <w:rPr>
          <w:rFonts w:ascii="Times New Roman" w:hAnsi="Times New Roman" w:cs="Times New Roman"/>
        </w:rPr>
      </w:pPr>
      <w:r w:rsidRPr="00DC28C5">
        <w:rPr>
          <w:rFonts w:ascii="Times New Roman" w:hAnsi="Times New Roman" w:cs="Times New Roman"/>
        </w:rPr>
        <w:t>any claim contrary to the decision in the previous </w:t>
      </w:r>
    </w:p>
    <w:p w:rsidR="007C021C" w:rsidRPr="00DC28C5" w:rsidRDefault="007C021C" w:rsidP="007C021C">
      <w:pPr>
        <w:rPr>
          <w:rFonts w:ascii="Times New Roman" w:hAnsi="Times New Roman" w:cs="Times New Roman"/>
        </w:rPr>
      </w:pPr>
      <w:r w:rsidRPr="00DC28C5">
        <w:rPr>
          <w:rFonts w:ascii="Times New Roman" w:hAnsi="Times New Roman" w:cs="Times New Roman"/>
        </w:rPr>
        <w:t>case -see </w:t>
      </w:r>
      <w:r w:rsidRPr="00DC28C5">
        <w:rPr>
          <w:rFonts w:ascii="Times New Roman" w:hAnsi="Times New Roman" w:cs="Times New Roman"/>
          <w:b/>
          <w:bCs/>
          <w:i/>
          <w:iCs/>
          <w:u w:val="single"/>
        </w:rPr>
        <w:t>Odjevwedje v. Echanokpe </w:t>
      </w:r>
      <w:r w:rsidRPr="00DC28C5">
        <w:rPr>
          <w:rFonts w:ascii="Times New Roman" w:hAnsi="Times New Roman" w:cs="Times New Roman"/>
        </w:rPr>
        <w:t>(1987) 1 NWLR </w:t>
      </w:r>
    </w:p>
    <w:p w:rsidR="007C021C" w:rsidRPr="00DC28C5" w:rsidRDefault="007C021C" w:rsidP="007C021C">
      <w:pPr>
        <w:rPr>
          <w:rFonts w:ascii="Times New Roman" w:hAnsi="Times New Roman" w:cs="Times New Roman"/>
        </w:rPr>
      </w:pPr>
      <w:r w:rsidRPr="00DC28C5">
        <w:rPr>
          <w:rFonts w:ascii="Times New Roman" w:hAnsi="Times New Roman" w:cs="Times New Roman"/>
        </w:rPr>
        <w:t>(Pt.52) 633; </w:t>
      </w:r>
      <w:r w:rsidRPr="00DC28C5">
        <w:rPr>
          <w:rFonts w:ascii="Times New Roman" w:hAnsi="Times New Roman" w:cs="Times New Roman"/>
          <w:b/>
          <w:bCs/>
          <w:i/>
          <w:iCs/>
          <w:u w:val="single"/>
        </w:rPr>
        <w:t>Ezeanya v. Okeke </w:t>
      </w:r>
      <w:r w:rsidRPr="00DC28C5">
        <w:rPr>
          <w:rFonts w:ascii="Times New Roman" w:hAnsi="Times New Roman" w:cs="Times New Roman"/>
        </w:rPr>
        <w:t>(1995) 4 NWLR </w:t>
      </w:r>
    </w:p>
    <w:p w:rsidR="007C021C" w:rsidRPr="00DC28C5" w:rsidRDefault="007C021C" w:rsidP="007C021C">
      <w:pPr>
        <w:rPr>
          <w:rFonts w:ascii="Times New Roman" w:hAnsi="Times New Roman" w:cs="Times New Roman"/>
        </w:rPr>
      </w:pPr>
      <w:r w:rsidRPr="00DC28C5">
        <w:rPr>
          <w:rFonts w:ascii="Times New Roman" w:hAnsi="Times New Roman" w:cs="Times New Roman"/>
        </w:rPr>
        <w:t>(Pt.388) 142; </w:t>
      </w:r>
      <w:r w:rsidRPr="00DC28C5">
        <w:rPr>
          <w:rFonts w:ascii="Times New Roman" w:hAnsi="Times New Roman" w:cs="Times New Roman"/>
          <w:b/>
          <w:bCs/>
          <w:i/>
          <w:iCs/>
          <w:u w:val="single"/>
        </w:rPr>
        <w:t>Dokubo v. Omoni </w:t>
      </w:r>
      <w:r w:rsidRPr="00DC28C5">
        <w:rPr>
          <w:rFonts w:ascii="Times New Roman" w:hAnsi="Times New Roman" w:cs="Times New Roman"/>
        </w:rPr>
        <w:t>(1999) 8 NWLR </w:t>
      </w:r>
    </w:p>
    <w:p w:rsidR="007C021C" w:rsidRPr="00DC28C5" w:rsidRDefault="007C021C" w:rsidP="007C021C">
      <w:pPr>
        <w:rPr>
          <w:rFonts w:ascii="Times New Roman" w:hAnsi="Times New Roman" w:cs="Times New Roman"/>
        </w:rPr>
      </w:pPr>
      <w:r w:rsidRPr="00DC28C5">
        <w:rPr>
          <w:rFonts w:ascii="Times New Roman" w:hAnsi="Times New Roman" w:cs="Times New Roman"/>
        </w:rPr>
        <w:t>(Pt.616) 647; Nkanu v. Onun (1977) 5 SC 11.</w:t>
      </w:r>
    </w:p>
    <w:p w:rsidR="007C021C" w:rsidRPr="00DC28C5" w:rsidRDefault="007C021C" w:rsidP="007C021C">
      <w:pPr>
        <w:rPr>
          <w:rFonts w:ascii="Times New Roman" w:hAnsi="Times New Roman" w:cs="Times New Roman"/>
        </w:rPr>
      </w:pPr>
      <w:r w:rsidRPr="00DC28C5">
        <w:rPr>
          <w:rFonts w:ascii="Times New Roman" w:hAnsi="Times New Roman" w:cs="Times New Roman"/>
        </w:rPr>
        <w:br/>
        <w:t>There is no doubt that though the grounds of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and the issues distilled therefrom are </w:t>
      </w:r>
    </w:p>
    <w:p w:rsidR="007C021C" w:rsidRPr="00DC28C5" w:rsidRDefault="007C021C" w:rsidP="007C021C">
      <w:pPr>
        <w:rPr>
          <w:rFonts w:ascii="Times New Roman" w:hAnsi="Times New Roman" w:cs="Times New Roman"/>
        </w:rPr>
      </w:pPr>
      <w:r w:rsidRPr="00DC28C5">
        <w:rPr>
          <w:rFonts w:ascii="Times New Roman" w:hAnsi="Times New Roman" w:cs="Times New Roman"/>
        </w:rPr>
        <w:t>different in appeal No. Sc. 271/1990 and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instant appeal, the parties are the same and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subject matter is the judgment of the High Court of </w:t>
      </w:r>
    </w:p>
    <w:p w:rsidR="007C021C" w:rsidRPr="00DC28C5" w:rsidRDefault="007C021C" w:rsidP="007C021C">
      <w:pPr>
        <w:rPr>
          <w:rFonts w:ascii="Times New Roman" w:hAnsi="Times New Roman" w:cs="Times New Roman"/>
        </w:rPr>
      </w:pPr>
      <w:r w:rsidRPr="00DC28C5">
        <w:rPr>
          <w:rFonts w:ascii="Times New Roman" w:hAnsi="Times New Roman" w:cs="Times New Roman"/>
        </w:rPr>
        <w:t>Kwara State sitting at Omu-Aran in its appellate </w:t>
      </w:r>
    </w:p>
    <w:p w:rsidR="007C021C" w:rsidRPr="00DC28C5" w:rsidRDefault="007C021C" w:rsidP="007C021C">
      <w:pPr>
        <w:rPr>
          <w:rFonts w:ascii="Times New Roman" w:hAnsi="Times New Roman" w:cs="Times New Roman"/>
        </w:rPr>
      </w:pPr>
      <w:r w:rsidRPr="00DC28C5">
        <w:rPr>
          <w:rFonts w:ascii="Times New Roman" w:hAnsi="Times New Roman" w:cs="Times New Roman"/>
        </w:rPr>
        <w:t>jurisdiction which went on appeal to the Court of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sitting in Kaduna. In fact none of the parties </w:t>
      </w:r>
    </w:p>
    <w:p w:rsidR="007C021C" w:rsidRPr="00DC28C5" w:rsidRDefault="007C021C" w:rsidP="007C021C">
      <w:pPr>
        <w:rPr>
          <w:rFonts w:ascii="Times New Roman" w:hAnsi="Times New Roman" w:cs="Times New Roman"/>
        </w:rPr>
      </w:pPr>
      <w:r w:rsidRPr="00DC28C5">
        <w:rPr>
          <w:rFonts w:ascii="Times New Roman" w:hAnsi="Times New Roman" w:cs="Times New Roman"/>
        </w:rPr>
        <w:t>has contended otherwise. The bone of contention </w:t>
      </w:r>
    </w:p>
    <w:p w:rsidR="007C021C" w:rsidRPr="00DC28C5" w:rsidRDefault="007C021C" w:rsidP="007C021C">
      <w:pPr>
        <w:rPr>
          <w:rFonts w:ascii="Times New Roman" w:hAnsi="Times New Roman" w:cs="Times New Roman"/>
        </w:rPr>
      </w:pPr>
      <w:r w:rsidRPr="00DC28C5">
        <w:rPr>
          <w:rFonts w:ascii="Times New Roman" w:hAnsi="Times New Roman" w:cs="Times New Roman"/>
        </w:rPr>
        <w:t>however, is whether the decision of this court in Sc. </w:t>
      </w:r>
    </w:p>
    <w:p w:rsidR="007C021C" w:rsidRPr="00DC28C5" w:rsidRDefault="007C021C" w:rsidP="007C021C">
      <w:pPr>
        <w:rPr>
          <w:rFonts w:ascii="Times New Roman" w:hAnsi="Times New Roman" w:cs="Times New Roman"/>
        </w:rPr>
      </w:pPr>
      <w:r w:rsidRPr="00DC28C5">
        <w:rPr>
          <w:rFonts w:ascii="Times New Roman" w:hAnsi="Times New Roman" w:cs="Times New Roman"/>
        </w:rPr>
        <w:t>271/1990 was on the merit of the appeal so as to </w:t>
      </w:r>
    </w:p>
    <w:p w:rsidR="007C021C" w:rsidRPr="00DC28C5" w:rsidRDefault="007C021C" w:rsidP="007C021C">
      <w:pPr>
        <w:rPr>
          <w:rFonts w:ascii="Times New Roman" w:hAnsi="Times New Roman" w:cs="Times New Roman"/>
        </w:rPr>
      </w:pPr>
      <w:r w:rsidRPr="00DC28C5">
        <w:rPr>
          <w:rFonts w:ascii="Times New Roman" w:hAnsi="Times New Roman" w:cs="Times New Roman"/>
        </w:rPr>
        <w:t>constitute res judicata. While appellant submitted </w:t>
      </w:r>
    </w:p>
    <w:p w:rsidR="007C021C" w:rsidRPr="00DC28C5" w:rsidRDefault="007C021C" w:rsidP="007C021C">
      <w:pPr>
        <w:rPr>
          <w:rFonts w:ascii="Times New Roman" w:hAnsi="Times New Roman" w:cs="Times New Roman"/>
        </w:rPr>
      </w:pPr>
      <w:r w:rsidRPr="00DC28C5">
        <w:rPr>
          <w:rFonts w:ascii="Times New Roman" w:hAnsi="Times New Roman" w:cs="Times New Roman"/>
        </w:rPr>
        <w:t>that it is, the respondent contends that it is not. </w:t>
      </w:r>
    </w:p>
    <w:p w:rsidR="007C021C" w:rsidRPr="00DC28C5" w:rsidRDefault="007C021C" w:rsidP="007C021C">
      <w:pPr>
        <w:rPr>
          <w:rFonts w:ascii="Times New Roman" w:hAnsi="Times New Roman" w:cs="Times New Roman"/>
        </w:rPr>
      </w:pPr>
      <w:r w:rsidRPr="00DC28C5">
        <w:rPr>
          <w:rFonts w:ascii="Times New Roman" w:hAnsi="Times New Roman" w:cs="Times New Roman"/>
        </w:rPr>
        <w:br/>
        <w:t>I agree with the submission of learned Counsel for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respondent that to determine whether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decision in question constitutes res judicata, one </w:t>
      </w:r>
    </w:p>
    <w:p w:rsidR="007C021C" w:rsidRPr="00DC28C5" w:rsidRDefault="007C021C" w:rsidP="007C021C">
      <w:pPr>
        <w:rPr>
          <w:rFonts w:ascii="Times New Roman" w:hAnsi="Times New Roman" w:cs="Times New Roman"/>
        </w:rPr>
      </w:pPr>
      <w:r w:rsidRPr="00DC28C5">
        <w:rPr>
          <w:rFonts w:ascii="Times New Roman" w:hAnsi="Times New Roman" w:cs="Times New Roman"/>
        </w:rPr>
        <w:t>must look at the issues that call for determination </w:t>
      </w:r>
    </w:p>
    <w:p w:rsidR="007C021C" w:rsidRPr="00DC28C5" w:rsidRDefault="007C021C" w:rsidP="007C021C">
      <w:pPr>
        <w:rPr>
          <w:rFonts w:ascii="Times New Roman" w:hAnsi="Times New Roman" w:cs="Times New Roman"/>
        </w:rPr>
      </w:pPr>
      <w:r w:rsidRPr="00DC28C5">
        <w:rPr>
          <w:rFonts w:ascii="Times New Roman" w:hAnsi="Times New Roman" w:cs="Times New Roman"/>
        </w:rPr>
        <w:t>in that appeal and the decision of the court </w:t>
      </w:r>
    </w:p>
    <w:p w:rsidR="007C021C" w:rsidRPr="00DC28C5" w:rsidRDefault="007C021C" w:rsidP="007C021C">
      <w:pPr>
        <w:rPr>
          <w:rFonts w:ascii="Times New Roman" w:hAnsi="Times New Roman" w:cs="Times New Roman"/>
        </w:rPr>
      </w:pPr>
      <w:r w:rsidRPr="00DC28C5">
        <w:rPr>
          <w:rFonts w:ascii="Times New Roman" w:hAnsi="Times New Roman" w:cs="Times New Roman"/>
        </w:rPr>
        <w:t>thereon. This is so because where a cause of action </w:t>
      </w:r>
    </w:p>
    <w:p w:rsidR="007C021C" w:rsidRPr="00DC28C5" w:rsidRDefault="007C021C" w:rsidP="007C021C">
      <w:pPr>
        <w:rPr>
          <w:rFonts w:ascii="Times New Roman" w:hAnsi="Times New Roman" w:cs="Times New Roman"/>
        </w:rPr>
      </w:pPr>
      <w:r w:rsidRPr="00DC28C5">
        <w:rPr>
          <w:rFonts w:ascii="Times New Roman" w:hAnsi="Times New Roman" w:cs="Times New Roman"/>
        </w:rPr>
        <w:t>or an issue has been determined in a previous suit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between the same parties, the said parties are, as a </w:t>
      </w:r>
    </w:p>
    <w:p w:rsidR="007C021C" w:rsidRPr="00DC28C5" w:rsidRDefault="007C021C" w:rsidP="007C021C">
      <w:pPr>
        <w:rPr>
          <w:rFonts w:ascii="Times New Roman" w:hAnsi="Times New Roman" w:cs="Times New Roman"/>
        </w:rPr>
      </w:pPr>
      <w:r w:rsidRPr="00DC28C5">
        <w:rPr>
          <w:rFonts w:ascii="Times New Roman" w:hAnsi="Times New Roman" w:cs="Times New Roman"/>
        </w:rPr>
        <w:t>matter of public policy and in the interest of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common good to the effect that there should be an </w:t>
      </w:r>
    </w:p>
    <w:p w:rsidR="007C021C" w:rsidRPr="00DC28C5" w:rsidRDefault="007C021C" w:rsidP="007C021C">
      <w:pPr>
        <w:rPr>
          <w:rFonts w:ascii="Times New Roman" w:hAnsi="Times New Roman" w:cs="Times New Roman"/>
        </w:rPr>
      </w:pPr>
      <w:r w:rsidRPr="00DC28C5">
        <w:rPr>
          <w:rFonts w:ascii="Times New Roman" w:hAnsi="Times New Roman" w:cs="Times New Roman"/>
        </w:rPr>
        <w:t>end to litigation, estopped from bringing a fresh- </w:t>
      </w:r>
    </w:p>
    <w:p w:rsidR="007C021C" w:rsidRPr="00DC28C5" w:rsidRDefault="007C021C" w:rsidP="007C021C">
      <w:pPr>
        <w:rPr>
          <w:rFonts w:ascii="Times New Roman" w:hAnsi="Times New Roman" w:cs="Times New Roman"/>
        </w:rPr>
      </w:pPr>
      <w:r w:rsidRPr="00DC28C5">
        <w:rPr>
          <w:rFonts w:ascii="Times New Roman" w:hAnsi="Times New Roman" w:cs="Times New Roman"/>
        </w:rPr>
        <w:t>action in any court in the same cause and issue </w:t>
      </w:r>
    </w:p>
    <w:p w:rsidR="007C021C" w:rsidRPr="00DC28C5" w:rsidRDefault="007C021C" w:rsidP="007C021C">
      <w:pPr>
        <w:rPr>
          <w:rFonts w:ascii="Times New Roman" w:hAnsi="Times New Roman" w:cs="Times New Roman"/>
        </w:rPr>
      </w:pPr>
      <w:r w:rsidRPr="00DC28C5">
        <w:rPr>
          <w:rFonts w:ascii="Times New Roman" w:hAnsi="Times New Roman" w:cs="Times New Roman"/>
        </w:rPr>
        <w:t>already pronounced upon by a court of competent </w:t>
      </w:r>
    </w:p>
    <w:p w:rsidR="007C021C" w:rsidRPr="00DC28C5" w:rsidRDefault="007C021C" w:rsidP="007C021C">
      <w:pPr>
        <w:rPr>
          <w:rFonts w:ascii="Times New Roman" w:hAnsi="Times New Roman" w:cs="Times New Roman"/>
        </w:rPr>
      </w:pPr>
      <w:r w:rsidRPr="00DC28C5">
        <w:rPr>
          <w:rFonts w:ascii="Times New Roman" w:hAnsi="Times New Roman" w:cs="Times New Roman"/>
        </w:rPr>
        <w:t>jurisdiction in the previous action. That, in a nut </w:t>
      </w:r>
    </w:p>
    <w:p w:rsidR="007C021C" w:rsidRPr="00DC28C5" w:rsidRDefault="007C021C" w:rsidP="007C021C">
      <w:pPr>
        <w:rPr>
          <w:rFonts w:ascii="Times New Roman" w:hAnsi="Times New Roman" w:cs="Times New Roman"/>
        </w:rPr>
      </w:pPr>
      <w:r w:rsidRPr="00DC28C5">
        <w:rPr>
          <w:rFonts w:ascii="Times New Roman" w:hAnsi="Times New Roman" w:cs="Times New Roman"/>
        </w:rPr>
        <w:t>shell, is the principle of res judicata.</w:t>
      </w:r>
    </w:p>
    <w:p w:rsidR="007C021C" w:rsidRPr="00DC28C5" w:rsidRDefault="007C021C" w:rsidP="007C021C">
      <w:pPr>
        <w:rPr>
          <w:rFonts w:ascii="Times New Roman" w:hAnsi="Times New Roman" w:cs="Times New Roman"/>
        </w:rPr>
      </w:pPr>
      <w:r w:rsidRPr="00DC28C5">
        <w:rPr>
          <w:rFonts w:ascii="Times New Roman" w:hAnsi="Times New Roman" w:cs="Times New Roman"/>
        </w:rPr>
        <w:br/>
        <w:t>The conditions for the application of issue estoppel</w:t>
      </w:r>
    </w:p>
    <w:p w:rsidR="007C021C" w:rsidRPr="00DC28C5" w:rsidRDefault="007C021C" w:rsidP="007C021C">
      <w:pPr>
        <w:rPr>
          <w:rFonts w:ascii="Times New Roman" w:hAnsi="Times New Roman" w:cs="Times New Roman"/>
        </w:rPr>
      </w:pPr>
      <w:r w:rsidRPr="00DC28C5">
        <w:rPr>
          <w:rFonts w:ascii="Times New Roman" w:hAnsi="Times New Roman" w:cs="Times New Roman"/>
        </w:rPr>
        <w:t>are that: </w:t>
      </w:r>
    </w:p>
    <w:p w:rsidR="007C021C" w:rsidRPr="00DC28C5" w:rsidRDefault="007C021C" w:rsidP="007C021C">
      <w:pPr>
        <w:rPr>
          <w:rFonts w:ascii="Times New Roman" w:hAnsi="Times New Roman" w:cs="Times New Roman"/>
        </w:rPr>
      </w:pPr>
      <w:r w:rsidRPr="00DC28C5">
        <w:rPr>
          <w:rFonts w:ascii="Times New Roman" w:hAnsi="Times New Roman" w:cs="Times New Roman"/>
        </w:rPr>
        <w:t>(a)  The same question was decided in both </w:t>
      </w:r>
    </w:p>
    <w:p w:rsidR="007C021C" w:rsidRPr="00DC28C5" w:rsidRDefault="007C021C" w:rsidP="007C021C">
      <w:pPr>
        <w:rPr>
          <w:rFonts w:ascii="Times New Roman" w:hAnsi="Times New Roman" w:cs="Times New Roman"/>
        </w:rPr>
      </w:pPr>
      <w:r w:rsidRPr="00DC28C5">
        <w:rPr>
          <w:rFonts w:ascii="Times New Roman" w:hAnsi="Times New Roman" w:cs="Times New Roman"/>
        </w:rPr>
        <w:t>proceedings; </w:t>
      </w:r>
    </w:p>
    <w:p w:rsidR="007C021C" w:rsidRPr="00DC28C5" w:rsidRDefault="007C021C" w:rsidP="007C021C">
      <w:pPr>
        <w:rPr>
          <w:rFonts w:ascii="Times New Roman" w:hAnsi="Times New Roman" w:cs="Times New Roman"/>
        </w:rPr>
      </w:pPr>
      <w:r w:rsidRPr="00DC28C5">
        <w:rPr>
          <w:rFonts w:ascii="Times New Roman" w:hAnsi="Times New Roman" w:cs="Times New Roman"/>
        </w:rPr>
        <w:t>(b) The judicial decision said to create the estoppel </w:t>
      </w:r>
    </w:p>
    <w:p w:rsidR="007C021C" w:rsidRPr="00DC28C5" w:rsidRDefault="007C021C" w:rsidP="007C021C">
      <w:pPr>
        <w:rPr>
          <w:rFonts w:ascii="Times New Roman" w:hAnsi="Times New Roman" w:cs="Times New Roman"/>
        </w:rPr>
      </w:pPr>
      <w:r w:rsidRPr="00DC28C5">
        <w:rPr>
          <w:rFonts w:ascii="Times New Roman" w:hAnsi="Times New Roman" w:cs="Times New Roman"/>
        </w:rPr>
        <w:t>is final; and </w:t>
      </w:r>
    </w:p>
    <w:p w:rsidR="007C021C" w:rsidRPr="00DC28C5" w:rsidRDefault="007C021C" w:rsidP="007C021C">
      <w:pPr>
        <w:rPr>
          <w:rFonts w:ascii="Times New Roman" w:hAnsi="Times New Roman" w:cs="Times New Roman"/>
        </w:rPr>
      </w:pPr>
      <w:r w:rsidRPr="00DC28C5">
        <w:rPr>
          <w:rFonts w:ascii="Times New Roman" w:hAnsi="Times New Roman" w:cs="Times New Roman"/>
        </w:rPr>
        <w:t>(c) The parties to the judicial decision or their </w:t>
      </w:r>
    </w:p>
    <w:p w:rsidR="007C021C" w:rsidRPr="00DC28C5" w:rsidRDefault="007C021C" w:rsidP="007C021C">
      <w:pPr>
        <w:rPr>
          <w:rFonts w:ascii="Times New Roman" w:hAnsi="Times New Roman" w:cs="Times New Roman"/>
        </w:rPr>
      </w:pPr>
      <w:r w:rsidRPr="00DC28C5">
        <w:rPr>
          <w:rFonts w:ascii="Times New Roman" w:hAnsi="Times New Roman" w:cs="Times New Roman"/>
        </w:rPr>
        <w:t>privies were the same as the parties or their privies </w:t>
      </w:r>
    </w:p>
    <w:p w:rsidR="007C021C" w:rsidRPr="00DC28C5" w:rsidRDefault="007C021C" w:rsidP="007C021C">
      <w:pPr>
        <w:rPr>
          <w:rFonts w:ascii="Times New Roman" w:hAnsi="Times New Roman" w:cs="Times New Roman"/>
        </w:rPr>
      </w:pPr>
      <w:r w:rsidRPr="00DC28C5">
        <w:rPr>
          <w:rFonts w:ascii="Times New Roman" w:hAnsi="Times New Roman" w:cs="Times New Roman"/>
        </w:rPr>
        <w:t>to the proceedings in which the estoppel is raised. </w:t>
      </w:r>
    </w:p>
    <w:p w:rsidR="007C021C" w:rsidRPr="00DC28C5" w:rsidRDefault="007C021C" w:rsidP="007C021C">
      <w:pPr>
        <w:rPr>
          <w:rFonts w:ascii="Times New Roman" w:hAnsi="Times New Roman" w:cs="Times New Roman"/>
        </w:rPr>
      </w:pPr>
      <w:r w:rsidRPr="00DC28C5">
        <w:rPr>
          <w:rFonts w:ascii="Times New Roman" w:hAnsi="Times New Roman" w:cs="Times New Roman"/>
        </w:rPr>
        <w:br/>
        <w:t>That being the case, it is obvious that an issue </w:t>
      </w:r>
    </w:p>
    <w:p w:rsidR="007C021C" w:rsidRPr="00DC28C5" w:rsidRDefault="007C021C" w:rsidP="007C021C">
      <w:pPr>
        <w:rPr>
          <w:rFonts w:ascii="Times New Roman" w:hAnsi="Times New Roman" w:cs="Times New Roman"/>
        </w:rPr>
      </w:pPr>
      <w:r w:rsidRPr="00DC28C5">
        <w:rPr>
          <w:rFonts w:ascii="Times New Roman" w:hAnsi="Times New Roman" w:cs="Times New Roman"/>
        </w:rPr>
        <w:t>estoppel may arise where a plea of res judicata </w:t>
      </w:r>
    </w:p>
    <w:p w:rsidR="007C021C" w:rsidRPr="00DC28C5" w:rsidRDefault="007C021C" w:rsidP="007C021C">
      <w:pPr>
        <w:rPr>
          <w:rFonts w:ascii="Times New Roman" w:hAnsi="Times New Roman" w:cs="Times New Roman"/>
        </w:rPr>
      </w:pPr>
      <w:r w:rsidRPr="00DC28C5">
        <w:rPr>
          <w:rFonts w:ascii="Times New Roman" w:hAnsi="Times New Roman" w:cs="Times New Roman"/>
        </w:rPr>
        <w:t>could not be established because the causes of </w:t>
      </w:r>
    </w:p>
    <w:p w:rsidR="007C021C" w:rsidRPr="00DC28C5" w:rsidRDefault="007C021C" w:rsidP="007C021C">
      <w:pPr>
        <w:rPr>
          <w:rFonts w:ascii="Times New Roman" w:hAnsi="Times New Roman" w:cs="Times New Roman"/>
        </w:rPr>
      </w:pPr>
      <w:r w:rsidRPr="00DC28C5">
        <w:rPr>
          <w:rFonts w:ascii="Times New Roman" w:hAnsi="Times New Roman" w:cs="Times New Roman"/>
        </w:rPr>
        <w:t>action are not the same.</w:t>
      </w:r>
    </w:p>
    <w:p w:rsidR="007C021C" w:rsidRPr="00DC28C5" w:rsidRDefault="007C021C" w:rsidP="007C021C">
      <w:pPr>
        <w:rPr>
          <w:rFonts w:ascii="Times New Roman" w:hAnsi="Times New Roman" w:cs="Times New Roman"/>
        </w:rPr>
      </w:pPr>
      <w:r w:rsidRPr="00DC28C5">
        <w:rPr>
          <w:rFonts w:ascii="Times New Roman" w:hAnsi="Times New Roman" w:cs="Times New Roman"/>
        </w:rPr>
        <w:br/>
        <w:t>At pages 17 to 19 of the appellant's brief of </w:t>
      </w:r>
    </w:p>
    <w:p w:rsidR="007C021C" w:rsidRPr="00DC28C5" w:rsidRDefault="007C021C" w:rsidP="007C021C">
      <w:pPr>
        <w:rPr>
          <w:rFonts w:ascii="Times New Roman" w:hAnsi="Times New Roman" w:cs="Times New Roman"/>
        </w:rPr>
      </w:pPr>
      <w:r w:rsidRPr="00DC28C5">
        <w:rPr>
          <w:rFonts w:ascii="Times New Roman" w:hAnsi="Times New Roman" w:cs="Times New Roman"/>
        </w:rPr>
        <w:t>argument, learned Counsel for the appellant </w:t>
      </w:r>
    </w:p>
    <w:p w:rsidR="007C021C" w:rsidRPr="00DC28C5" w:rsidRDefault="007C021C" w:rsidP="007C021C">
      <w:pPr>
        <w:rPr>
          <w:rFonts w:ascii="Times New Roman" w:hAnsi="Times New Roman" w:cs="Times New Roman"/>
        </w:rPr>
      </w:pPr>
      <w:r w:rsidRPr="00DC28C5">
        <w:rPr>
          <w:rFonts w:ascii="Times New Roman" w:hAnsi="Times New Roman" w:cs="Times New Roman"/>
        </w:rPr>
        <w:t>reproduced what he calls the grounds of appeal in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cross-appeal in SC.171/1990 but has not told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us where he got them from particularly as there is </w:t>
      </w:r>
    </w:p>
    <w:p w:rsidR="007C021C" w:rsidRPr="00DC28C5" w:rsidRDefault="007C021C" w:rsidP="007C021C">
      <w:pPr>
        <w:rPr>
          <w:rFonts w:ascii="Times New Roman" w:hAnsi="Times New Roman" w:cs="Times New Roman"/>
        </w:rPr>
      </w:pPr>
      <w:r w:rsidRPr="00DC28C5">
        <w:rPr>
          <w:rFonts w:ascii="Times New Roman" w:hAnsi="Times New Roman" w:cs="Times New Roman"/>
        </w:rPr>
        <w:t>no evidence of their existence in the record of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before this court and this court being an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appellate court has jurisdiction to deal only with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cold facts as contained within the confines of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record of appeal and cannot legally go outside </w:t>
      </w:r>
    </w:p>
    <w:p w:rsidR="007C021C" w:rsidRPr="00DC28C5" w:rsidRDefault="007C021C" w:rsidP="007C021C">
      <w:pPr>
        <w:rPr>
          <w:rFonts w:ascii="Times New Roman" w:hAnsi="Times New Roman" w:cs="Times New Roman"/>
        </w:rPr>
      </w:pPr>
      <w:r w:rsidRPr="00DC28C5">
        <w:rPr>
          <w:rFonts w:ascii="Times New Roman" w:hAnsi="Times New Roman" w:cs="Times New Roman"/>
        </w:rPr>
        <w:t>it. For the above reason this judgment does not </w:t>
      </w:r>
    </w:p>
    <w:p w:rsidR="007C021C" w:rsidRPr="00DC28C5" w:rsidRDefault="007C021C" w:rsidP="007C021C">
      <w:pPr>
        <w:rPr>
          <w:rFonts w:ascii="Times New Roman" w:hAnsi="Times New Roman" w:cs="Times New Roman"/>
        </w:rPr>
      </w:pPr>
      <w:r w:rsidRPr="00DC28C5">
        <w:rPr>
          <w:rFonts w:ascii="Times New Roman" w:hAnsi="Times New Roman" w:cs="Times New Roman"/>
        </w:rPr>
        <w:t>take into consideration the grounds of appeal and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reliefs claimed in the said cross-appeal as </w:t>
      </w:r>
    </w:p>
    <w:p w:rsidR="007C021C" w:rsidRPr="00DC28C5" w:rsidRDefault="007C021C" w:rsidP="007C021C">
      <w:pPr>
        <w:rPr>
          <w:rFonts w:ascii="Times New Roman" w:hAnsi="Times New Roman" w:cs="Times New Roman"/>
        </w:rPr>
      </w:pPr>
      <w:r w:rsidRPr="00DC28C5">
        <w:rPr>
          <w:rFonts w:ascii="Times New Roman" w:hAnsi="Times New Roman" w:cs="Times New Roman"/>
        </w:rPr>
        <w:t>reproduced in the said brief of argument. </w:t>
      </w:r>
    </w:p>
    <w:p w:rsidR="007C021C" w:rsidRPr="00DC28C5" w:rsidRDefault="007C021C" w:rsidP="007C021C">
      <w:pPr>
        <w:rPr>
          <w:rFonts w:ascii="Times New Roman" w:hAnsi="Times New Roman" w:cs="Times New Roman"/>
        </w:rPr>
      </w:pPr>
      <w:r w:rsidRPr="00DC28C5">
        <w:rPr>
          <w:rFonts w:ascii="Times New Roman" w:hAnsi="Times New Roman" w:cs="Times New Roman"/>
        </w:rPr>
        <w:t>In any event, for the purposes of determining an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or cross-appeal, grounds of appeal are only </w:t>
      </w:r>
    </w:p>
    <w:p w:rsidR="007C021C" w:rsidRPr="00DC28C5" w:rsidRDefault="007C021C" w:rsidP="007C021C">
      <w:pPr>
        <w:rPr>
          <w:rFonts w:ascii="Times New Roman" w:hAnsi="Times New Roman" w:cs="Times New Roman"/>
        </w:rPr>
      </w:pPr>
      <w:r w:rsidRPr="00DC28C5">
        <w:rPr>
          <w:rFonts w:ascii="Times New Roman" w:hAnsi="Times New Roman" w:cs="Times New Roman"/>
        </w:rPr>
        <w:t>relevant in formulating the issues that call for </w:t>
      </w:r>
    </w:p>
    <w:p w:rsidR="007C021C" w:rsidRPr="00DC28C5" w:rsidRDefault="007C021C" w:rsidP="007C021C">
      <w:pPr>
        <w:rPr>
          <w:rFonts w:ascii="Times New Roman" w:hAnsi="Times New Roman" w:cs="Times New Roman"/>
        </w:rPr>
      </w:pPr>
      <w:r w:rsidRPr="00DC28C5">
        <w:rPr>
          <w:rFonts w:ascii="Times New Roman" w:hAnsi="Times New Roman" w:cs="Times New Roman"/>
        </w:rPr>
        <w:t>determination in the appeal in question.</w:t>
      </w:r>
    </w:p>
    <w:p w:rsidR="007C021C" w:rsidRPr="00DC28C5" w:rsidRDefault="007C021C" w:rsidP="007C021C">
      <w:pPr>
        <w:rPr>
          <w:rFonts w:ascii="Times New Roman" w:hAnsi="Times New Roman" w:cs="Times New Roman"/>
        </w:rPr>
      </w:pPr>
      <w:r w:rsidRPr="00DC28C5">
        <w:rPr>
          <w:rFonts w:ascii="Times New Roman" w:hAnsi="Times New Roman" w:cs="Times New Roman"/>
        </w:rPr>
        <w:t>The relevant question therefore is what are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issues that were determined in SC.271/1990? </w:t>
      </w:r>
    </w:p>
    <w:p w:rsidR="007C021C" w:rsidRPr="00DC28C5" w:rsidRDefault="007C021C" w:rsidP="007C021C">
      <w:pPr>
        <w:rPr>
          <w:rFonts w:ascii="Times New Roman" w:hAnsi="Times New Roman" w:cs="Times New Roman"/>
        </w:rPr>
      </w:pPr>
      <w:r w:rsidRPr="00DC28C5">
        <w:rPr>
          <w:rFonts w:ascii="Times New Roman" w:hAnsi="Times New Roman" w:cs="Times New Roman"/>
        </w:rPr>
        <w:br/>
        <w:t>At pages 548 and 549 of</w:t>
      </w:r>
      <w:r w:rsidRPr="00DC28C5">
        <w:rPr>
          <w:rFonts w:ascii="Times New Roman" w:hAnsi="Times New Roman" w:cs="Times New Roman"/>
          <w:b/>
          <w:bCs/>
          <w:i/>
          <w:iCs/>
          <w:u w:val="single"/>
        </w:rPr>
        <w:t> Ishola v. Ajiboye </w:t>
      </w:r>
      <w:r w:rsidRPr="00DC28C5">
        <w:rPr>
          <w:rFonts w:ascii="Times New Roman" w:hAnsi="Times New Roman" w:cs="Times New Roman"/>
        </w:rPr>
        <w:t>(1994) 6 </w:t>
      </w:r>
    </w:p>
    <w:p w:rsidR="007C021C" w:rsidRPr="00DC28C5" w:rsidRDefault="007C021C" w:rsidP="007C021C">
      <w:pPr>
        <w:rPr>
          <w:rFonts w:ascii="Times New Roman" w:hAnsi="Times New Roman" w:cs="Times New Roman"/>
        </w:rPr>
      </w:pPr>
      <w:r w:rsidRPr="00DC28C5">
        <w:rPr>
          <w:rFonts w:ascii="Times New Roman" w:hAnsi="Times New Roman" w:cs="Times New Roman"/>
        </w:rPr>
        <w:t>NWLR (Pt.352) 506; Ogundare, JSC stated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issues both in the main appeal by the present </w:t>
      </w:r>
    </w:p>
    <w:p w:rsidR="007C021C" w:rsidRPr="00DC28C5" w:rsidRDefault="007C021C" w:rsidP="007C021C">
      <w:pPr>
        <w:rPr>
          <w:rFonts w:ascii="Times New Roman" w:hAnsi="Times New Roman" w:cs="Times New Roman"/>
        </w:rPr>
      </w:pPr>
      <w:r w:rsidRPr="00DC28C5">
        <w:rPr>
          <w:rFonts w:ascii="Times New Roman" w:hAnsi="Times New Roman" w:cs="Times New Roman"/>
        </w:rPr>
        <w:t>respondent and the cross-appeal by the present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appellant as follows: </w:t>
      </w:r>
    </w:p>
    <w:p w:rsidR="007C021C" w:rsidRPr="00DC28C5" w:rsidRDefault="007C021C" w:rsidP="007C021C">
      <w:pPr>
        <w:rPr>
          <w:rFonts w:ascii="Times New Roman" w:hAnsi="Times New Roman" w:cs="Times New Roman"/>
        </w:rPr>
      </w:pPr>
      <w:r w:rsidRPr="00DC28C5">
        <w:rPr>
          <w:rFonts w:ascii="Times New Roman" w:hAnsi="Times New Roman" w:cs="Times New Roman"/>
        </w:rPr>
        <w:t>"In his brief on the main appeal, the defendant </w:t>
      </w:r>
    </w:p>
    <w:p w:rsidR="007C021C" w:rsidRPr="00DC28C5" w:rsidRDefault="007C021C" w:rsidP="007C021C">
      <w:pPr>
        <w:rPr>
          <w:rFonts w:ascii="Times New Roman" w:hAnsi="Times New Roman" w:cs="Times New Roman"/>
        </w:rPr>
      </w:pPr>
      <w:r w:rsidRPr="00DC28C5">
        <w:rPr>
          <w:rFonts w:ascii="Times New Roman" w:hAnsi="Times New Roman" w:cs="Times New Roman"/>
        </w:rPr>
        <w:t>(who is the appellant in the main appeal and cross- </w:t>
      </w:r>
    </w:p>
    <w:p w:rsidR="007C021C" w:rsidRPr="00DC28C5" w:rsidRDefault="007C021C" w:rsidP="007C021C">
      <w:pPr>
        <w:rPr>
          <w:rFonts w:ascii="Times New Roman" w:hAnsi="Times New Roman" w:cs="Times New Roman"/>
        </w:rPr>
      </w:pPr>
      <w:r w:rsidRPr="00DC28C5">
        <w:rPr>
          <w:rFonts w:ascii="Times New Roman" w:hAnsi="Times New Roman" w:cs="Times New Roman"/>
        </w:rPr>
        <w:t>respondent in the cross-appeal) sets out one issue, </w:t>
      </w:r>
    </w:p>
    <w:p w:rsidR="007C021C" w:rsidRPr="00DC28C5" w:rsidRDefault="007C021C" w:rsidP="007C021C">
      <w:pPr>
        <w:rPr>
          <w:rFonts w:ascii="Times New Roman" w:hAnsi="Times New Roman" w:cs="Times New Roman"/>
        </w:rPr>
      </w:pPr>
      <w:r w:rsidRPr="00DC28C5">
        <w:rPr>
          <w:rFonts w:ascii="Times New Roman" w:hAnsi="Times New Roman" w:cs="Times New Roman"/>
        </w:rPr>
        <w:t>as calling for determination, that is to say: </w:t>
      </w:r>
    </w:p>
    <w:p w:rsidR="007C021C" w:rsidRPr="00DC28C5" w:rsidRDefault="007C021C" w:rsidP="007C021C">
      <w:pPr>
        <w:rPr>
          <w:rFonts w:ascii="Times New Roman" w:hAnsi="Times New Roman" w:cs="Times New Roman"/>
        </w:rPr>
      </w:pPr>
      <w:r w:rsidRPr="00DC28C5">
        <w:rPr>
          <w:rFonts w:ascii="Times New Roman" w:hAnsi="Times New Roman" w:cs="Times New Roman"/>
        </w:rPr>
        <w:t>'Whether the Court of Appeal, Kaduna was not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wrong in law in making an order of non-suit instead </w:t>
      </w:r>
    </w:p>
    <w:p w:rsidR="007C021C" w:rsidRPr="00DC28C5" w:rsidRDefault="007C021C" w:rsidP="007C021C">
      <w:pPr>
        <w:rPr>
          <w:rFonts w:ascii="Times New Roman" w:hAnsi="Times New Roman" w:cs="Times New Roman"/>
        </w:rPr>
      </w:pPr>
      <w:r w:rsidRPr="00DC28C5">
        <w:rPr>
          <w:rFonts w:ascii="Times New Roman" w:hAnsi="Times New Roman" w:cs="Times New Roman"/>
        </w:rPr>
        <w:t>of restoring in toto the decision of the trial court </w:t>
      </w:r>
    </w:p>
    <w:p w:rsidR="007C021C" w:rsidRPr="00DC28C5" w:rsidRDefault="007C021C" w:rsidP="007C021C">
      <w:pPr>
        <w:rPr>
          <w:rFonts w:ascii="Times New Roman" w:hAnsi="Times New Roman" w:cs="Times New Roman"/>
        </w:rPr>
      </w:pPr>
      <w:r w:rsidRPr="00DC28C5">
        <w:rPr>
          <w:rFonts w:ascii="Times New Roman" w:hAnsi="Times New Roman" w:cs="Times New Roman"/>
        </w:rPr>
        <w:t>which dismissed the suit of the plaintiff/respondent </w:t>
      </w:r>
    </w:p>
    <w:p w:rsidR="007C021C" w:rsidRPr="00DC28C5" w:rsidRDefault="007C021C" w:rsidP="007C021C">
      <w:pPr>
        <w:rPr>
          <w:rFonts w:ascii="Times New Roman" w:hAnsi="Times New Roman" w:cs="Times New Roman"/>
        </w:rPr>
      </w:pPr>
      <w:r w:rsidRPr="00DC28C5">
        <w:rPr>
          <w:rFonts w:ascii="Times New Roman" w:hAnsi="Times New Roman" w:cs="Times New Roman"/>
        </w:rPr>
        <w:t>when: </w:t>
      </w:r>
    </w:p>
    <w:p w:rsidR="007C021C" w:rsidRPr="00DC28C5" w:rsidRDefault="007C021C" w:rsidP="007C021C">
      <w:pPr>
        <w:rPr>
          <w:rFonts w:ascii="Times New Roman" w:hAnsi="Times New Roman" w:cs="Times New Roman"/>
        </w:rPr>
      </w:pPr>
      <w:r w:rsidRPr="00DC28C5">
        <w:rPr>
          <w:rFonts w:ascii="Times New Roman" w:hAnsi="Times New Roman" w:cs="Times New Roman"/>
        </w:rPr>
        <w:t>(i) The suit was given a full and complete hearing; </w:t>
      </w:r>
    </w:p>
    <w:p w:rsidR="007C021C" w:rsidRPr="00DC28C5" w:rsidRDefault="007C021C" w:rsidP="007C021C">
      <w:pPr>
        <w:rPr>
          <w:rFonts w:ascii="Times New Roman" w:hAnsi="Times New Roman" w:cs="Times New Roman"/>
        </w:rPr>
      </w:pPr>
      <w:r w:rsidRPr="00DC28C5">
        <w:rPr>
          <w:rFonts w:ascii="Times New Roman" w:hAnsi="Times New Roman" w:cs="Times New Roman"/>
        </w:rPr>
        <w:t>(ii) The Court of Appeal did not uphold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complaints of the plaintiff/respondent against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judgment of the trial courts; and it (Court of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did not reverse any of the findings, and </w:t>
      </w:r>
    </w:p>
    <w:p w:rsidR="007C021C" w:rsidRPr="00DC28C5" w:rsidRDefault="007C021C" w:rsidP="007C021C">
      <w:pPr>
        <w:rPr>
          <w:rFonts w:ascii="Times New Roman" w:hAnsi="Times New Roman" w:cs="Times New Roman"/>
        </w:rPr>
      </w:pPr>
      <w:r w:rsidRPr="00DC28C5">
        <w:rPr>
          <w:rFonts w:ascii="Times New Roman" w:hAnsi="Times New Roman" w:cs="Times New Roman"/>
        </w:rPr>
        <w:t>conclusions of the trial court, but rather it </w:t>
      </w:r>
    </w:p>
    <w:p w:rsidR="007C021C" w:rsidRPr="00DC28C5" w:rsidRDefault="007C021C" w:rsidP="007C021C">
      <w:pPr>
        <w:rPr>
          <w:rFonts w:ascii="Times New Roman" w:hAnsi="Times New Roman" w:cs="Times New Roman"/>
        </w:rPr>
      </w:pPr>
      <w:r w:rsidRPr="00DC28C5">
        <w:rPr>
          <w:rFonts w:ascii="Times New Roman" w:hAnsi="Times New Roman" w:cs="Times New Roman"/>
        </w:rPr>
        <w:t>confirmed them; </w:t>
      </w:r>
    </w:p>
    <w:p w:rsidR="007C021C" w:rsidRPr="00DC28C5" w:rsidRDefault="007C021C" w:rsidP="007C021C">
      <w:pPr>
        <w:rPr>
          <w:rFonts w:ascii="Times New Roman" w:hAnsi="Times New Roman" w:cs="Times New Roman"/>
        </w:rPr>
      </w:pPr>
      <w:r w:rsidRPr="00DC28C5">
        <w:rPr>
          <w:rFonts w:ascii="Times New Roman" w:hAnsi="Times New Roman" w:cs="Times New Roman"/>
        </w:rPr>
        <w:t xml:space="preserve"> (iii) The Court of Appeal did not invite the parties' </w:t>
      </w:r>
    </w:p>
    <w:p w:rsidR="007C021C" w:rsidRPr="00DC28C5" w:rsidRDefault="007C021C" w:rsidP="007C021C">
      <w:pPr>
        <w:rPr>
          <w:rFonts w:ascii="Times New Roman" w:hAnsi="Times New Roman" w:cs="Times New Roman"/>
        </w:rPr>
      </w:pPr>
      <w:r w:rsidRPr="00DC28C5">
        <w:rPr>
          <w:rFonts w:ascii="Times New Roman" w:hAnsi="Times New Roman" w:cs="Times New Roman"/>
        </w:rPr>
        <w:t>counsels (sic) to address it before making an order </w:t>
      </w:r>
    </w:p>
    <w:p w:rsidR="007C021C" w:rsidRPr="00DC28C5" w:rsidRDefault="007C021C" w:rsidP="007C021C">
      <w:pPr>
        <w:rPr>
          <w:rFonts w:ascii="Times New Roman" w:hAnsi="Times New Roman" w:cs="Times New Roman"/>
        </w:rPr>
      </w:pPr>
      <w:r w:rsidRPr="00DC28C5">
        <w:rPr>
          <w:rFonts w:ascii="Times New Roman" w:hAnsi="Times New Roman" w:cs="Times New Roman"/>
        </w:rPr>
        <w:t>of non-suit; </w:t>
      </w:r>
    </w:p>
    <w:p w:rsidR="007C021C" w:rsidRPr="00DC28C5" w:rsidRDefault="007C021C" w:rsidP="007C021C">
      <w:pPr>
        <w:rPr>
          <w:rFonts w:ascii="Times New Roman" w:hAnsi="Times New Roman" w:cs="Times New Roman"/>
        </w:rPr>
      </w:pPr>
      <w:r w:rsidRPr="00DC28C5">
        <w:rPr>
          <w:rFonts w:ascii="Times New Roman" w:hAnsi="Times New Roman" w:cs="Times New Roman"/>
        </w:rPr>
        <w:t>(iv) The reasons given for making the order of </w:t>
      </w:r>
    </w:p>
    <w:p w:rsidR="007C021C" w:rsidRPr="00DC28C5" w:rsidRDefault="007C021C" w:rsidP="007C021C">
      <w:pPr>
        <w:rPr>
          <w:rFonts w:ascii="Times New Roman" w:hAnsi="Times New Roman" w:cs="Times New Roman"/>
        </w:rPr>
      </w:pPr>
      <w:r w:rsidRPr="00DC28C5">
        <w:rPr>
          <w:rFonts w:ascii="Times New Roman" w:hAnsi="Times New Roman" w:cs="Times New Roman"/>
        </w:rPr>
        <w:t>non-suit instead of dismissal are not suitable in </w:t>
      </w:r>
    </w:p>
    <w:p w:rsidR="007C021C" w:rsidRPr="00DC28C5" w:rsidRDefault="007C021C" w:rsidP="007C021C">
      <w:pPr>
        <w:rPr>
          <w:rFonts w:ascii="Times New Roman" w:hAnsi="Times New Roman" w:cs="Times New Roman"/>
        </w:rPr>
      </w:pPr>
      <w:r w:rsidRPr="00DC28C5">
        <w:rPr>
          <w:rFonts w:ascii="Times New Roman" w:hAnsi="Times New Roman" w:cs="Times New Roman"/>
        </w:rPr>
        <w:t>law." </w:t>
      </w:r>
    </w:p>
    <w:p w:rsidR="007C021C" w:rsidRPr="00DC28C5" w:rsidRDefault="007C021C" w:rsidP="007C021C">
      <w:pPr>
        <w:rPr>
          <w:rFonts w:ascii="Times New Roman" w:hAnsi="Times New Roman" w:cs="Times New Roman"/>
        </w:rPr>
      </w:pPr>
      <w:r w:rsidRPr="00DC28C5">
        <w:rPr>
          <w:rFonts w:ascii="Times New Roman" w:hAnsi="Times New Roman" w:cs="Times New Roman"/>
        </w:rPr>
        <w:t>He adopts the issue set out by the plaintiff in his </w:t>
      </w:r>
    </w:p>
    <w:p w:rsidR="007C021C" w:rsidRPr="00DC28C5" w:rsidRDefault="007C021C" w:rsidP="007C021C">
      <w:pPr>
        <w:rPr>
          <w:rFonts w:ascii="Times New Roman" w:hAnsi="Times New Roman" w:cs="Times New Roman"/>
        </w:rPr>
      </w:pPr>
      <w:r w:rsidRPr="00DC28C5">
        <w:rPr>
          <w:rFonts w:ascii="Times New Roman" w:hAnsi="Times New Roman" w:cs="Times New Roman"/>
        </w:rPr>
        <w:t>brief on the cross-appeal. </w:t>
      </w:r>
    </w:p>
    <w:p w:rsidR="007C021C" w:rsidRPr="00DC28C5" w:rsidRDefault="007C021C" w:rsidP="007C021C">
      <w:pPr>
        <w:rPr>
          <w:rFonts w:ascii="Times New Roman" w:hAnsi="Times New Roman" w:cs="Times New Roman"/>
        </w:rPr>
      </w:pPr>
      <w:r w:rsidRPr="00DC28C5">
        <w:rPr>
          <w:rFonts w:ascii="Times New Roman" w:hAnsi="Times New Roman" w:cs="Times New Roman"/>
        </w:rPr>
        <w:br/>
        <w:t>The plaintiff - he is respondent in the main appeal </w:t>
      </w:r>
    </w:p>
    <w:p w:rsidR="007C021C" w:rsidRPr="00DC28C5" w:rsidRDefault="007C021C" w:rsidP="007C021C">
      <w:pPr>
        <w:rPr>
          <w:rFonts w:ascii="Times New Roman" w:hAnsi="Times New Roman" w:cs="Times New Roman"/>
        </w:rPr>
      </w:pPr>
      <w:r w:rsidRPr="00DC28C5">
        <w:rPr>
          <w:rFonts w:ascii="Times New Roman" w:hAnsi="Times New Roman" w:cs="Times New Roman"/>
        </w:rPr>
        <w:t>and cross-appellant in the cross-appeal sets out two </w:t>
      </w:r>
    </w:p>
    <w:p w:rsidR="007C021C" w:rsidRPr="00DC28C5" w:rsidRDefault="007C021C" w:rsidP="007C021C">
      <w:pPr>
        <w:rPr>
          <w:rFonts w:ascii="Times New Roman" w:hAnsi="Times New Roman" w:cs="Times New Roman"/>
        </w:rPr>
      </w:pPr>
      <w:r w:rsidRPr="00DC28C5">
        <w:rPr>
          <w:rFonts w:ascii="Times New Roman" w:hAnsi="Times New Roman" w:cs="Times New Roman"/>
        </w:rPr>
        <w:t>issues in his brief as calling for determination in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appeals before this court. The issues are: </w:t>
      </w:r>
    </w:p>
    <w:p w:rsidR="007C021C" w:rsidRPr="00DC28C5" w:rsidRDefault="007C021C" w:rsidP="007C021C">
      <w:pPr>
        <w:rPr>
          <w:rFonts w:ascii="Times New Roman" w:hAnsi="Times New Roman" w:cs="Times New Roman"/>
        </w:rPr>
      </w:pPr>
      <w:r w:rsidRPr="00DC28C5">
        <w:rPr>
          <w:rFonts w:ascii="Times New Roman" w:hAnsi="Times New Roman" w:cs="Times New Roman"/>
        </w:rPr>
        <w:t>"1. Whether there was any valid and competent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and grounds of appeal before the Court of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Kaduna on which the Court of Appeal's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judgment could be based, and, </w:t>
      </w:r>
    </w:p>
    <w:p w:rsidR="007C021C" w:rsidRPr="00DC28C5" w:rsidRDefault="007C021C" w:rsidP="007C021C">
      <w:pPr>
        <w:rPr>
          <w:rFonts w:ascii="Times New Roman" w:hAnsi="Times New Roman" w:cs="Times New Roman"/>
        </w:rPr>
      </w:pPr>
      <w:r w:rsidRPr="00DC28C5">
        <w:rPr>
          <w:rFonts w:ascii="Times New Roman" w:hAnsi="Times New Roman" w:cs="Times New Roman"/>
        </w:rPr>
        <w:t>2. Whether the Court of Appeal's order of non-suit </w:t>
      </w:r>
    </w:p>
    <w:p w:rsidR="007C021C" w:rsidRPr="00DC28C5" w:rsidRDefault="007C021C" w:rsidP="007C021C">
      <w:pPr>
        <w:rPr>
          <w:rFonts w:ascii="Times New Roman" w:hAnsi="Times New Roman" w:cs="Times New Roman"/>
        </w:rPr>
      </w:pPr>
      <w:r w:rsidRPr="00DC28C5">
        <w:rPr>
          <w:rFonts w:ascii="Times New Roman" w:hAnsi="Times New Roman" w:cs="Times New Roman"/>
        </w:rPr>
        <w:t>is reasonable, warranted and can be supported by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weight of evidence before the court if parties' </w:t>
      </w:r>
    </w:p>
    <w:p w:rsidR="007C021C" w:rsidRPr="00DC28C5" w:rsidRDefault="007C021C" w:rsidP="007C021C">
      <w:pPr>
        <w:rPr>
          <w:rFonts w:ascii="Times New Roman" w:hAnsi="Times New Roman" w:cs="Times New Roman"/>
        </w:rPr>
      </w:pPr>
      <w:r w:rsidRPr="00DC28C5">
        <w:rPr>
          <w:rFonts w:ascii="Times New Roman" w:hAnsi="Times New Roman" w:cs="Times New Roman"/>
        </w:rPr>
        <w:t>counsel had been duly invited to address the Court </w:t>
      </w:r>
    </w:p>
    <w:p w:rsidR="007C021C" w:rsidRPr="00DC28C5" w:rsidRDefault="007C021C" w:rsidP="007C021C">
      <w:pPr>
        <w:rPr>
          <w:rFonts w:ascii="Times New Roman" w:hAnsi="Times New Roman" w:cs="Times New Roman"/>
        </w:rPr>
      </w:pPr>
      <w:r w:rsidRPr="00DC28C5">
        <w:rPr>
          <w:rFonts w:ascii="Times New Roman" w:hAnsi="Times New Roman" w:cs="Times New Roman"/>
        </w:rPr>
        <w:t>of Appeal on the propriety of ordering a non-suit." </w:t>
      </w:r>
    </w:p>
    <w:p w:rsidR="007C021C" w:rsidRPr="00DC28C5" w:rsidRDefault="007C021C" w:rsidP="007C021C">
      <w:pPr>
        <w:rPr>
          <w:rFonts w:ascii="Times New Roman" w:hAnsi="Times New Roman" w:cs="Times New Roman"/>
        </w:rPr>
      </w:pPr>
      <w:r>
        <w:rPr>
          <w:rFonts w:ascii="Times New Roman" w:hAnsi="Times New Roman" w:cs="Times New Roman"/>
        </w:rPr>
        <w:br/>
      </w:r>
      <w:r w:rsidRPr="00DC28C5">
        <w:rPr>
          <w:rFonts w:ascii="Times New Roman" w:hAnsi="Times New Roman" w:cs="Times New Roman"/>
        </w:rPr>
        <w:t>I hold the view that the issues as presented are </w:t>
      </w:r>
    </w:p>
    <w:p w:rsidR="007C021C" w:rsidRPr="00DC28C5" w:rsidRDefault="007C021C" w:rsidP="007C021C">
      <w:pPr>
        <w:rPr>
          <w:rFonts w:ascii="Times New Roman" w:hAnsi="Times New Roman" w:cs="Times New Roman"/>
        </w:rPr>
      </w:pPr>
      <w:r w:rsidRPr="00DC28C5">
        <w:rPr>
          <w:rFonts w:ascii="Times New Roman" w:hAnsi="Times New Roman" w:cs="Times New Roman"/>
        </w:rPr>
        <w:t>very clear and unambiguous. It must be noted, and </w:t>
      </w:r>
    </w:p>
    <w:p w:rsidR="007C021C" w:rsidRPr="00DC28C5" w:rsidRDefault="007C021C" w:rsidP="007C021C">
      <w:pPr>
        <w:rPr>
          <w:rFonts w:ascii="Times New Roman" w:hAnsi="Times New Roman" w:cs="Times New Roman"/>
        </w:rPr>
      </w:pPr>
      <w:r w:rsidRPr="00DC28C5">
        <w:rPr>
          <w:rFonts w:ascii="Times New Roman" w:hAnsi="Times New Roman" w:cs="Times New Roman"/>
        </w:rPr>
        <w:t>this is very important, that the present appellant </w:t>
      </w:r>
    </w:p>
    <w:p w:rsidR="007C021C" w:rsidRPr="00DC28C5" w:rsidRDefault="007C021C" w:rsidP="007C021C">
      <w:pPr>
        <w:rPr>
          <w:rFonts w:ascii="Times New Roman" w:hAnsi="Times New Roman" w:cs="Times New Roman"/>
        </w:rPr>
      </w:pPr>
      <w:r w:rsidRPr="00DC28C5">
        <w:rPr>
          <w:rFonts w:ascii="Times New Roman" w:hAnsi="Times New Roman" w:cs="Times New Roman"/>
        </w:rPr>
        <w:t>who was a cross-appellant in that appeal had no </w:t>
      </w:r>
    </w:p>
    <w:p w:rsidR="007C021C" w:rsidRPr="00DC28C5" w:rsidRDefault="007C021C" w:rsidP="007C021C">
      <w:pPr>
        <w:rPr>
          <w:rFonts w:ascii="Times New Roman" w:hAnsi="Times New Roman" w:cs="Times New Roman"/>
        </w:rPr>
      </w:pPr>
      <w:r w:rsidRPr="00DC28C5">
        <w:rPr>
          <w:rFonts w:ascii="Times New Roman" w:hAnsi="Times New Roman" w:cs="Times New Roman"/>
        </w:rPr>
        <w:t>cross-appeal before the Court of Appeal against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decision of the appellate High Court. In fact,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decision was in his favour. That being the case, </w:t>
      </w:r>
    </w:p>
    <w:p w:rsidR="007C021C" w:rsidRPr="00DC28C5" w:rsidRDefault="007C021C" w:rsidP="007C021C">
      <w:pPr>
        <w:rPr>
          <w:rFonts w:ascii="Times New Roman" w:hAnsi="Times New Roman" w:cs="Times New Roman"/>
        </w:rPr>
      </w:pPr>
      <w:r w:rsidRPr="00DC28C5">
        <w:rPr>
          <w:rFonts w:ascii="Times New Roman" w:hAnsi="Times New Roman" w:cs="Times New Roman"/>
        </w:rPr>
        <w:t>only one appeal was before the Court of Appeal in </w:t>
      </w:r>
    </w:p>
    <w:p w:rsidR="007C021C" w:rsidRPr="00DC28C5" w:rsidRDefault="007C021C" w:rsidP="007C021C">
      <w:pPr>
        <w:rPr>
          <w:rFonts w:ascii="Times New Roman" w:hAnsi="Times New Roman" w:cs="Times New Roman"/>
        </w:rPr>
      </w:pPr>
      <w:r w:rsidRPr="00DC28C5">
        <w:rPr>
          <w:rFonts w:ascii="Times New Roman" w:hAnsi="Times New Roman" w:cs="Times New Roman"/>
        </w:rPr>
        <w:t>CA/K/156/87 and it was the decision of the court of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in that appeal which gave rise to the cross-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in SC 271/1990. This means that the cross-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derived its independence or competence</w:t>
      </w:r>
    </w:p>
    <w:p w:rsidR="007C021C" w:rsidRPr="00DC28C5" w:rsidRDefault="007C021C" w:rsidP="007C021C">
      <w:pPr>
        <w:rPr>
          <w:rFonts w:ascii="Times New Roman" w:hAnsi="Times New Roman" w:cs="Times New Roman"/>
        </w:rPr>
      </w:pPr>
      <w:r w:rsidRPr="00DC28C5">
        <w:rPr>
          <w:rFonts w:ascii="Times New Roman" w:hAnsi="Times New Roman" w:cs="Times New Roman"/>
        </w:rPr>
        <w:t>from the decision of the Court of Appeal just as the</w:t>
      </w:r>
    </w:p>
    <w:p w:rsidR="007C021C" w:rsidRPr="00DC28C5" w:rsidRDefault="007C021C" w:rsidP="007C021C">
      <w:pPr>
        <w:rPr>
          <w:rFonts w:ascii="Times New Roman" w:hAnsi="Times New Roman" w:cs="Times New Roman"/>
        </w:rPr>
      </w:pPr>
      <w:r w:rsidRPr="00DC28C5">
        <w:rPr>
          <w:rFonts w:ascii="Times New Roman" w:hAnsi="Times New Roman" w:cs="Times New Roman"/>
        </w:rPr>
        <w:t>main appeal.</w:t>
      </w:r>
    </w:p>
    <w:p w:rsidR="007C021C" w:rsidRPr="00DC28C5" w:rsidRDefault="007C021C" w:rsidP="007C021C">
      <w:pPr>
        <w:rPr>
          <w:rFonts w:ascii="Times New Roman" w:hAnsi="Times New Roman" w:cs="Times New Roman"/>
        </w:rPr>
      </w:pPr>
      <w:r w:rsidRPr="00DC28C5">
        <w:rPr>
          <w:rFonts w:ascii="Times New Roman" w:hAnsi="Times New Roman" w:cs="Times New Roman"/>
        </w:rPr>
        <w:br/>
        <w:t>Having reproduced the issues for determination in</w:t>
      </w:r>
    </w:p>
    <w:p w:rsidR="007C021C" w:rsidRPr="00DC28C5" w:rsidRDefault="007C021C" w:rsidP="007C021C">
      <w:pPr>
        <w:rPr>
          <w:rFonts w:ascii="Times New Roman" w:hAnsi="Times New Roman" w:cs="Times New Roman"/>
        </w:rPr>
      </w:pPr>
      <w:r w:rsidRPr="00DC28C5">
        <w:rPr>
          <w:rFonts w:ascii="Times New Roman" w:hAnsi="Times New Roman" w:cs="Times New Roman"/>
        </w:rPr>
        <w:t>SC.271/1990, the next question is what is the</w:t>
      </w:r>
    </w:p>
    <w:p w:rsidR="007C021C" w:rsidRPr="00DC28C5" w:rsidRDefault="007C021C" w:rsidP="007C021C">
      <w:pPr>
        <w:rPr>
          <w:rFonts w:ascii="Times New Roman" w:hAnsi="Times New Roman" w:cs="Times New Roman"/>
        </w:rPr>
      </w:pPr>
      <w:r w:rsidRPr="00DC28C5">
        <w:rPr>
          <w:rFonts w:ascii="Times New Roman" w:hAnsi="Times New Roman" w:cs="Times New Roman"/>
        </w:rPr>
        <w:t>decision of this court on the said issues? I must</w:t>
      </w:r>
    </w:p>
    <w:p w:rsidR="007C021C" w:rsidRPr="00DC28C5" w:rsidRDefault="007C021C" w:rsidP="007C021C">
      <w:pPr>
        <w:rPr>
          <w:rFonts w:ascii="Times New Roman" w:hAnsi="Times New Roman" w:cs="Times New Roman"/>
        </w:rPr>
      </w:pPr>
      <w:r w:rsidRPr="00DC28C5">
        <w:rPr>
          <w:rFonts w:ascii="Times New Roman" w:hAnsi="Times New Roman" w:cs="Times New Roman"/>
        </w:rPr>
        <w:t>point out that it was a full court of this court that</w:t>
      </w:r>
    </w:p>
    <w:p w:rsidR="007C021C" w:rsidRPr="00DC28C5" w:rsidRDefault="007C021C" w:rsidP="007C021C">
      <w:pPr>
        <w:rPr>
          <w:rFonts w:ascii="Times New Roman" w:hAnsi="Times New Roman" w:cs="Times New Roman"/>
        </w:rPr>
      </w:pPr>
      <w:r w:rsidRPr="00DC28C5">
        <w:rPr>
          <w:rFonts w:ascii="Times New Roman" w:hAnsi="Times New Roman" w:cs="Times New Roman"/>
        </w:rPr>
        <w:t>determined the appeal in SC.271/1990 since the</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involved serious constitutional issues</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involving some provisions of the 1979 Constitution</w:t>
      </w:r>
    </w:p>
    <w:p w:rsidR="007C021C" w:rsidRPr="00DC28C5" w:rsidRDefault="007C021C" w:rsidP="007C021C">
      <w:pPr>
        <w:rPr>
          <w:rFonts w:ascii="Times New Roman" w:hAnsi="Times New Roman" w:cs="Times New Roman"/>
        </w:rPr>
      </w:pPr>
      <w:r w:rsidRPr="00DC28C5">
        <w:rPr>
          <w:rFonts w:ascii="Times New Roman" w:hAnsi="Times New Roman" w:cs="Times New Roman"/>
        </w:rPr>
        <w:t>particularly the construction of </w:t>
      </w:r>
      <w:r w:rsidRPr="00DC28C5">
        <w:rPr>
          <w:rFonts w:ascii="Times New Roman" w:hAnsi="Times New Roman" w:cs="Times New Roman"/>
          <w:b/>
          <w:bCs/>
          <w:i/>
          <w:iCs/>
          <w:u w:val="single"/>
        </w:rPr>
        <w:t> Section 238 </w:t>
      </w:r>
      <w:r w:rsidRPr="00DC28C5">
        <w:rPr>
          <w:rFonts w:ascii="Times New Roman" w:hAnsi="Times New Roman" w:cs="Times New Roman"/>
        </w:rPr>
        <w:t>thereof</w:t>
      </w:r>
    </w:p>
    <w:p w:rsidR="007C021C" w:rsidRPr="00DC28C5" w:rsidRDefault="007C021C" w:rsidP="007C021C">
      <w:pPr>
        <w:rPr>
          <w:rFonts w:ascii="Times New Roman" w:hAnsi="Times New Roman" w:cs="Times New Roman"/>
        </w:rPr>
      </w:pPr>
      <w:r w:rsidRPr="00DC28C5">
        <w:rPr>
          <w:rFonts w:ascii="Times New Roman" w:hAnsi="Times New Roman" w:cs="Times New Roman"/>
        </w:rPr>
        <w:t>and that the decision was five to two, with the lead</w:t>
      </w:r>
    </w:p>
    <w:p w:rsidR="007C021C" w:rsidRPr="00DC28C5" w:rsidRDefault="007C021C" w:rsidP="007C021C">
      <w:pPr>
        <w:rPr>
          <w:rFonts w:ascii="Times New Roman" w:hAnsi="Times New Roman" w:cs="Times New Roman"/>
        </w:rPr>
      </w:pPr>
      <w:r w:rsidRPr="00DC28C5">
        <w:rPr>
          <w:rFonts w:ascii="Times New Roman" w:hAnsi="Times New Roman" w:cs="Times New Roman"/>
        </w:rPr>
        <w:t>judgment being written by Ogundare, JSC. Hon</w:t>
      </w:r>
    </w:p>
    <w:p w:rsidR="007C021C" w:rsidRPr="00DC28C5" w:rsidRDefault="007C021C" w:rsidP="007C021C">
      <w:pPr>
        <w:rPr>
          <w:rFonts w:ascii="Times New Roman" w:hAnsi="Times New Roman" w:cs="Times New Roman"/>
        </w:rPr>
      </w:pPr>
      <w:r w:rsidRPr="00DC28C5">
        <w:rPr>
          <w:rFonts w:ascii="Times New Roman" w:hAnsi="Times New Roman" w:cs="Times New Roman"/>
        </w:rPr>
        <w:t>Justice Ogundare, JSC after resolving the</w:t>
      </w:r>
    </w:p>
    <w:p w:rsidR="007C021C" w:rsidRPr="00DC28C5" w:rsidRDefault="007C021C" w:rsidP="007C021C">
      <w:pPr>
        <w:rPr>
          <w:rFonts w:ascii="Times New Roman" w:hAnsi="Times New Roman" w:cs="Times New Roman"/>
        </w:rPr>
      </w:pPr>
      <w:r w:rsidRPr="00DC28C5">
        <w:rPr>
          <w:rFonts w:ascii="Times New Roman" w:hAnsi="Times New Roman" w:cs="Times New Roman"/>
        </w:rPr>
        <w:t>constitutional issues stated thus at page 561:</w:t>
      </w:r>
    </w:p>
    <w:p w:rsidR="007C021C" w:rsidRPr="00DC28C5" w:rsidRDefault="007C021C" w:rsidP="007C021C">
      <w:pPr>
        <w:rPr>
          <w:rFonts w:ascii="Times New Roman" w:hAnsi="Times New Roman" w:cs="Times New Roman"/>
        </w:rPr>
      </w:pPr>
      <w:r w:rsidRPr="00DC28C5">
        <w:rPr>
          <w:rFonts w:ascii="Times New Roman" w:hAnsi="Times New Roman" w:cs="Times New Roman"/>
        </w:rPr>
        <w:t>"I have examined the five grounds of appeal in the</w:t>
      </w:r>
    </w:p>
    <w:p w:rsidR="007C021C" w:rsidRPr="00DC28C5" w:rsidRDefault="007C021C" w:rsidP="007C021C">
      <w:pPr>
        <w:rPr>
          <w:rFonts w:ascii="Times New Roman" w:hAnsi="Times New Roman" w:cs="Times New Roman"/>
        </w:rPr>
      </w:pPr>
      <w:r w:rsidRPr="00DC28C5">
        <w:rPr>
          <w:rFonts w:ascii="Times New Roman" w:hAnsi="Times New Roman" w:cs="Times New Roman"/>
        </w:rPr>
        <w:t>defendant's notice of appeal to the Court of Appeal;</w:t>
      </w:r>
    </w:p>
    <w:p w:rsidR="007C021C" w:rsidRPr="00DC28C5" w:rsidRDefault="007C021C" w:rsidP="007C021C">
      <w:pPr>
        <w:rPr>
          <w:rFonts w:ascii="Times New Roman" w:hAnsi="Times New Roman" w:cs="Times New Roman"/>
        </w:rPr>
      </w:pPr>
      <w:r w:rsidRPr="00DC28C5">
        <w:rPr>
          <w:rFonts w:ascii="Times New Roman" w:hAnsi="Times New Roman" w:cs="Times New Roman"/>
        </w:rPr>
        <w:t>the grounds raised issues of mixed law and facts and</w:t>
      </w:r>
    </w:p>
    <w:p w:rsidR="007C021C" w:rsidRPr="00DC28C5" w:rsidRDefault="007C021C" w:rsidP="007C021C">
      <w:pPr>
        <w:rPr>
          <w:rFonts w:ascii="Times New Roman" w:hAnsi="Times New Roman" w:cs="Times New Roman"/>
        </w:rPr>
      </w:pPr>
      <w:r w:rsidRPr="00DC28C5">
        <w:rPr>
          <w:rFonts w:ascii="Times New Roman" w:hAnsi="Times New Roman" w:cs="Times New Roman"/>
        </w:rPr>
        <w:t>fact. Under </w:t>
      </w:r>
      <w:r w:rsidRPr="00DC28C5">
        <w:rPr>
          <w:rFonts w:ascii="Times New Roman" w:hAnsi="Times New Roman" w:cs="Times New Roman"/>
          <w:b/>
          <w:bCs/>
          <w:i/>
          <w:iCs/>
          <w:u w:val="single"/>
        </w:rPr>
        <w:t> S ection 221(1) of the Constitution </w:t>
      </w:r>
      <w:r w:rsidRPr="00DC28C5">
        <w:rPr>
          <w:rFonts w:ascii="Times New Roman" w:hAnsi="Times New Roman" w:cs="Times New Roman"/>
        </w:rPr>
        <w:t>, leave to</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was required. The leave to appeal granted</w:t>
      </w:r>
    </w:p>
    <w:p w:rsidR="007C021C" w:rsidRPr="00DC28C5" w:rsidRDefault="007C021C" w:rsidP="007C021C">
      <w:pPr>
        <w:rPr>
          <w:rFonts w:ascii="Times New Roman" w:hAnsi="Times New Roman" w:cs="Times New Roman"/>
        </w:rPr>
      </w:pPr>
      <w:r w:rsidRPr="00DC28C5">
        <w:rPr>
          <w:rFonts w:ascii="Times New Roman" w:hAnsi="Times New Roman" w:cs="Times New Roman"/>
        </w:rPr>
        <w:t>by the High Court of Kwara State was granted by a</w:t>
      </w:r>
    </w:p>
    <w:p w:rsidR="007C021C" w:rsidRPr="00DC28C5" w:rsidRDefault="007C021C" w:rsidP="007C021C">
      <w:pPr>
        <w:rPr>
          <w:rFonts w:ascii="Times New Roman" w:hAnsi="Times New Roman" w:cs="Times New Roman"/>
        </w:rPr>
      </w:pPr>
      <w:r w:rsidRPr="00DC28C5">
        <w:rPr>
          <w:rFonts w:ascii="Times New Roman" w:hAnsi="Times New Roman" w:cs="Times New Roman"/>
        </w:rPr>
        <w:t>single Judge sitting alone. He had no jurisdiction to</w:t>
      </w:r>
    </w:p>
    <w:p w:rsidR="007C021C" w:rsidRPr="00DC28C5" w:rsidRDefault="007C021C" w:rsidP="007C021C">
      <w:pPr>
        <w:rPr>
          <w:rFonts w:ascii="Times New Roman" w:hAnsi="Times New Roman" w:cs="Times New Roman"/>
        </w:rPr>
      </w:pPr>
      <w:r w:rsidRPr="00DC28C5">
        <w:rPr>
          <w:rFonts w:ascii="Times New Roman" w:hAnsi="Times New Roman" w:cs="Times New Roman"/>
        </w:rPr>
        <w:t>grant such leave under </w:t>
      </w:r>
      <w:r w:rsidRPr="00DC28C5">
        <w:rPr>
          <w:rFonts w:ascii="Times New Roman" w:hAnsi="Times New Roman" w:cs="Times New Roman"/>
          <w:b/>
          <w:bCs/>
          <w:i/>
          <w:iCs/>
          <w:u w:val="single"/>
        </w:rPr>
        <w:t> Section 63(1) of the High </w:t>
      </w:r>
    </w:p>
    <w:p w:rsidR="007C021C" w:rsidRPr="00DC28C5" w:rsidRDefault="007C021C" w:rsidP="007C021C">
      <w:pPr>
        <w:rPr>
          <w:rFonts w:ascii="Times New Roman" w:hAnsi="Times New Roman" w:cs="Times New Roman"/>
        </w:rPr>
      </w:pPr>
      <w:r w:rsidRPr="00DC28C5">
        <w:rPr>
          <w:rFonts w:ascii="Times New Roman" w:hAnsi="Times New Roman" w:cs="Times New Roman"/>
          <w:b/>
          <w:bCs/>
          <w:i/>
          <w:iCs/>
        </w:rPr>
        <w:t>Court  Law </w:t>
      </w:r>
      <w:r w:rsidRPr="00DC28C5">
        <w:rPr>
          <w:rFonts w:ascii="Times New Roman" w:hAnsi="Times New Roman" w:cs="Times New Roman"/>
        </w:rPr>
        <w:t>. The order granting the leave was invalid</w:t>
      </w:r>
    </w:p>
    <w:p w:rsidR="007C021C" w:rsidRPr="00DC28C5" w:rsidRDefault="007C021C" w:rsidP="007C021C">
      <w:pPr>
        <w:rPr>
          <w:rFonts w:ascii="Times New Roman" w:hAnsi="Times New Roman" w:cs="Times New Roman"/>
        </w:rPr>
      </w:pPr>
      <w:r w:rsidRPr="00DC28C5">
        <w:rPr>
          <w:rFonts w:ascii="Times New Roman" w:hAnsi="Times New Roman" w:cs="Times New Roman"/>
        </w:rPr>
        <w:t>and void. And as no valid leave of either the High</w:t>
      </w:r>
    </w:p>
    <w:p w:rsidR="007C021C" w:rsidRPr="00DC28C5" w:rsidRDefault="007C021C" w:rsidP="007C021C">
      <w:pPr>
        <w:rPr>
          <w:rFonts w:ascii="Times New Roman" w:hAnsi="Times New Roman" w:cs="Times New Roman"/>
        </w:rPr>
      </w:pPr>
      <w:r w:rsidRPr="00DC28C5">
        <w:rPr>
          <w:rFonts w:ascii="Times New Roman" w:hAnsi="Times New Roman" w:cs="Times New Roman"/>
        </w:rPr>
        <w:t>Court or of the Court of Appeal was obtained before</w:t>
      </w:r>
    </w:p>
    <w:p w:rsidR="007C021C" w:rsidRPr="00DC28C5" w:rsidRDefault="007C021C" w:rsidP="007C021C">
      <w:pPr>
        <w:rPr>
          <w:rFonts w:ascii="Times New Roman" w:hAnsi="Times New Roman" w:cs="Times New Roman"/>
        </w:rPr>
      </w:pPr>
      <w:r w:rsidRPr="00DC28C5">
        <w:rPr>
          <w:rFonts w:ascii="Times New Roman" w:hAnsi="Times New Roman" w:cs="Times New Roman"/>
        </w:rPr>
        <w:t>the defendant appealed against the decision of the</w:t>
      </w:r>
    </w:p>
    <w:p w:rsidR="007C021C" w:rsidRPr="00DC28C5" w:rsidRDefault="007C021C" w:rsidP="007C021C">
      <w:pPr>
        <w:rPr>
          <w:rFonts w:ascii="Times New Roman" w:hAnsi="Times New Roman" w:cs="Times New Roman"/>
        </w:rPr>
      </w:pPr>
      <w:r w:rsidRPr="00DC28C5">
        <w:rPr>
          <w:rFonts w:ascii="Times New Roman" w:hAnsi="Times New Roman" w:cs="Times New Roman"/>
        </w:rPr>
        <w:t>Ilorin High Court given in suit No. KWS/OM/1986 of</w:t>
      </w:r>
    </w:p>
    <w:p w:rsidR="007C021C" w:rsidRPr="00DC28C5" w:rsidRDefault="007C021C" w:rsidP="007C021C">
      <w:pPr>
        <w:rPr>
          <w:rFonts w:ascii="Times New Roman" w:hAnsi="Times New Roman" w:cs="Times New Roman"/>
        </w:rPr>
      </w:pPr>
      <w:r w:rsidRPr="00DC28C5">
        <w:rPr>
          <w:rFonts w:ascii="Times New Roman" w:hAnsi="Times New Roman" w:cs="Times New Roman"/>
        </w:rPr>
        <w:t>9th July, 1987, the appeal was incompetent and</w:t>
      </w:r>
    </w:p>
    <w:p w:rsidR="007C021C" w:rsidRPr="00DC28C5" w:rsidRDefault="007C021C" w:rsidP="007C021C">
      <w:pPr>
        <w:rPr>
          <w:rFonts w:ascii="Times New Roman" w:hAnsi="Times New Roman" w:cs="Times New Roman"/>
        </w:rPr>
      </w:pPr>
      <w:r w:rsidRPr="00DC28C5">
        <w:rPr>
          <w:rFonts w:ascii="Times New Roman" w:hAnsi="Times New Roman" w:cs="Times New Roman"/>
        </w:rPr>
        <w:t>the decision of the Court of Appeal therein is null</w:t>
      </w:r>
    </w:p>
    <w:p w:rsidR="007C021C" w:rsidRPr="00DC28C5" w:rsidRDefault="007C021C" w:rsidP="007C021C">
      <w:pPr>
        <w:rPr>
          <w:rFonts w:ascii="Times New Roman" w:hAnsi="Times New Roman" w:cs="Times New Roman"/>
        </w:rPr>
      </w:pPr>
      <w:r w:rsidRPr="00DC28C5">
        <w:rPr>
          <w:rFonts w:ascii="Times New Roman" w:hAnsi="Times New Roman" w:cs="Times New Roman"/>
        </w:rPr>
        <w:t>and void.</w:t>
      </w:r>
    </w:p>
    <w:p w:rsidR="007C021C" w:rsidRPr="00DC28C5" w:rsidRDefault="007C021C" w:rsidP="007C021C">
      <w:pPr>
        <w:rPr>
          <w:rFonts w:ascii="Times New Roman" w:hAnsi="Times New Roman" w:cs="Times New Roman"/>
        </w:rPr>
      </w:pPr>
      <w:r w:rsidRPr="00DC28C5">
        <w:rPr>
          <w:rFonts w:ascii="Times New Roman" w:hAnsi="Times New Roman" w:cs="Times New Roman"/>
        </w:rPr>
        <w:t>In view of the conclusion just reached I do not </w:t>
      </w:r>
    </w:p>
    <w:p w:rsidR="007C021C" w:rsidRPr="00DC28C5" w:rsidRDefault="007C021C" w:rsidP="007C021C">
      <w:pPr>
        <w:rPr>
          <w:rFonts w:ascii="Times New Roman" w:hAnsi="Times New Roman" w:cs="Times New Roman"/>
        </w:rPr>
      </w:pPr>
      <w:r w:rsidRPr="00DC28C5">
        <w:rPr>
          <w:rFonts w:ascii="Times New Roman" w:hAnsi="Times New Roman" w:cs="Times New Roman"/>
        </w:rPr>
        <w:t>consider it necessary to go into other issues raised </w:t>
      </w:r>
    </w:p>
    <w:p w:rsidR="007C021C" w:rsidRPr="00DC28C5" w:rsidRDefault="007C021C" w:rsidP="007C021C">
      <w:pPr>
        <w:rPr>
          <w:rFonts w:ascii="Times New Roman" w:hAnsi="Times New Roman" w:cs="Times New Roman"/>
        </w:rPr>
      </w:pPr>
      <w:r w:rsidRPr="00DC28C5">
        <w:rPr>
          <w:rFonts w:ascii="Times New Roman" w:hAnsi="Times New Roman" w:cs="Times New Roman"/>
        </w:rPr>
        <w:t>in the briefs of the parties. Sufficient to say that a </w:t>
      </w:r>
    </w:p>
    <w:p w:rsidR="007C021C" w:rsidRPr="00DC28C5" w:rsidRDefault="007C021C" w:rsidP="007C021C">
      <w:pPr>
        <w:rPr>
          <w:rFonts w:ascii="Times New Roman" w:hAnsi="Times New Roman" w:cs="Times New Roman"/>
        </w:rPr>
      </w:pPr>
      <w:r w:rsidRPr="00DC28C5">
        <w:rPr>
          <w:rFonts w:ascii="Times New Roman" w:hAnsi="Times New Roman" w:cs="Times New Roman"/>
        </w:rPr>
        <w:t>long line of cases has laid down that before an </w:t>
      </w:r>
    </w:p>
    <w:p w:rsidR="007C021C" w:rsidRPr="00DC28C5" w:rsidRDefault="007C021C" w:rsidP="007C021C">
      <w:pPr>
        <w:rPr>
          <w:rFonts w:ascii="Times New Roman" w:hAnsi="Times New Roman" w:cs="Times New Roman"/>
        </w:rPr>
      </w:pPr>
      <w:r w:rsidRPr="00DC28C5">
        <w:rPr>
          <w:rFonts w:ascii="Times New Roman" w:hAnsi="Times New Roman" w:cs="Times New Roman"/>
        </w:rPr>
        <w:t>order of non-suit is made, it is necessary and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important that parties' Counsel are given </w:t>
      </w:r>
    </w:p>
    <w:p w:rsidR="007C021C" w:rsidRPr="00DC28C5" w:rsidRDefault="007C021C" w:rsidP="007C021C">
      <w:pPr>
        <w:rPr>
          <w:rFonts w:ascii="Times New Roman" w:hAnsi="Times New Roman" w:cs="Times New Roman"/>
        </w:rPr>
      </w:pPr>
      <w:r w:rsidRPr="00DC28C5">
        <w:rPr>
          <w:rFonts w:ascii="Times New Roman" w:hAnsi="Times New Roman" w:cs="Times New Roman"/>
        </w:rPr>
        <w:t>opportunity to address the court as to desirability </w:t>
      </w:r>
    </w:p>
    <w:p w:rsidR="007C021C" w:rsidRPr="00DC28C5" w:rsidRDefault="007C021C" w:rsidP="007C021C">
      <w:pPr>
        <w:rPr>
          <w:rFonts w:ascii="Times New Roman" w:hAnsi="Times New Roman" w:cs="Times New Roman"/>
        </w:rPr>
      </w:pPr>
      <w:r w:rsidRPr="00DC28C5">
        <w:rPr>
          <w:rFonts w:ascii="Times New Roman" w:hAnsi="Times New Roman" w:cs="Times New Roman"/>
        </w:rPr>
        <w:t>or otherwise of that order ... The court below was </w:t>
      </w:r>
    </w:p>
    <w:p w:rsidR="007C021C" w:rsidRPr="00DC28C5" w:rsidRDefault="007C021C" w:rsidP="007C021C">
      <w:pPr>
        <w:rPr>
          <w:rFonts w:ascii="Times New Roman" w:hAnsi="Times New Roman" w:cs="Times New Roman"/>
        </w:rPr>
      </w:pPr>
      <w:r w:rsidRPr="00DC28C5">
        <w:rPr>
          <w:rFonts w:ascii="Times New Roman" w:hAnsi="Times New Roman" w:cs="Times New Roman"/>
        </w:rPr>
        <w:t>in breach of this important duty as it did not call on </w:t>
      </w:r>
    </w:p>
    <w:p w:rsidR="007C021C" w:rsidRPr="00DC28C5" w:rsidRDefault="007C021C" w:rsidP="007C021C">
      <w:pPr>
        <w:rPr>
          <w:rFonts w:ascii="Times New Roman" w:hAnsi="Times New Roman" w:cs="Times New Roman"/>
        </w:rPr>
      </w:pPr>
      <w:r w:rsidRPr="00DC28C5">
        <w:rPr>
          <w:rFonts w:ascii="Times New Roman" w:hAnsi="Times New Roman" w:cs="Times New Roman"/>
        </w:rPr>
        <w:t>counsel for the parties address it on the issue </w:t>
      </w:r>
    </w:p>
    <w:p w:rsidR="007C021C" w:rsidRPr="00DC28C5" w:rsidRDefault="007C021C" w:rsidP="007C021C">
      <w:pPr>
        <w:rPr>
          <w:rFonts w:ascii="Times New Roman" w:hAnsi="Times New Roman" w:cs="Times New Roman"/>
        </w:rPr>
      </w:pPr>
      <w:r w:rsidRPr="00DC28C5">
        <w:rPr>
          <w:rFonts w:ascii="Times New Roman" w:hAnsi="Times New Roman" w:cs="Times New Roman"/>
        </w:rPr>
        <w:t>before the order of non-suit was made ... As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proceedings before that court are otherwise a </w:t>
      </w:r>
    </w:p>
    <w:p w:rsidR="007C021C" w:rsidRPr="00DC28C5" w:rsidRDefault="007C021C" w:rsidP="007C021C">
      <w:pPr>
        <w:rPr>
          <w:rFonts w:ascii="Times New Roman" w:hAnsi="Times New Roman" w:cs="Times New Roman"/>
        </w:rPr>
      </w:pPr>
      <w:r w:rsidRPr="00DC28C5">
        <w:rPr>
          <w:rFonts w:ascii="Times New Roman" w:hAnsi="Times New Roman" w:cs="Times New Roman"/>
        </w:rPr>
        <w:t>nullity I will not go into the question raised in both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appeal and the cross-appeal, of the correctness </w:t>
      </w:r>
    </w:p>
    <w:p w:rsidR="007C021C" w:rsidRPr="00DC28C5" w:rsidRDefault="007C021C" w:rsidP="007C021C">
      <w:pPr>
        <w:rPr>
          <w:rFonts w:ascii="Times New Roman" w:hAnsi="Times New Roman" w:cs="Times New Roman"/>
        </w:rPr>
      </w:pPr>
      <w:r w:rsidRPr="00DC28C5">
        <w:rPr>
          <w:rFonts w:ascii="Times New Roman" w:hAnsi="Times New Roman" w:cs="Times New Roman"/>
        </w:rPr>
        <w:t>of the order.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main appeal of the defendant fails and it is </w:t>
      </w:r>
    </w:p>
    <w:p w:rsidR="007C021C" w:rsidRPr="00DC28C5" w:rsidRDefault="007C021C" w:rsidP="007C021C">
      <w:pPr>
        <w:rPr>
          <w:rFonts w:ascii="Times New Roman" w:hAnsi="Times New Roman" w:cs="Times New Roman"/>
        </w:rPr>
      </w:pPr>
      <w:r w:rsidRPr="00DC28C5">
        <w:rPr>
          <w:rFonts w:ascii="Times New Roman" w:hAnsi="Times New Roman" w:cs="Times New Roman"/>
        </w:rPr>
        <w:t>dismissed by me. The cross-appeal of the plaintiff </w:t>
      </w:r>
    </w:p>
    <w:p w:rsidR="007C021C" w:rsidRPr="00DC28C5" w:rsidRDefault="007C021C" w:rsidP="007C021C">
      <w:pPr>
        <w:rPr>
          <w:rFonts w:ascii="Times New Roman" w:hAnsi="Times New Roman" w:cs="Times New Roman"/>
        </w:rPr>
      </w:pPr>
      <w:r w:rsidRPr="00DC28C5">
        <w:rPr>
          <w:rFonts w:ascii="Times New Roman" w:hAnsi="Times New Roman" w:cs="Times New Roman"/>
        </w:rPr>
        <w:t>succeeds and it is allowed by me. The judgment of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Court of Appeal is declared null and void." </w:t>
      </w:r>
    </w:p>
    <w:p w:rsidR="007C021C" w:rsidRPr="00DC28C5" w:rsidRDefault="007C021C" w:rsidP="007C021C">
      <w:pPr>
        <w:rPr>
          <w:rFonts w:ascii="Times New Roman" w:hAnsi="Times New Roman" w:cs="Times New Roman"/>
        </w:rPr>
      </w:pPr>
      <w:r w:rsidRPr="00DC28C5">
        <w:rPr>
          <w:rFonts w:ascii="Times New Roman" w:hAnsi="Times New Roman" w:cs="Times New Roman"/>
        </w:rPr>
        <w:t>On his part, Hon. Justice Bello, CJN concluded at </w:t>
      </w:r>
    </w:p>
    <w:p w:rsidR="007C021C" w:rsidRPr="00DC28C5" w:rsidRDefault="007C021C" w:rsidP="007C021C">
      <w:pPr>
        <w:rPr>
          <w:rFonts w:ascii="Times New Roman" w:hAnsi="Times New Roman" w:cs="Times New Roman"/>
        </w:rPr>
      </w:pPr>
      <w:r w:rsidRPr="00DC28C5">
        <w:rPr>
          <w:rFonts w:ascii="Times New Roman" w:hAnsi="Times New Roman" w:cs="Times New Roman"/>
        </w:rPr>
        <w:t>page 566 thus: </w:t>
      </w:r>
    </w:p>
    <w:p w:rsidR="007C021C" w:rsidRPr="00DC28C5" w:rsidRDefault="007C021C" w:rsidP="007C021C">
      <w:pPr>
        <w:rPr>
          <w:rFonts w:ascii="Times New Roman" w:hAnsi="Times New Roman" w:cs="Times New Roman"/>
        </w:rPr>
      </w:pPr>
      <w:r w:rsidRPr="00DC28C5">
        <w:rPr>
          <w:rFonts w:ascii="Times New Roman" w:hAnsi="Times New Roman" w:cs="Times New Roman"/>
        </w:rPr>
        <w:t>"For the foregoing reason and the fuller reasons in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judgment of my learned brother, Ogundare, </w:t>
      </w:r>
    </w:p>
    <w:p w:rsidR="007C021C" w:rsidRPr="00DC28C5" w:rsidRDefault="007C021C" w:rsidP="007C021C">
      <w:pPr>
        <w:rPr>
          <w:rFonts w:ascii="Times New Roman" w:hAnsi="Times New Roman" w:cs="Times New Roman"/>
        </w:rPr>
      </w:pPr>
      <w:r w:rsidRPr="00DC28C5">
        <w:rPr>
          <w:rFonts w:ascii="Times New Roman" w:hAnsi="Times New Roman" w:cs="Times New Roman"/>
        </w:rPr>
        <w:t>JSC, the appeal and cross-appeal are hereby </w:t>
      </w:r>
    </w:p>
    <w:p w:rsidR="007C021C" w:rsidRPr="00DC28C5" w:rsidRDefault="007C021C" w:rsidP="007C021C">
      <w:pPr>
        <w:rPr>
          <w:rFonts w:ascii="Times New Roman" w:hAnsi="Times New Roman" w:cs="Times New Roman"/>
        </w:rPr>
      </w:pPr>
      <w:r w:rsidRPr="00DC28C5">
        <w:rPr>
          <w:rFonts w:ascii="Times New Roman" w:hAnsi="Times New Roman" w:cs="Times New Roman"/>
        </w:rPr>
        <w:t>allowed. The judgment of the Court of Appeal is set </w:t>
      </w:r>
    </w:p>
    <w:p w:rsidR="007C021C" w:rsidRPr="00DC28C5" w:rsidRDefault="007C021C" w:rsidP="007C021C">
      <w:pPr>
        <w:rPr>
          <w:rFonts w:ascii="Times New Roman" w:hAnsi="Times New Roman" w:cs="Times New Roman"/>
        </w:rPr>
      </w:pPr>
      <w:r w:rsidRPr="00DC28C5">
        <w:rPr>
          <w:rFonts w:ascii="Times New Roman" w:hAnsi="Times New Roman" w:cs="Times New Roman"/>
        </w:rPr>
        <w:t>aside and the decision of the High Court stands." </w:t>
      </w:r>
    </w:p>
    <w:p w:rsidR="007C021C" w:rsidRPr="00DC28C5" w:rsidRDefault="007C021C" w:rsidP="007C021C">
      <w:pPr>
        <w:rPr>
          <w:rFonts w:ascii="Times New Roman" w:hAnsi="Times New Roman" w:cs="Times New Roman"/>
        </w:rPr>
      </w:pPr>
      <w:r>
        <w:rPr>
          <w:rFonts w:ascii="Times New Roman" w:hAnsi="Times New Roman" w:cs="Times New Roman"/>
        </w:rPr>
        <w:br/>
      </w:r>
      <w:r w:rsidRPr="00DC28C5">
        <w:rPr>
          <w:rFonts w:ascii="Times New Roman" w:hAnsi="Times New Roman" w:cs="Times New Roman"/>
        </w:rPr>
        <w:t>On the other hand, Kutigi, JSC reached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following conclusion at page 576: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leave given by the single Judge in the case </w:t>
      </w:r>
    </w:p>
    <w:p w:rsidR="007C021C" w:rsidRPr="00DC28C5" w:rsidRDefault="007C021C" w:rsidP="007C021C">
      <w:pPr>
        <w:rPr>
          <w:rFonts w:ascii="Times New Roman" w:hAnsi="Times New Roman" w:cs="Times New Roman"/>
        </w:rPr>
      </w:pPr>
      <w:r w:rsidRPr="00DC28C5">
        <w:rPr>
          <w:rFonts w:ascii="Times New Roman" w:hAnsi="Times New Roman" w:cs="Times New Roman"/>
        </w:rPr>
        <w:t>was therefore a nullity and the appeal was not </w:t>
      </w:r>
    </w:p>
    <w:p w:rsidR="007C021C" w:rsidRPr="00DC28C5" w:rsidRDefault="007C021C" w:rsidP="007C021C">
      <w:pPr>
        <w:rPr>
          <w:rFonts w:ascii="Times New Roman" w:hAnsi="Times New Roman" w:cs="Times New Roman"/>
        </w:rPr>
      </w:pPr>
      <w:r w:rsidRPr="00DC28C5">
        <w:rPr>
          <w:rFonts w:ascii="Times New Roman" w:hAnsi="Times New Roman" w:cs="Times New Roman"/>
        </w:rPr>
        <w:t>properly before the Court of Appeal, Kaduna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Division. The plaintiff's appeal on the preliminary </w:t>
      </w:r>
    </w:p>
    <w:p w:rsidR="007C021C" w:rsidRPr="00DC28C5" w:rsidRDefault="007C021C" w:rsidP="007C021C">
      <w:pPr>
        <w:rPr>
          <w:rFonts w:ascii="Times New Roman" w:hAnsi="Times New Roman" w:cs="Times New Roman"/>
        </w:rPr>
      </w:pPr>
      <w:r w:rsidRPr="00DC28C5">
        <w:rPr>
          <w:rFonts w:ascii="Times New Roman" w:hAnsi="Times New Roman" w:cs="Times New Roman"/>
        </w:rPr>
        <w:t>objection therefore succeeds and it is hereby </w:t>
      </w:r>
    </w:p>
    <w:p w:rsidR="007C021C" w:rsidRPr="00DC28C5" w:rsidRDefault="007C021C" w:rsidP="007C021C">
      <w:pPr>
        <w:rPr>
          <w:rFonts w:ascii="Times New Roman" w:hAnsi="Times New Roman" w:cs="Times New Roman"/>
        </w:rPr>
      </w:pPr>
      <w:r w:rsidRPr="00DC28C5">
        <w:rPr>
          <w:rFonts w:ascii="Times New Roman" w:hAnsi="Times New Roman" w:cs="Times New Roman"/>
        </w:rPr>
        <w:t>allowed in the result appeal No. CA/K/156/87 not </w:t>
      </w:r>
    </w:p>
    <w:p w:rsidR="007C021C" w:rsidRPr="00DC28C5" w:rsidRDefault="007C021C" w:rsidP="007C021C">
      <w:pPr>
        <w:rPr>
          <w:rFonts w:ascii="Times New Roman" w:hAnsi="Times New Roman" w:cs="Times New Roman"/>
        </w:rPr>
      </w:pPr>
      <w:r w:rsidRPr="00DC28C5">
        <w:rPr>
          <w:rFonts w:ascii="Times New Roman" w:hAnsi="Times New Roman" w:cs="Times New Roman"/>
        </w:rPr>
        <w:t>being properly before the Court of Appeal, Kaduna </w:t>
      </w:r>
    </w:p>
    <w:p w:rsidR="007C021C" w:rsidRPr="00DC28C5" w:rsidRDefault="007C021C" w:rsidP="007C021C">
      <w:pPr>
        <w:rPr>
          <w:rFonts w:ascii="Times New Roman" w:hAnsi="Times New Roman" w:cs="Times New Roman"/>
        </w:rPr>
      </w:pPr>
      <w:r w:rsidRPr="00DC28C5">
        <w:rPr>
          <w:rFonts w:ascii="Times New Roman" w:hAnsi="Times New Roman" w:cs="Times New Roman"/>
        </w:rPr>
        <w:t>Division is hereby struck out. </w:t>
      </w:r>
    </w:p>
    <w:p w:rsidR="007C021C" w:rsidRPr="00DC28C5" w:rsidRDefault="007C021C" w:rsidP="007C021C">
      <w:pPr>
        <w:rPr>
          <w:rFonts w:ascii="Times New Roman" w:hAnsi="Times New Roman" w:cs="Times New Roman"/>
        </w:rPr>
      </w:pPr>
      <w:r w:rsidRPr="00DC28C5">
        <w:rPr>
          <w:rFonts w:ascii="Times New Roman" w:hAnsi="Times New Roman" w:cs="Times New Roman"/>
        </w:rPr>
        <w:t>In view of the conclusion above there is no need to </w:t>
      </w:r>
    </w:p>
    <w:p w:rsidR="007C021C" w:rsidRPr="00DC28C5" w:rsidRDefault="007C021C" w:rsidP="007C021C">
      <w:pPr>
        <w:rPr>
          <w:rFonts w:ascii="Times New Roman" w:hAnsi="Times New Roman" w:cs="Times New Roman"/>
        </w:rPr>
      </w:pPr>
      <w:r w:rsidRPr="00DC28C5">
        <w:rPr>
          <w:rFonts w:ascii="Times New Roman" w:hAnsi="Times New Roman" w:cs="Times New Roman"/>
        </w:rPr>
        <w:t>consider the merit or demerit of the judgment </w:t>
      </w:r>
    </w:p>
    <w:p w:rsidR="007C021C" w:rsidRPr="00DC28C5" w:rsidRDefault="007C021C" w:rsidP="007C021C">
      <w:pPr>
        <w:rPr>
          <w:rFonts w:ascii="Times New Roman" w:hAnsi="Times New Roman" w:cs="Times New Roman"/>
        </w:rPr>
      </w:pPr>
      <w:r w:rsidRPr="00DC28C5">
        <w:rPr>
          <w:rFonts w:ascii="Times New Roman" w:hAnsi="Times New Roman" w:cs="Times New Roman"/>
        </w:rPr>
        <w:t>delivered by the Court of Appeal since that </w:t>
      </w:r>
    </w:p>
    <w:p w:rsidR="007C021C" w:rsidRPr="00DC28C5" w:rsidRDefault="007C021C" w:rsidP="007C021C">
      <w:pPr>
        <w:rPr>
          <w:rFonts w:ascii="Times New Roman" w:hAnsi="Times New Roman" w:cs="Times New Roman"/>
        </w:rPr>
      </w:pPr>
      <w:r w:rsidRPr="00DC28C5">
        <w:rPr>
          <w:rFonts w:ascii="Times New Roman" w:hAnsi="Times New Roman" w:cs="Times New Roman"/>
        </w:rPr>
        <w:t>judgment is also a nullity being delivered without </w:t>
      </w:r>
    </w:p>
    <w:p w:rsidR="007C021C" w:rsidRPr="00DC28C5" w:rsidRDefault="007C021C" w:rsidP="007C021C">
      <w:pPr>
        <w:rPr>
          <w:rFonts w:ascii="Times New Roman" w:hAnsi="Times New Roman" w:cs="Times New Roman"/>
        </w:rPr>
      </w:pPr>
      <w:r w:rsidRPr="00DC28C5">
        <w:rPr>
          <w:rFonts w:ascii="Times New Roman" w:hAnsi="Times New Roman" w:cs="Times New Roman"/>
        </w:rPr>
        <w:t>jurisdiction it is hereby set aside. The defendant's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therefore fails and it is accordingly </w:t>
      </w:r>
    </w:p>
    <w:p w:rsidR="007C021C" w:rsidRPr="00DC28C5" w:rsidRDefault="007C021C" w:rsidP="007C021C">
      <w:pPr>
        <w:rPr>
          <w:rFonts w:ascii="Times New Roman" w:hAnsi="Times New Roman" w:cs="Times New Roman"/>
        </w:rPr>
      </w:pPr>
      <w:r w:rsidRPr="00DC28C5">
        <w:rPr>
          <w:rFonts w:ascii="Times New Roman" w:hAnsi="Times New Roman" w:cs="Times New Roman"/>
        </w:rPr>
        <w:t>dismissed." </w:t>
      </w:r>
    </w:p>
    <w:p w:rsidR="007C021C" w:rsidRPr="00DC28C5" w:rsidRDefault="007C021C" w:rsidP="007C021C">
      <w:pPr>
        <w:rPr>
          <w:rFonts w:ascii="Times New Roman" w:hAnsi="Times New Roman" w:cs="Times New Roman"/>
        </w:rPr>
      </w:pPr>
      <w:r w:rsidRPr="00DC28C5">
        <w:rPr>
          <w:rFonts w:ascii="Times New Roman" w:hAnsi="Times New Roman" w:cs="Times New Roman"/>
        </w:rPr>
        <w:t>Ogwuegbu, JSC concluded at page 587 as follows: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decision of the Court of Appeal based on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incompetent appeal was null and void. See </w:t>
      </w:r>
      <w:r w:rsidRPr="00DC28C5">
        <w:rPr>
          <w:rFonts w:ascii="Times New Roman" w:hAnsi="Times New Roman" w:cs="Times New Roman"/>
          <w:b/>
          <w:bCs/>
          <w:i/>
          <w:iCs/>
          <w:u w:val="single"/>
        </w:rPr>
        <w:t>Ukekwe </w:t>
      </w:r>
    </w:p>
    <w:p w:rsidR="007C021C" w:rsidRPr="00DC28C5" w:rsidRDefault="007C021C" w:rsidP="007C021C">
      <w:pPr>
        <w:rPr>
          <w:rFonts w:ascii="Times New Roman" w:hAnsi="Times New Roman" w:cs="Times New Roman"/>
        </w:rPr>
      </w:pPr>
      <w:r w:rsidRPr="00DC28C5">
        <w:rPr>
          <w:rFonts w:ascii="Times New Roman" w:hAnsi="Times New Roman" w:cs="Times New Roman"/>
          <w:b/>
          <w:bCs/>
          <w:i/>
          <w:iCs/>
          <w:u w:val="single"/>
        </w:rPr>
        <w:t>Erisi &amp; Ors  v. Uzo Idika &amp; Ors   </w:t>
      </w:r>
      <w:r w:rsidRPr="00DC28C5">
        <w:rPr>
          <w:rFonts w:ascii="Times New Roman" w:hAnsi="Times New Roman" w:cs="Times New Roman"/>
        </w:rPr>
        <w:t>(1987) 3 NWLR </w:t>
      </w:r>
    </w:p>
    <w:p w:rsidR="007C021C" w:rsidRPr="00DC28C5" w:rsidRDefault="007C021C" w:rsidP="007C021C">
      <w:pPr>
        <w:rPr>
          <w:rFonts w:ascii="Times New Roman" w:hAnsi="Times New Roman" w:cs="Times New Roman"/>
        </w:rPr>
      </w:pPr>
      <w:r w:rsidRPr="00DC28C5">
        <w:rPr>
          <w:rFonts w:ascii="Times New Roman" w:hAnsi="Times New Roman" w:cs="Times New Roman"/>
        </w:rPr>
        <w:t>(Pt.66) 503. The proposed grounds of appeal were </w:t>
      </w:r>
    </w:p>
    <w:p w:rsidR="007C021C" w:rsidRPr="00DC28C5" w:rsidRDefault="007C021C" w:rsidP="007C021C">
      <w:pPr>
        <w:rPr>
          <w:rFonts w:ascii="Times New Roman" w:hAnsi="Times New Roman" w:cs="Times New Roman"/>
        </w:rPr>
      </w:pPr>
      <w:r w:rsidRPr="00DC28C5">
        <w:rPr>
          <w:rFonts w:ascii="Times New Roman" w:hAnsi="Times New Roman" w:cs="Times New Roman"/>
        </w:rPr>
        <w:t>all grounds of facts and mixed law and facts. Leave </w:t>
      </w:r>
    </w:p>
    <w:p w:rsidR="007C021C" w:rsidRPr="00DC28C5" w:rsidRDefault="007C021C" w:rsidP="007C021C">
      <w:pPr>
        <w:rPr>
          <w:rFonts w:ascii="Times New Roman" w:hAnsi="Times New Roman" w:cs="Times New Roman"/>
        </w:rPr>
      </w:pPr>
      <w:r w:rsidRPr="00DC28C5">
        <w:rPr>
          <w:rFonts w:ascii="Times New Roman" w:hAnsi="Times New Roman" w:cs="Times New Roman"/>
        </w:rPr>
        <w:t>was required therefore under </w:t>
      </w:r>
      <w:r w:rsidRPr="00DC28C5">
        <w:rPr>
          <w:rFonts w:ascii="Times New Roman" w:hAnsi="Times New Roman" w:cs="Times New Roman"/>
          <w:b/>
          <w:bCs/>
          <w:i/>
          <w:iCs/>
          <w:u w:val="single"/>
        </w:rPr>
        <w:t> Section 221(1) of the </w:t>
      </w:r>
    </w:p>
    <w:p w:rsidR="007C021C" w:rsidRPr="00DC28C5" w:rsidRDefault="007C021C" w:rsidP="007C021C">
      <w:pPr>
        <w:rPr>
          <w:rFonts w:ascii="Times New Roman" w:hAnsi="Times New Roman" w:cs="Times New Roman"/>
        </w:rPr>
      </w:pPr>
      <w:r w:rsidRPr="00DC28C5">
        <w:rPr>
          <w:rFonts w:ascii="Times New Roman" w:hAnsi="Times New Roman" w:cs="Times New Roman"/>
          <w:b/>
          <w:bCs/>
          <w:i/>
          <w:iCs/>
        </w:rPr>
        <w:t>1979 Constitution </w:t>
      </w:r>
      <w:r w:rsidRPr="00DC28C5">
        <w:rPr>
          <w:rFonts w:ascii="Times New Roman" w:hAnsi="Times New Roman" w:cs="Times New Roman"/>
        </w:rPr>
        <w:t>. </w:t>
      </w:r>
    </w:p>
    <w:p w:rsidR="007C021C" w:rsidRPr="00DC28C5" w:rsidRDefault="007C021C" w:rsidP="007C021C">
      <w:pPr>
        <w:rPr>
          <w:rFonts w:ascii="Times New Roman" w:hAnsi="Times New Roman" w:cs="Times New Roman"/>
        </w:rPr>
      </w:pPr>
      <w:r w:rsidRPr="00DC28C5">
        <w:rPr>
          <w:rFonts w:ascii="Times New Roman" w:hAnsi="Times New Roman" w:cs="Times New Roman"/>
        </w:rPr>
        <w:t>Having resolved the first issue for determination </w:t>
      </w:r>
    </w:p>
    <w:p w:rsidR="007C021C" w:rsidRPr="00DC28C5" w:rsidRDefault="007C021C" w:rsidP="007C021C">
      <w:pPr>
        <w:rPr>
          <w:rFonts w:ascii="Times New Roman" w:hAnsi="Times New Roman" w:cs="Times New Roman"/>
        </w:rPr>
      </w:pPr>
      <w:r w:rsidRPr="00DC28C5">
        <w:rPr>
          <w:rFonts w:ascii="Times New Roman" w:hAnsi="Times New Roman" w:cs="Times New Roman"/>
        </w:rPr>
        <w:t>identified by the plaintiff/respondent/cross-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appellant in his favour, it is not necessary to </w:t>
      </w:r>
    </w:p>
    <w:p w:rsidR="007C021C" w:rsidRPr="00DC28C5" w:rsidRDefault="007C021C" w:rsidP="007C021C">
      <w:pPr>
        <w:rPr>
          <w:rFonts w:ascii="Times New Roman" w:hAnsi="Times New Roman" w:cs="Times New Roman"/>
        </w:rPr>
      </w:pPr>
      <w:r w:rsidRPr="00DC28C5">
        <w:rPr>
          <w:rFonts w:ascii="Times New Roman" w:hAnsi="Times New Roman" w:cs="Times New Roman"/>
        </w:rPr>
        <w:t>consider issue and indeed any other issue in both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The defendant's main appeal fails." </w:t>
      </w:r>
    </w:p>
    <w:p w:rsidR="007C021C" w:rsidRPr="00DC28C5" w:rsidRDefault="007C021C" w:rsidP="007C021C">
      <w:pPr>
        <w:rPr>
          <w:rFonts w:ascii="Times New Roman" w:hAnsi="Times New Roman" w:cs="Times New Roman"/>
        </w:rPr>
      </w:pPr>
      <w:r w:rsidRPr="00DC28C5">
        <w:rPr>
          <w:rFonts w:ascii="Times New Roman" w:hAnsi="Times New Roman" w:cs="Times New Roman"/>
        </w:rPr>
        <w:t>Iguh, JSC concluded at page 601 as follows: </w:t>
      </w:r>
    </w:p>
    <w:p w:rsidR="007C021C" w:rsidRPr="00DC28C5" w:rsidRDefault="007C021C" w:rsidP="007C021C">
      <w:pPr>
        <w:rPr>
          <w:rFonts w:ascii="Times New Roman" w:hAnsi="Times New Roman" w:cs="Times New Roman"/>
        </w:rPr>
      </w:pPr>
      <w:r w:rsidRPr="00DC28C5">
        <w:rPr>
          <w:rFonts w:ascii="Times New Roman" w:hAnsi="Times New Roman" w:cs="Times New Roman"/>
        </w:rPr>
        <w:t>"Having resolved the main issue that has arisen for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determination in favour of the respondent/cross-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appellant, it will be idle and unnecessary for me to </w:t>
      </w:r>
    </w:p>
    <w:p w:rsidR="007C021C" w:rsidRPr="00DC28C5" w:rsidRDefault="007C021C" w:rsidP="007C021C">
      <w:pPr>
        <w:rPr>
          <w:rFonts w:ascii="Times New Roman" w:hAnsi="Times New Roman" w:cs="Times New Roman"/>
        </w:rPr>
      </w:pPr>
      <w:r w:rsidRPr="00DC28C5">
        <w:rPr>
          <w:rFonts w:ascii="Times New Roman" w:hAnsi="Times New Roman" w:cs="Times New Roman"/>
        </w:rPr>
        <w:t>consider issue No.2 formulated by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respondent/cross-appellant. </w:t>
      </w:r>
    </w:p>
    <w:p w:rsidR="007C021C" w:rsidRPr="00DC28C5" w:rsidRDefault="007C021C" w:rsidP="007C021C">
      <w:pPr>
        <w:rPr>
          <w:rFonts w:ascii="Times New Roman" w:hAnsi="Times New Roman" w:cs="Times New Roman"/>
        </w:rPr>
      </w:pPr>
      <w:r w:rsidRPr="00DC28C5">
        <w:rPr>
          <w:rFonts w:ascii="Times New Roman" w:hAnsi="Times New Roman" w:cs="Times New Roman"/>
        </w:rPr>
        <w:t>This issue questions the propriety of the order of </w:t>
      </w:r>
    </w:p>
    <w:p w:rsidR="007C021C" w:rsidRPr="00DC28C5" w:rsidRDefault="007C021C" w:rsidP="007C021C">
      <w:pPr>
        <w:rPr>
          <w:rFonts w:ascii="Times New Roman" w:hAnsi="Times New Roman" w:cs="Times New Roman"/>
        </w:rPr>
      </w:pPr>
      <w:r w:rsidRPr="00DC28C5">
        <w:rPr>
          <w:rFonts w:ascii="Times New Roman" w:hAnsi="Times New Roman" w:cs="Times New Roman"/>
        </w:rPr>
        <w:t>non-suit entered in the case by the Court of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The main appeal of the defendant being </w:t>
      </w:r>
    </w:p>
    <w:p w:rsidR="007C021C" w:rsidRPr="00DC28C5" w:rsidRDefault="007C021C" w:rsidP="007C021C">
      <w:pPr>
        <w:rPr>
          <w:rFonts w:ascii="Times New Roman" w:hAnsi="Times New Roman" w:cs="Times New Roman"/>
        </w:rPr>
      </w:pPr>
      <w:r w:rsidRPr="00DC28C5">
        <w:rPr>
          <w:rFonts w:ascii="Times New Roman" w:hAnsi="Times New Roman" w:cs="Times New Roman"/>
        </w:rPr>
        <w:t>incompetent, fails and it is accordingly struck out.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cross-appeal of the plaintiff succeeds and it is </w:t>
      </w:r>
    </w:p>
    <w:p w:rsidR="007C021C" w:rsidRPr="00DC28C5" w:rsidRDefault="007C021C" w:rsidP="007C021C">
      <w:pPr>
        <w:rPr>
          <w:rFonts w:ascii="Times New Roman" w:hAnsi="Times New Roman" w:cs="Times New Roman"/>
        </w:rPr>
      </w:pPr>
      <w:r w:rsidRPr="00DC28C5">
        <w:rPr>
          <w:rFonts w:ascii="Times New Roman" w:hAnsi="Times New Roman" w:cs="Times New Roman"/>
        </w:rPr>
        <w:t>hereby allowed." </w:t>
      </w:r>
    </w:p>
    <w:p w:rsidR="007C021C" w:rsidRPr="00DC28C5" w:rsidRDefault="007C021C" w:rsidP="007C021C">
      <w:pPr>
        <w:rPr>
          <w:rFonts w:ascii="Times New Roman" w:hAnsi="Times New Roman" w:cs="Times New Roman"/>
        </w:rPr>
      </w:pPr>
      <w:r w:rsidRPr="00DC28C5">
        <w:rPr>
          <w:rFonts w:ascii="Times New Roman" w:hAnsi="Times New Roman" w:cs="Times New Roman"/>
        </w:rPr>
        <w:br/>
        <w:t>The above constitute the judgment of this court in </w:t>
      </w:r>
    </w:p>
    <w:p w:rsidR="007C021C" w:rsidRPr="00DC28C5" w:rsidRDefault="007C021C" w:rsidP="007C021C">
      <w:pPr>
        <w:rPr>
          <w:rFonts w:ascii="Times New Roman" w:hAnsi="Times New Roman" w:cs="Times New Roman"/>
        </w:rPr>
      </w:pPr>
      <w:r w:rsidRPr="00DC28C5">
        <w:rPr>
          <w:rFonts w:ascii="Times New Roman" w:hAnsi="Times New Roman" w:cs="Times New Roman"/>
        </w:rPr>
        <w:t>that appeal particularly as Uwais, JSC (as he then </w:t>
      </w:r>
    </w:p>
    <w:p w:rsidR="007C021C" w:rsidRPr="00DC28C5" w:rsidRDefault="007C021C" w:rsidP="007C021C">
      <w:pPr>
        <w:rPr>
          <w:rFonts w:ascii="Times New Roman" w:hAnsi="Times New Roman" w:cs="Times New Roman"/>
        </w:rPr>
      </w:pPr>
      <w:r w:rsidRPr="00DC28C5">
        <w:rPr>
          <w:rFonts w:ascii="Times New Roman" w:hAnsi="Times New Roman" w:cs="Times New Roman"/>
        </w:rPr>
        <w:t>was) and Adio, JSC dissented. There is no doubt </w:t>
      </w:r>
    </w:p>
    <w:p w:rsidR="007C021C" w:rsidRPr="00DC28C5" w:rsidRDefault="007C021C" w:rsidP="007C021C">
      <w:pPr>
        <w:rPr>
          <w:rFonts w:ascii="Times New Roman" w:hAnsi="Times New Roman" w:cs="Times New Roman"/>
        </w:rPr>
      </w:pPr>
      <w:r w:rsidRPr="00DC28C5">
        <w:rPr>
          <w:rFonts w:ascii="Times New Roman" w:hAnsi="Times New Roman" w:cs="Times New Roman"/>
        </w:rPr>
        <w:t>that this court dismissed the main appeal but </w:t>
      </w:r>
    </w:p>
    <w:p w:rsidR="007C021C" w:rsidRPr="00DC28C5" w:rsidRDefault="007C021C" w:rsidP="007C021C">
      <w:pPr>
        <w:rPr>
          <w:rFonts w:ascii="Times New Roman" w:hAnsi="Times New Roman" w:cs="Times New Roman"/>
        </w:rPr>
      </w:pPr>
      <w:r w:rsidRPr="00DC28C5">
        <w:rPr>
          <w:rFonts w:ascii="Times New Roman" w:hAnsi="Times New Roman" w:cs="Times New Roman"/>
        </w:rPr>
        <w:t>allowed the cross-appeal. However the cross-appeal </w:t>
      </w:r>
    </w:p>
    <w:p w:rsidR="007C021C" w:rsidRPr="00DC28C5" w:rsidRDefault="007C021C" w:rsidP="007C021C">
      <w:pPr>
        <w:rPr>
          <w:rFonts w:ascii="Times New Roman" w:hAnsi="Times New Roman" w:cs="Times New Roman"/>
        </w:rPr>
      </w:pPr>
      <w:r w:rsidRPr="00DC28C5">
        <w:rPr>
          <w:rFonts w:ascii="Times New Roman" w:hAnsi="Times New Roman" w:cs="Times New Roman"/>
        </w:rPr>
        <w:t>was allowed after resolving issue No.1 formulated </w:t>
      </w:r>
    </w:p>
    <w:p w:rsidR="007C021C" w:rsidRPr="00DC28C5" w:rsidRDefault="007C021C" w:rsidP="007C021C">
      <w:pPr>
        <w:rPr>
          <w:rFonts w:ascii="Times New Roman" w:hAnsi="Times New Roman" w:cs="Times New Roman"/>
        </w:rPr>
      </w:pPr>
      <w:r w:rsidRPr="00DC28C5">
        <w:rPr>
          <w:rFonts w:ascii="Times New Roman" w:hAnsi="Times New Roman" w:cs="Times New Roman"/>
        </w:rPr>
        <w:t>by learned Counsel for the cross-appellant which </w:t>
      </w:r>
    </w:p>
    <w:p w:rsidR="007C021C" w:rsidRPr="00DC28C5" w:rsidRDefault="007C021C" w:rsidP="007C021C">
      <w:pPr>
        <w:rPr>
          <w:rFonts w:ascii="Times New Roman" w:hAnsi="Times New Roman" w:cs="Times New Roman"/>
        </w:rPr>
      </w:pPr>
      <w:r w:rsidRPr="00DC28C5">
        <w:rPr>
          <w:rFonts w:ascii="Times New Roman" w:hAnsi="Times New Roman" w:cs="Times New Roman"/>
        </w:rPr>
        <w:t>issue challenged the validity or competence of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in view of the fact that instead of two </w:t>
      </w:r>
    </w:p>
    <w:p w:rsidR="007C021C" w:rsidRPr="00DC28C5" w:rsidRDefault="007C021C" w:rsidP="007C021C">
      <w:pPr>
        <w:rPr>
          <w:rFonts w:ascii="Times New Roman" w:hAnsi="Times New Roman" w:cs="Times New Roman"/>
        </w:rPr>
      </w:pPr>
      <w:r w:rsidRPr="00DC28C5">
        <w:rPr>
          <w:rFonts w:ascii="Times New Roman" w:hAnsi="Times New Roman" w:cs="Times New Roman"/>
        </w:rPr>
        <w:t>Judges, one Judge of the Kwara State High Court </w:t>
      </w:r>
    </w:p>
    <w:p w:rsidR="007C021C" w:rsidRPr="00DC28C5" w:rsidRDefault="007C021C" w:rsidP="007C021C">
      <w:pPr>
        <w:rPr>
          <w:rFonts w:ascii="Times New Roman" w:hAnsi="Times New Roman" w:cs="Times New Roman"/>
        </w:rPr>
      </w:pPr>
      <w:r w:rsidRPr="00DC28C5">
        <w:rPr>
          <w:rFonts w:ascii="Times New Roman" w:hAnsi="Times New Roman" w:cs="Times New Roman"/>
        </w:rPr>
        <w:t>granted the leave to appeal to the Court of Appeal, </w:t>
      </w:r>
    </w:p>
    <w:p w:rsidR="007C021C" w:rsidRPr="00DC28C5" w:rsidRDefault="007C021C" w:rsidP="007C021C">
      <w:pPr>
        <w:rPr>
          <w:rFonts w:ascii="Times New Roman" w:hAnsi="Times New Roman" w:cs="Times New Roman"/>
        </w:rPr>
      </w:pPr>
      <w:r w:rsidRPr="00DC28C5">
        <w:rPr>
          <w:rFonts w:ascii="Times New Roman" w:hAnsi="Times New Roman" w:cs="Times New Roman"/>
        </w:rPr>
        <w:t>Kaduna. The court did not consider the cross-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appellant's issue No.2 which was the same as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single issue formulated by learned Counsel for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appellant in the main appeal. In other words,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cross-appeal was allowed only on the preliminary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objection of the cross-appellant as to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competence of the appeal before the Court of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w:t>
      </w:r>
    </w:p>
    <w:p w:rsidR="007C021C" w:rsidRPr="00DC28C5" w:rsidRDefault="007C021C" w:rsidP="007C021C">
      <w:pPr>
        <w:rPr>
          <w:rFonts w:ascii="Times New Roman" w:hAnsi="Times New Roman" w:cs="Times New Roman"/>
        </w:rPr>
      </w:pPr>
      <w:r>
        <w:rPr>
          <w:rFonts w:ascii="Times New Roman" w:hAnsi="Times New Roman" w:cs="Times New Roman"/>
        </w:rPr>
        <w:br/>
      </w:r>
      <w:r w:rsidRPr="00DC28C5">
        <w:rPr>
          <w:rFonts w:ascii="Times New Roman" w:hAnsi="Times New Roman" w:cs="Times New Roman"/>
        </w:rPr>
        <w:t>However, what is very important and needs to be </w:t>
      </w:r>
    </w:p>
    <w:p w:rsidR="007C021C" w:rsidRPr="00DC28C5" w:rsidRDefault="007C021C" w:rsidP="007C021C">
      <w:pPr>
        <w:rPr>
          <w:rFonts w:ascii="Times New Roman" w:hAnsi="Times New Roman" w:cs="Times New Roman"/>
        </w:rPr>
      </w:pPr>
      <w:r w:rsidRPr="00DC28C5">
        <w:rPr>
          <w:rFonts w:ascii="Times New Roman" w:hAnsi="Times New Roman" w:cs="Times New Roman"/>
        </w:rPr>
        <w:t>emphasized here is the fact that this court declared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judgment of the Court of Appeal resulting in </w:t>
      </w:r>
    </w:p>
    <w:p w:rsidR="007C021C" w:rsidRPr="00DC28C5" w:rsidRDefault="007C021C" w:rsidP="007C021C">
      <w:pPr>
        <w:rPr>
          <w:rFonts w:ascii="Times New Roman" w:hAnsi="Times New Roman" w:cs="Times New Roman"/>
        </w:rPr>
      </w:pPr>
      <w:r w:rsidRPr="00DC28C5">
        <w:rPr>
          <w:rFonts w:ascii="Times New Roman" w:hAnsi="Times New Roman" w:cs="Times New Roman"/>
        </w:rPr>
        <w:t>that appeal to the Supreme Court a nullity. It is </w:t>
      </w:r>
    </w:p>
    <w:p w:rsidR="007C021C" w:rsidRPr="00DC28C5" w:rsidRDefault="007C021C" w:rsidP="007C021C">
      <w:pPr>
        <w:rPr>
          <w:rFonts w:ascii="Times New Roman" w:hAnsi="Times New Roman" w:cs="Times New Roman"/>
        </w:rPr>
      </w:pPr>
      <w:r w:rsidRPr="00DC28C5">
        <w:rPr>
          <w:rFonts w:ascii="Times New Roman" w:hAnsi="Times New Roman" w:cs="Times New Roman"/>
        </w:rPr>
        <w:t>settled law that a judgment that is a nullity has no </w:t>
      </w:r>
    </w:p>
    <w:p w:rsidR="007C021C" w:rsidRPr="00DC28C5" w:rsidRDefault="007C021C" w:rsidP="007C021C">
      <w:pPr>
        <w:rPr>
          <w:rFonts w:ascii="Times New Roman" w:hAnsi="Times New Roman" w:cs="Times New Roman"/>
        </w:rPr>
      </w:pPr>
      <w:r w:rsidRPr="00DC28C5">
        <w:rPr>
          <w:rFonts w:ascii="Times New Roman" w:hAnsi="Times New Roman" w:cs="Times New Roman"/>
        </w:rPr>
        <w:t>legal validity and can confer no right nor impose </w:t>
      </w:r>
    </w:p>
    <w:p w:rsidR="007C021C" w:rsidRPr="00DC28C5" w:rsidRDefault="007C021C" w:rsidP="007C021C">
      <w:pPr>
        <w:rPr>
          <w:rFonts w:ascii="Times New Roman" w:hAnsi="Times New Roman" w:cs="Times New Roman"/>
        </w:rPr>
      </w:pPr>
      <w:r w:rsidRPr="00DC28C5">
        <w:rPr>
          <w:rFonts w:ascii="Times New Roman" w:hAnsi="Times New Roman" w:cs="Times New Roman"/>
        </w:rPr>
        <w:t>any obligation on anybody.</w:t>
      </w:r>
    </w:p>
    <w:p w:rsidR="007C021C" w:rsidRPr="00DC28C5" w:rsidRDefault="007C021C" w:rsidP="007C021C">
      <w:pPr>
        <w:rPr>
          <w:rFonts w:ascii="Times New Roman" w:hAnsi="Times New Roman" w:cs="Times New Roman"/>
        </w:rPr>
      </w:pPr>
      <w:r w:rsidRPr="00DC28C5">
        <w:rPr>
          <w:rFonts w:ascii="Times New Roman" w:hAnsi="Times New Roman" w:cs="Times New Roman"/>
        </w:rPr>
        <w:t>That being the case, it follows clearly that the order </w:t>
      </w:r>
    </w:p>
    <w:p w:rsidR="007C021C" w:rsidRPr="00DC28C5" w:rsidRDefault="007C021C" w:rsidP="007C021C">
      <w:pPr>
        <w:rPr>
          <w:rFonts w:ascii="Times New Roman" w:hAnsi="Times New Roman" w:cs="Times New Roman"/>
        </w:rPr>
      </w:pPr>
      <w:r w:rsidRPr="00DC28C5">
        <w:rPr>
          <w:rFonts w:ascii="Times New Roman" w:hAnsi="Times New Roman" w:cs="Times New Roman"/>
        </w:rPr>
        <w:t>of non-suit contained in the judgment of the Court </w:t>
      </w:r>
    </w:p>
    <w:p w:rsidR="007C021C" w:rsidRPr="00DC28C5" w:rsidRDefault="007C021C" w:rsidP="007C021C">
      <w:pPr>
        <w:rPr>
          <w:rFonts w:ascii="Times New Roman" w:hAnsi="Times New Roman" w:cs="Times New Roman"/>
        </w:rPr>
      </w:pPr>
      <w:r w:rsidRPr="00DC28C5">
        <w:rPr>
          <w:rFonts w:ascii="Times New Roman" w:hAnsi="Times New Roman" w:cs="Times New Roman"/>
        </w:rPr>
        <w:t>of Appeal declared a nullity is of no moment that is </w:t>
      </w:r>
    </w:p>
    <w:p w:rsidR="007C021C" w:rsidRPr="00DC28C5" w:rsidRDefault="007C021C" w:rsidP="007C021C">
      <w:pPr>
        <w:rPr>
          <w:rFonts w:ascii="Times New Roman" w:hAnsi="Times New Roman" w:cs="Times New Roman"/>
        </w:rPr>
      </w:pPr>
      <w:r w:rsidRPr="00DC28C5">
        <w:rPr>
          <w:rFonts w:ascii="Times New Roman" w:hAnsi="Times New Roman" w:cs="Times New Roman"/>
        </w:rPr>
        <w:t>why the court considered it a waste of time and </w:t>
      </w:r>
    </w:p>
    <w:p w:rsidR="007C021C" w:rsidRPr="00DC28C5" w:rsidRDefault="007C021C" w:rsidP="007C021C">
      <w:pPr>
        <w:rPr>
          <w:rFonts w:ascii="Times New Roman" w:hAnsi="Times New Roman" w:cs="Times New Roman"/>
        </w:rPr>
      </w:pPr>
      <w:r w:rsidRPr="00DC28C5">
        <w:rPr>
          <w:rFonts w:ascii="Times New Roman" w:hAnsi="Times New Roman" w:cs="Times New Roman"/>
        </w:rPr>
        <w:t>energy to go into a consideration of the propriety of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said order. It is however very clear that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issue as decided in that appeal is not the same as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issues that call for determination in the present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and therefore it is my considered view that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principles of issue estoppel are inapplicable to </w:t>
      </w:r>
    </w:p>
    <w:p w:rsidR="007C021C" w:rsidRPr="00DC28C5" w:rsidRDefault="007C021C" w:rsidP="007C021C">
      <w:pPr>
        <w:rPr>
          <w:rFonts w:ascii="Times New Roman" w:hAnsi="Times New Roman" w:cs="Times New Roman"/>
        </w:rPr>
      </w:pPr>
      <w:r w:rsidRPr="00DC28C5">
        <w:rPr>
          <w:rFonts w:ascii="Times New Roman" w:hAnsi="Times New Roman" w:cs="Times New Roman"/>
        </w:rPr>
        <w:t>this case and do not avail the appellant.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interesting question however, is whether the cross-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which was allowed by the court conferred </w:t>
      </w:r>
    </w:p>
    <w:p w:rsidR="007C021C" w:rsidRPr="00DC28C5" w:rsidRDefault="007C021C" w:rsidP="007C021C">
      <w:pPr>
        <w:rPr>
          <w:rFonts w:ascii="Times New Roman" w:hAnsi="Times New Roman" w:cs="Times New Roman"/>
        </w:rPr>
      </w:pPr>
      <w:r w:rsidRPr="00DC28C5">
        <w:rPr>
          <w:rFonts w:ascii="Times New Roman" w:hAnsi="Times New Roman" w:cs="Times New Roman"/>
        </w:rPr>
        <w:t>any right on the present appellant or resolved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issues in contention in the present appeal so as to </w:t>
      </w:r>
    </w:p>
    <w:p w:rsidR="007C021C" w:rsidRPr="00DC28C5" w:rsidRDefault="007C021C" w:rsidP="007C021C">
      <w:pPr>
        <w:rPr>
          <w:rFonts w:ascii="Times New Roman" w:hAnsi="Times New Roman" w:cs="Times New Roman"/>
        </w:rPr>
      </w:pPr>
      <w:r w:rsidRPr="00DC28C5">
        <w:rPr>
          <w:rFonts w:ascii="Times New Roman" w:hAnsi="Times New Roman" w:cs="Times New Roman"/>
        </w:rPr>
        <w:t>constitute that decision res judicata. I had earlier in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this judgment observed that appellant had no </w:t>
      </w:r>
    </w:p>
    <w:p w:rsidR="007C021C" w:rsidRPr="00DC28C5" w:rsidRDefault="007C021C" w:rsidP="007C021C">
      <w:pPr>
        <w:rPr>
          <w:rFonts w:ascii="Times New Roman" w:hAnsi="Times New Roman" w:cs="Times New Roman"/>
        </w:rPr>
      </w:pPr>
      <w:r w:rsidRPr="00DC28C5">
        <w:rPr>
          <w:rFonts w:ascii="Times New Roman" w:hAnsi="Times New Roman" w:cs="Times New Roman"/>
        </w:rPr>
        <w:t>cross-appeal before the Court of Appeal. It follows </w:t>
      </w:r>
    </w:p>
    <w:p w:rsidR="007C021C" w:rsidRPr="00DC28C5" w:rsidRDefault="007C021C" w:rsidP="007C021C">
      <w:pPr>
        <w:rPr>
          <w:rFonts w:ascii="Times New Roman" w:hAnsi="Times New Roman" w:cs="Times New Roman"/>
        </w:rPr>
      </w:pPr>
      <w:r w:rsidRPr="00DC28C5">
        <w:rPr>
          <w:rFonts w:ascii="Times New Roman" w:hAnsi="Times New Roman" w:cs="Times New Roman"/>
        </w:rPr>
        <w:t>therefore that his cross-appeal to the Supreme </w:t>
      </w:r>
    </w:p>
    <w:p w:rsidR="007C021C" w:rsidRPr="00DC28C5" w:rsidRDefault="007C021C" w:rsidP="007C021C">
      <w:pPr>
        <w:rPr>
          <w:rFonts w:ascii="Times New Roman" w:hAnsi="Times New Roman" w:cs="Times New Roman"/>
        </w:rPr>
      </w:pPr>
      <w:r w:rsidRPr="00DC28C5">
        <w:rPr>
          <w:rFonts w:ascii="Times New Roman" w:hAnsi="Times New Roman" w:cs="Times New Roman"/>
        </w:rPr>
        <w:t>Court arose from the very judgment the Supreme </w:t>
      </w:r>
    </w:p>
    <w:p w:rsidR="007C021C" w:rsidRPr="00DC28C5" w:rsidRDefault="007C021C" w:rsidP="007C021C">
      <w:pPr>
        <w:rPr>
          <w:rFonts w:ascii="Times New Roman" w:hAnsi="Times New Roman" w:cs="Times New Roman"/>
        </w:rPr>
      </w:pPr>
      <w:r w:rsidRPr="00DC28C5">
        <w:rPr>
          <w:rFonts w:ascii="Times New Roman" w:hAnsi="Times New Roman" w:cs="Times New Roman"/>
        </w:rPr>
        <w:t>Court declared null and void. The question is, even </w:t>
      </w:r>
    </w:p>
    <w:p w:rsidR="007C021C" w:rsidRPr="00DC28C5" w:rsidRDefault="007C021C" w:rsidP="007C021C">
      <w:pPr>
        <w:rPr>
          <w:rFonts w:ascii="Times New Roman" w:hAnsi="Times New Roman" w:cs="Times New Roman"/>
        </w:rPr>
      </w:pPr>
      <w:r w:rsidRPr="00DC28C5">
        <w:rPr>
          <w:rFonts w:ascii="Times New Roman" w:hAnsi="Times New Roman" w:cs="Times New Roman"/>
        </w:rPr>
        <w:t>though the said cross-appeal was allowed, was it on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merit? I do not think so. It was allowed solely </w:t>
      </w:r>
    </w:p>
    <w:p w:rsidR="007C021C" w:rsidRPr="00DC28C5" w:rsidRDefault="007C021C" w:rsidP="007C021C">
      <w:pPr>
        <w:rPr>
          <w:rFonts w:ascii="Times New Roman" w:hAnsi="Times New Roman" w:cs="Times New Roman"/>
        </w:rPr>
      </w:pPr>
      <w:r w:rsidRPr="00DC28C5">
        <w:rPr>
          <w:rFonts w:ascii="Times New Roman" w:hAnsi="Times New Roman" w:cs="Times New Roman"/>
        </w:rPr>
        <w:t>on the ground that the appeal giving rise to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judgment on further appeal to the Supreme Court </w:t>
      </w:r>
    </w:p>
    <w:p w:rsidR="007C021C" w:rsidRPr="00DC28C5" w:rsidRDefault="007C021C" w:rsidP="007C021C">
      <w:pPr>
        <w:rPr>
          <w:rFonts w:ascii="Times New Roman" w:hAnsi="Times New Roman" w:cs="Times New Roman"/>
        </w:rPr>
      </w:pPr>
      <w:r w:rsidRPr="00DC28C5">
        <w:rPr>
          <w:rFonts w:ascii="Times New Roman" w:hAnsi="Times New Roman" w:cs="Times New Roman"/>
        </w:rPr>
        <w:t>was incompetent which in effect also means that </w:t>
      </w:r>
    </w:p>
    <w:p w:rsidR="007C021C" w:rsidRPr="00DC28C5" w:rsidRDefault="007C021C" w:rsidP="007C021C">
      <w:pPr>
        <w:rPr>
          <w:rFonts w:ascii="Times New Roman" w:hAnsi="Times New Roman" w:cs="Times New Roman"/>
        </w:rPr>
      </w:pPr>
      <w:r w:rsidRPr="00DC28C5">
        <w:rPr>
          <w:rFonts w:ascii="Times New Roman" w:hAnsi="Times New Roman" w:cs="Times New Roman"/>
        </w:rPr>
        <w:t>there was no judgment on which the cross-appeal </w:t>
      </w:r>
    </w:p>
    <w:p w:rsidR="007C021C" w:rsidRPr="00DC28C5" w:rsidRDefault="007C021C" w:rsidP="007C021C">
      <w:pPr>
        <w:rPr>
          <w:rFonts w:ascii="Times New Roman" w:hAnsi="Times New Roman" w:cs="Times New Roman"/>
        </w:rPr>
      </w:pPr>
      <w:r w:rsidRPr="00DC28C5">
        <w:rPr>
          <w:rFonts w:ascii="Times New Roman" w:hAnsi="Times New Roman" w:cs="Times New Roman"/>
        </w:rPr>
        <w:t>though allowed, could be based. It therefore does </w:t>
      </w:r>
    </w:p>
    <w:p w:rsidR="007C021C" w:rsidRPr="00DC28C5" w:rsidRDefault="007C021C" w:rsidP="007C021C">
      <w:pPr>
        <w:rPr>
          <w:rFonts w:ascii="Times New Roman" w:hAnsi="Times New Roman" w:cs="Times New Roman"/>
        </w:rPr>
      </w:pPr>
      <w:r w:rsidRPr="00DC28C5">
        <w:rPr>
          <w:rFonts w:ascii="Times New Roman" w:hAnsi="Times New Roman" w:cs="Times New Roman"/>
        </w:rPr>
        <w:t>not matter whether the cross-appeal is independent </w:t>
      </w:r>
    </w:p>
    <w:p w:rsidR="007C021C" w:rsidRPr="00DC28C5" w:rsidRDefault="007C021C" w:rsidP="007C021C">
      <w:pPr>
        <w:rPr>
          <w:rFonts w:ascii="Times New Roman" w:hAnsi="Times New Roman" w:cs="Times New Roman"/>
        </w:rPr>
      </w:pPr>
      <w:r w:rsidRPr="00DC28C5">
        <w:rPr>
          <w:rFonts w:ascii="Times New Roman" w:hAnsi="Times New Roman" w:cs="Times New Roman"/>
        </w:rPr>
        <w:t>of the main appeal and has a separate existence -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reality being that it was based on a judgment </w:t>
      </w:r>
    </w:p>
    <w:p w:rsidR="007C021C" w:rsidRPr="00DC28C5" w:rsidRDefault="007C021C" w:rsidP="007C021C">
      <w:pPr>
        <w:rPr>
          <w:rFonts w:ascii="Times New Roman" w:hAnsi="Times New Roman" w:cs="Times New Roman"/>
        </w:rPr>
      </w:pPr>
      <w:r w:rsidRPr="00DC28C5">
        <w:rPr>
          <w:rFonts w:ascii="Times New Roman" w:hAnsi="Times New Roman" w:cs="Times New Roman"/>
        </w:rPr>
        <w:t>that has been declared by this court not to have </w:t>
      </w:r>
    </w:p>
    <w:p w:rsidR="007C021C" w:rsidRPr="00DC28C5" w:rsidRDefault="007C021C" w:rsidP="007C021C">
      <w:pPr>
        <w:rPr>
          <w:rFonts w:ascii="Times New Roman" w:hAnsi="Times New Roman" w:cs="Times New Roman"/>
        </w:rPr>
      </w:pPr>
      <w:r w:rsidRPr="00DC28C5">
        <w:rPr>
          <w:rFonts w:ascii="Times New Roman" w:hAnsi="Times New Roman" w:cs="Times New Roman"/>
        </w:rPr>
        <w:t>existed ab initio. It was an empty victory in relation </w:t>
      </w:r>
    </w:p>
    <w:p w:rsidR="007C021C" w:rsidRPr="00DC28C5" w:rsidRDefault="007C021C" w:rsidP="007C021C">
      <w:pPr>
        <w:rPr>
          <w:rFonts w:ascii="Times New Roman" w:hAnsi="Times New Roman" w:cs="Times New Roman"/>
        </w:rPr>
      </w:pPr>
      <w:r w:rsidRPr="00DC28C5">
        <w:rPr>
          <w:rFonts w:ascii="Times New Roman" w:hAnsi="Times New Roman" w:cs="Times New Roman"/>
        </w:rPr>
        <w:t>to the principles of resjudicata. I therefore resolve </w:t>
      </w:r>
    </w:p>
    <w:p w:rsidR="007C021C" w:rsidRDefault="007C021C" w:rsidP="007C021C">
      <w:pPr>
        <w:rPr>
          <w:rFonts w:ascii="Times New Roman" w:hAnsi="Times New Roman" w:cs="Times New Roman"/>
        </w:rPr>
      </w:pPr>
      <w:r w:rsidRPr="00DC28C5">
        <w:rPr>
          <w:rFonts w:ascii="Times New Roman" w:hAnsi="Times New Roman" w:cs="Times New Roman"/>
        </w:rPr>
        <w:t>th</w:t>
      </w:r>
      <w:r>
        <w:rPr>
          <w:rFonts w:ascii="Times New Roman" w:hAnsi="Times New Roman" w:cs="Times New Roman"/>
        </w:rPr>
        <w:t>e issue against the appellant. </w:t>
      </w:r>
    </w:p>
    <w:p w:rsidR="007C021C" w:rsidRPr="00DC28C5" w:rsidRDefault="007C021C" w:rsidP="007C021C">
      <w:pPr>
        <w:rPr>
          <w:rFonts w:ascii="Times New Roman" w:hAnsi="Times New Roman" w:cs="Times New Roman"/>
        </w:rPr>
      </w:pPr>
      <w:r w:rsidRPr="00DC28C5">
        <w:rPr>
          <w:rFonts w:ascii="Times New Roman" w:hAnsi="Times New Roman" w:cs="Times New Roman"/>
        </w:rPr>
        <w:br/>
        <w:t>On the appellant's first issue which is whether on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evidence on record the Court of Appeal was </w:t>
      </w:r>
    </w:p>
    <w:p w:rsidR="007C021C" w:rsidRPr="00DC28C5" w:rsidRDefault="007C021C" w:rsidP="007C021C">
      <w:pPr>
        <w:rPr>
          <w:rFonts w:ascii="Times New Roman" w:hAnsi="Times New Roman" w:cs="Times New Roman"/>
        </w:rPr>
      </w:pPr>
      <w:r w:rsidRPr="00DC28C5">
        <w:rPr>
          <w:rFonts w:ascii="Times New Roman" w:hAnsi="Times New Roman" w:cs="Times New Roman"/>
        </w:rPr>
        <w:t>right in setting aside the decision of the appellate </w:t>
      </w:r>
    </w:p>
    <w:p w:rsidR="007C021C" w:rsidRPr="00DC28C5" w:rsidRDefault="007C021C" w:rsidP="007C021C">
      <w:pPr>
        <w:rPr>
          <w:rFonts w:ascii="Times New Roman" w:hAnsi="Times New Roman" w:cs="Times New Roman"/>
        </w:rPr>
      </w:pPr>
      <w:r w:rsidRPr="00DC28C5">
        <w:rPr>
          <w:rFonts w:ascii="Times New Roman" w:hAnsi="Times New Roman" w:cs="Times New Roman"/>
        </w:rPr>
        <w:t>High Court and affirming the decision of the trial </w:t>
      </w:r>
    </w:p>
    <w:p w:rsidR="007C021C" w:rsidRPr="00DC28C5" w:rsidRDefault="007C021C" w:rsidP="007C021C">
      <w:pPr>
        <w:rPr>
          <w:rFonts w:ascii="Times New Roman" w:hAnsi="Times New Roman" w:cs="Times New Roman"/>
        </w:rPr>
      </w:pPr>
      <w:r w:rsidRPr="00DC28C5">
        <w:rPr>
          <w:rFonts w:ascii="Times New Roman" w:hAnsi="Times New Roman" w:cs="Times New Roman"/>
        </w:rPr>
        <w:t>Upper Area Court which dismissed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plaintiff/appellant's suit, learned Counsel for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appellant stated that the action was for declaration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of title to land and that appellant called six </w:t>
      </w:r>
    </w:p>
    <w:p w:rsidR="007C021C" w:rsidRPr="00DC28C5" w:rsidRDefault="007C021C" w:rsidP="007C021C">
      <w:pPr>
        <w:rPr>
          <w:rFonts w:ascii="Times New Roman" w:hAnsi="Times New Roman" w:cs="Times New Roman"/>
        </w:rPr>
      </w:pPr>
      <w:r w:rsidRPr="00DC28C5">
        <w:rPr>
          <w:rFonts w:ascii="Times New Roman" w:hAnsi="Times New Roman" w:cs="Times New Roman"/>
        </w:rPr>
        <w:t>witnesses to prove his case while the respondent </w:t>
      </w:r>
    </w:p>
    <w:p w:rsidR="007C021C" w:rsidRPr="00DC28C5" w:rsidRDefault="007C021C" w:rsidP="007C021C">
      <w:pPr>
        <w:rPr>
          <w:rFonts w:ascii="Times New Roman" w:hAnsi="Times New Roman" w:cs="Times New Roman"/>
        </w:rPr>
      </w:pPr>
      <w:r w:rsidRPr="00DC28C5">
        <w:rPr>
          <w:rFonts w:ascii="Times New Roman" w:hAnsi="Times New Roman" w:cs="Times New Roman"/>
        </w:rPr>
        <w:t>called nine witnesses; that the trial court visited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locus in quo and in a considered judgment </w:t>
      </w:r>
    </w:p>
    <w:p w:rsidR="007C021C" w:rsidRPr="00DC28C5" w:rsidRDefault="007C021C" w:rsidP="007C021C">
      <w:pPr>
        <w:rPr>
          <w:rFonts w:ascii="Times New Roman" w:hAnsi="Times New Roman" w:cs="Times New Roman"/>
        </w:rPr>
      </w:pPr>
      <w:r w:rsidRPr="00DC28C5">
        <w:rPr>
          <w:rFonts w:ascii="Times New Roman" w:hAnsi="Times New Roman" w:cs="Times New Roman"/>
        </w:rPr>
        <w:t>dismissed the case of the appellant who was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plaintiff resulting in an appeal to the appellate High </w:t>
      </w:r>
    </w:p>
    <w:p w:rsidR="007C021C" w:rsidRPr="00DC28C5" w:rsidRDefault="007C021C" w:rsidP="007C021C">
      <w:pPr>
        <w:rPr>
          <w:rFonts w:ascii="Times New Roman" w:hAnsi="Times New Roman" w:cs="Times New Roman"/>
        </w:rPr>
      </w:pPr>
      <w:r w:rsidRPr="00DC28C5">
        <w:rPr>
          <w:rFonts w:ascii="Times New Roman" w:hAnsi="Times New Roman" w:cs="Times New Roman"/>
        </w:rPr>
        <w:t>Court which allowed same; that a further appeal to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Court of Appeal resulted in the setting aside of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Judgment of the High Court which in turn </w:t>
      </w:r>
    </w:p>
    <w:p w:rsidR="007C021C" w:rsidRPr="00DC28C5" w:rsidRDefault="007C021C" w:rsidP="007C021C">
      <w:pPr>
        <w:rPr>
          <w:rFonts w:ascii="Times New Roman" w:hAnsi="Times New Roman" w:cs="Times New Roman"/>
        </w:rPr>
      </w:pPr>
      <w:r w:rsidRPr="00DC28C5">
        <w:rPr>
          <w:rFonts w:ascii="Times New Roman" w:hAnsi="Times New Roman" w:cs="Times New Roman"/>
        </w:rPr>
        <w:t>culminated in the present appeal. </w:t>
      </w:r>
    </w:p>
    <w:p w:rsidR="007C021C" w:rsidRPr="00DC28C5" w:rsidRDefault="007C021C" w:rsidP="007C021C">
      <w:pPr>
        <w:rPr>
          <w:rFonts w:ascii="Times New Roman" w:hAnsi="Times New Roman" w:cs="Times New Roman"/>
        </w:rPr>
      </w:pPr>
      <w:r w:rsidRPr="00DC28C5">
        <w:rPr>
          <w:rFonts w:ascii="Times New Roman" w:hAnsi="Times New Roman" w:cs="Times New Roman"/>
        </w:rPr>
        <w:br/>
        <w:t>Learned Counsel then submitted that the appellate </w:t>
      </w:r>
    </w:p>
    <w:p w:rsidR="007C021C" w:rsidRPr="00DC28C5" w:rsidRDefault="007C021C" w:rsidP="007C021C">
      <w:pPr>
        <w:rPr>
          <w:rFonts w:ascii="Times New Roman" w:hAnsi="Times New Roman" w:cs="Times New Roman"/>
        </w:rPr>
      </w:pPr>
      <w:r w:rsidRPr="00DC28C5">
        <w:rPr>
          <w:rFonts w:ascii="Times New Roman" w:hAnsi="Times New Roman" w:cs="Times New Roman"/>
        </w:rPr>
        <w:t>High Court rightly found that the conclusions </w:t>
      </w:r>
    </w:p>
    <w:p w:rsidR="007C021C" w:rsidRPr="00DC28C5" w:rsidRDefault="007C021C" w:rsidP="007C021C">
      <w:pPr>
        <w:rPr>
          <w:rFonts w:ascii="Times New Roman" w:hAnsi="Times New Roman" w:cs="Times New Roman"/>
        </w:rPr>
      </w:pPr>
      <w:r w:rsidRPr="00DC28C5">
        <w:rPr>
          <w:rFonts w:ascii="Times New Roman" w:hAnsi="Times New Roman" w:cs="Times New Roman"/>
        </w:rPr>
        <w:t>reached by the trial Upper Area Court was wrong </w:t>
      </w:r>
    </w:p>
    <w:p w:rsidR="007C021C" w:rsidRPr="00DC28C5" w:rsidRDefault="007C021C" w:rsidP="007C021C">
      <w:pPr>
        <w:rPr>
          <w:rFonts w:ascii="Times New Roman" w:hAnsi="Times New Roman" w:cs="Times New Roman"/>
        </w:rPr>
      </w:pPr>
      <w:r w:rsidRPr="00DC28C5">
        <w:rPr>
          <w:rFonts w:ascii="Times New Roman" w:hAnsi="Times New Roman" w:cs="Times New Roman"/>
        </w:rPr>
        <w:t>based on the proved facts since where the question </w:t>
      </w:r>
    </w:p>
    <w:p w:rsidR="007C021C" w:rsidRPr="00DC28C5" w:rsidRDefault="007C021C" w:rsidP="007C021C">
      <w:pPr>
        <w:rPr>
          <w:rFonts w:ascii="Times New Roman" w:hAnsi="Times New Roman" w:cs="Times New Roman"/>
        </w:rPr>
      </w:pPr>
      <w:r w:rsidRPr="00DC28C5">
        <w:rPr>
          <w:rFonts w:ascii="Times New Roman" w:hAnsi="Times New Roman" w:cs="Times New Roman"/>
        </w:rPr>
        <w:t>to be determined is one of the inferences to be </w:t>
      </w:r>
    </w:p>
    <w:p w:rsidR="007C021C" w:rsidRPr="00DC28C5" w:rsidRDefault="007C021C" w:rsidP="007C021C">
      <w:pPr>
        <w:rPr>
          <w:rFonts w:ascii="Times New Roman" w:hAnsi="Times New Roman" w:cs="Times New Roman"/>
        </w:rPr>
      </w:pPr>
      <w:r w:rsidRPr="00DC28C5">
        <w:rPr>
          <w:rFonts w:ascii="Times New Roman" w:hAnsi="Times New Roman" w:cs="Times New Roman"/>
        </w:rPr>
        <w:t>drawn from admitted or found facts, an appellate </w:t>
      </w:r>
    </w:p>
    <w:p w:rsidR="007C021C" w:rsidRPr="00DC28C5" w:rsidRDefault="007C021C" w:rsidP="007C021C">
      <w:pPr>
        <w:rPr>
          <w:rFonts w:ascii="Times New Roman" w:hAnsi="Times New Roman" w:cs="Times New Roman"/>
        </w:rPr>
      </w:pPr>
      <w:r w:rsidRPr="00DC28C5">
        <w:rPr>
          <w:rFonts w:ascii="Times New Roman" w:hAnsi="Times New Roman" w:cs="Times New Roman"/>
        </w:rPr>
        <w:t>court is in as good a position as the trial court to </w:t>
      </w:r>
    </w:p>
    <w:p w:rsidR="007C021C" w:rsidRPr="00DC28C5" w:rsidRDefault="007C021C" w:rsidP="007C021C">
      <w:pPr>
        <w:rPr>
          <w:rFonts w:ascii="Times New Roman" w:hAnsi="Times New Roman" w:cs="Times New Roman"/>
        </w:rPr>
      </w:pPr>
      <w:r w:rsidRPr="00DC28C5">
        <w:rPr>
          <w:rFonts w:ascii="Times New Roman" w:hAnsi="Times New Roman" w:cs="Times New Roman"/>
        </w:rPr>
        <w:t>evaluate the evidence; that the trial Upper Area </w:t>
      </w:r>
    </w:p>
    <w:p w:rsidR="007C021C" w:rsidRPr="00DC28C5" w:rsidRDefault="007C021C" w:rsidP="007C021C">
      <w:pPr>
        <w:rPr>
          <w:rFonts w:ascii="Times New Roman" w:hAnsi="Times New Roman" w:cs="Times New Roman"/>
        </w:rPr>
      </w:pPr>
      <w:r w:rsidRPr="00DC28C5">
        <w:rPr>
          <w:rFonts w:ascii="Times New Roman" w:hAnsi="Times New Roman" w:cs="Times New Roman"/>
        </w:rPr>
        <w:t>Court found at the locus that the appellant "</w:t>
      </w:r>
      <w:r w:rsidRPr="00DC28C5">
        <w:rPr>
          <w:rFonts w:ascii="Times New Roman" w:hAnsi="Times New Roman" w:cs="Times New Roman"/>
          <w:i/>
          <w:iCs/>
        </w:rPr>
        <w:t>showed</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concrete proofs of long use and effective control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and possession denoting exercise of ownership</w:t>
      </w:r>
      <w:r w:rsidRPr="00DC28C5">
        <w:rPr>
          <w:rFonts w:ascii="Times New Roman" w:hAnsi="Times New Roman" w:cs="Times New Roman"/>
        </w:rPr>
        <w:t>" yet </w:t>
      </w:r>
    </w:p>
    <w:p w:rsidR="007C021C" w:rsidRPr="00DC28C5" w:rsidRDefault="007C021C" w:rsidP="007C021C">
      <w:pPr>
        <w:rPr>
          <w:rFonts w:ascii="Times New Roman" w:hAnsi="Times New Roman" w:cs="Times New Roman"/>
        </w:rPr>
      </w:pPr>
      <w:r w:rsidRPr="00DC28C5">
        <w:rPr>
          <w:rFonts w:ascii="Times New Roman" w:hAnsi="Times New Roman" w:cs="Times New Roman"/>
        </w:rPr>
        <w:t>came to the conclusion that the respondent was in </w:t>
      </w:r>
    </w:p>
    <w:p w:rsidR="007C021C" w:rsidRPr="00DC28C5" w:rsidRDefault="007C021C" w:rsidP="007C021C">
      <w:pPr>
        <w:rPr>
          <w:rFonts w:ascii="Times New Roman" w:hAnsi="Times New Roman" w:cs="Times New Roman"/>
        </w:rPr>
      </w:pPr>
      <w:r w:rsidRPr="00DC28C5">
        <w:rPr>
          <w:rFonts w:ascii="Times New Roman" w:hAnsi="Times New Roman" w:cs="Times New Roman"/>
        </w:rPr>
        <w:t>control of the larger portion of the disputed land; </w:t>
      </w:r>
    </w:p>
    <w:p w:rsidR="007C021C" w:rsidRPr="00DC28C5" w:rsidRDefault="007C021C" w:rsidP="007C021C">
      <w:pPr>
        <w:rPr>
          <w:rFonts w:ascii="Times New Roman" w:hAnsi="Times New Roman" w:cs="Times New Roman"/>
        </w:rPr>
      </w:pPr>
      <w:r w:rsidRPr="00DC28C5">
        <w:rPr>
          <w:rFonts w:ascii="Times New Roman" w:hAnsi="Times New Roman" w:cs="Times New Roman"/>
        </w:rPr>
        <w:t>that the conclusion reached was therefore perverse </w:t>
      </w:r>
    </w:p>
    <w:p w:rsidR="007C021C" w:rsidRPr="00DC28C5" w:rsidRDefault="007C021C" w:rsidP="007C021C">
      <w:pPr>
        <w:rPr>
          <w:rFonts w:ascii="Times New Roman" w:hAnsi="Times New Roman" w:cs="Times New Roman"/>
        </w:rPr>
      </w:pPr>
      <w:r w:rsidRPr="00DC28C5">
        <w:rPr>
          <w:rFonts w:ascii="Times New Roman" w:hAnsi="Times New Roman" w:cs="Times New Roman"/>
        </w:rPr>
        <w:t>and the appellate High Court was right in </w:t>
      </w:r>
    </w:p>
    <w:p w:rsidR="007C021C" w:rsidRPr="00DC28C5" w:rsidRDefault="007C021C" w:rsidP="007C021C">
      <w:pPr>
        <w:rPr>
          <w:rFonts w:ascii="Times New Roman" w:hAnsi="Times New Roman" w:cs="Times New Roman"/>
        </w:rPr>
      </w:pPr>
      <w:r w:rsidRPr="00DC28C5">
        <w:rPr>
          <w:rFonts w:ascii="Times New Roman" w:hAnsi="Times New Roman" w:cs="Times New Roman"/>
        </w:rPr>
        <w:t>interfering with same; learned Counsel cited and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relied on </w:t>
      </w:r>
      <w:r w:rsidRPr="00DC28C5">
        <w:rPr>
          <w:rFonts w:ascii="Times New Roman" w:hAnsi="Times New Roman" w:cs="Times New Roman"/>
          <w:b/>
          <w:bCs/>
          <w:i/>
          <w:iCs/>
          <w:u w:val="single"/>
        </w:rPr>
        <w:t>Woluchem v. Gudi </w:t>
      </w:r>
      <w:r w:rsidRPr="00DC28C5">
        <w:rPr>
          <w:rFonts w:ascii="Times New Roman" w:hAnsi="Times New Roman" w:cs="Times New Roman"/>
        </w:rPr>
        <w:t>(1981) 5 SC 291 at </w:t>
      </w:r>
    </w:p>
    <w:p w:rsidR="007C021C" w:rsidRPr="00DC28C5" w:rsidRDefault="007C021C" w:rsidP="007C021C">
      <w:pPr>
        <w:rPr>
          <w:rFonts w:ascii="Times New Roman" w:hAnsi="Times New Roman" w:cs="Times New Roman"/>
        </w:rPr>
      </w:pPr>
      <w:r w:rsidRPr="00DC28C5">
        <w:rPr>
          <w:rFonts w:ascii="Times New Roman" w:hAnsi="Times New Roman" w:cs="Times New Roman"/>
        </w:rPr>
        <w:t>294 - 295; </w:t>
      </w:r>
      <w:r w:rsidRPr="00DC28C5">
        <w:rPr>
          <w:rFonts w:ascii="Times New Roman" w:hAnsi="Times New Roman" w:cs="Times New Roman"/>
          <w:b/>
          <w:bCs/>
          <w:i/>
          <w:iCs/>
          <w:u w:val="single"/>
        </w:rPr>
        <w:t>Fashanu v. Adekoya </w:t>
      </w:r>
      <w:r w:rsidRPr="00DC28C5">
        <w:rPr>
          <w:rFonts w:ascii="Times New Roman" w:hAnsi="Times New Roman" w:cs="Times New Roman"/>
        </w:rPr>
        <w:t>(1974) 1 All NLR </w:t>
      </w:r>
    </w:p>
    <w:p w:rsidR="007C021C" w:rsidRPr="00DC28C5" w:rsidRDefault="007C021C" w:rsidP="007C021C">
      <w:pPr>
        <w:rPr>
          <w:rFonts w:ascii="Times New Roman" w:hAnsi="Times New Roman" w:cs="Times New Roman"/>
        </w:rPr>
      </w:pPr>
      <w:r w:rsidRPr="00DC28C5">
        <w:rPr>
          <w:rFonts w:ascii="Times New Roman" w:hAnsi="Times New Roman" w:cs="Times New Roman"/>
        </w:rPr>
        <w:t>35; </w:t>
      </w:r>
      <w:r w:rsidRPr="00DC28C5">
        <w:rPr>
          <w:rFonts w:ascii="Times New Roman" w:hAnsi="Times New Roman" w:cs="Times New Roman"/>
          <w:b/>
          <w:bCs/>
          <w:i/>
          <w:iCs/>
          <w:u w:val="single"/>
        </w:rPr>
        <w:t>Nwosu v. Board of Customs &amp; Excise </w:t>
      </w:r>
      <w:r w:rsidRPr="00DC28C5">
        <w:rPr>
          <w:rFonts w:ascii="Times New Roman" w:hAnsi="Times New Roman" w:cs="Times New Roman"/>
        </w:rPr>
        <w:t>(1988) 5 </w:t>
      </w:r>
    </w:p>
    <w:p w:rsidR="007C021C" w:rsidRPr="00DC28C5" w:rsidRDefault="007C021C" w:rsidP="007C021C">
      <w:pPr>
        <w:rPr>
          <w:rFonts w:ascii="Times New Roman" w:hAnsi="Times New Roman" w:cs="Times New Roman"/>
        </w:rPr>
      </w:pPr>
      <w:r w:rsidRPr="00DC28C5">
        <w:rPr>
          <w:rFonts w:ascii="Times New Roman" w:hAnsi="Times New Roman" w:cs="Times New Roman"/>
        </w:rPr>
        <w:t>NWLR (Pt.93) 225 and </w:t>
      </w:r>
      <w:r w:rsidRPr="00DC28C5">
        <w:rPr>
          <w:rFonts w:ascii="Times New Roman" w:hAnsi="Times New Roman" w:cs="Times New Roman"/>
          <w:b/>
          <w:bCs/>
          <w:i/>
          <w:iCs/>
          <w:u w:val="single"/>
        </w:rPr>
        <w:t>Musa v. Yerima </w:t>
      </w:r>
      <w:r w:rsidRPr="00DC28C5">
        <w:rPr>
          <w:rFonts w:ascii="Times New Roman" w:hAnsi="Times New Roman" w:cs="Times New Roman"/>
        </w:rPr>
        <w:t>(1997) 7 </w:t>
      </w:r>
    </w:p>
    <w:p w:rsidR="007C021C" w:rsidRPr="00DC28C5" w:rsidRDefault="007C021C" w:rsidP="007C021C">
      <w:pPr>
        <w:rPr>
          <w:rFonts w:ascii="Times New Roman" w:hAnsi="Times New Roman" w:cs="Times New Roman"/>
        </w:rPr>
      </w:pPr>
      <w:r w:rsidRPr="00DC28C5">
        <w:rPr>
          <w:rFonts w:ascii="Times New Roman" w:hAnsi="Times New Roman" w:cs="Times New Roman"/>
        </w:rPr>
        <w:t>NWLR (Pt.511) 27 at 42 - 45. </w:t>
      </w:r>
    </w:p>
    <w:p w:rsidR="007C021C" w:rsidRPr="00DC28C5" w:rsidRDefault="007C021C" w:rsidP="007C021C">
      <w:pPr>
        <w:rPr>
          <w:rFonts w:ascii="Times New Roman" w:hAnsi="Times New Roman" w:cs="Times New Roman"/>
        </w:rPr>
      </w:pPr>
      <w:r w:rsidRPr="00DC28C5">
        <w:rPr>
          <w:rFonts w:ascii="Times New Roman" w:hAnsi="Times New Roman" w:cs="Times New Roman"/>
        </w:rPr>
        <w:br/>
        <w:t>Learned Counsel then referred to the testimonies of </w:t>
      </w:r>
    </w:p>
    <w:p w:rsidR="007C021C" w:rsidRPr="00DC28C5" w:rsidRDefault="007C021C" w:rsidP="007C021C">
      <w:pPr>
        <w:rPr>
          <w:rFonts w:ascii="Times New Roman" w:hAnsi="Times New Roman" w:cs="Times New Roman"/>
        </w:rPr>
      </w:pPr>
      <w:r w:rsidRPr="00DC28C5">
        <w:rPr>
          <w:rFonts w:ascii="Times New Roman" w:hAnsi="Times New Roman" w:cs="Times New Roman"/>
        </w:rPr>
        <w:t>PWS 1, 2, 3, 4, 5 and 6 on possession and </w:t>
      </w:r>
    </w:p>
    <w:p w:rsidR="007C021C" w:rsidRPr="00DC28C5" w:rsidRDefault="007C021C" w:rsidP="007C021C">
      <w:pPr>
        <w:rPr>
          <w:rFonts w:ascii="Times New Roman" w:hAnsi="Times New Roman" w:cs="Times New Roman"/>
        </w:rPr>
      </w:pPr>
      <w:r w:rsidRPr="00DC28C5">
        <w:rPr>
          <w:rFonts w:ascii="Times New Roman" w:hAnsi="Times New Roman" w:cs="Times New Roman"/>
        </w:rPr>
        <w:t>submitted that it is settled law that long possession </w:t>
      </w:r>
    </w:p>
    <w:p w:rsidR="007C021C" w:rsidRPr="00DC28C5" w:rsidRDefault="007C021C" w:rsidP="007C021C">
      <w:pPr>
        <w:rPr>
          <w:rFonts w:ascii="Times New Roman" w:hAnsi="Times New Roman" w:cs="Times New Roman"/>
        </w:rPr>
      </w:pPr>
      <w:r w:rsidRPr="00DC28C5">
        <w:rPr>
          <w:rFonts w:ascii="Times New Roman" w:hAnsi="Times New Roman" w:cs="Times New Roman"/>
        </w:rPr>
        <w:t>is one of the established methods of proving title to </w:t>
      </w:r>
    </w:p>
    <w:p w:rsidR="007C021C" w:rsidRPr="00DC28C5" w:rsidRDefault="007C021C" w:rsidP="007C021C">
      <w:pPr>
        <w:rPr>
          <w:rFonts w:ascii="Times New Roman" w:hAnsi="Times New Roman" w:cs="Times New Roman"/>
        </w:rPr>
      </w:pPr>
      <w:r w:rsidRPr="00DC28C5">
        <w:rPr>
          <w:rFonts w:ascii="Times New Roman" w:hAnsi="Times New Roman" w:cs="Times New Roman"/>
        </w:rPr>
        <w:t>land, relying on </w:t>
      </w:r>
      <w:r w:rsidRPr="00DC28C5">
        <w:rPr>
          <w:rFonts w:ascii="Times New Roman" w:hAnsi="Times New Roman" w:cs="Times New Roman"/>
          <w:b/>
          <w:bCs/>
          <w:i/>
          <w:iCs/>
          <w:u w:val="single"/>
        </w:rPr>
        <w:t>Idundun v. Okumagba </w:t>
      </w:r>
      <w:r w:rsidRPr="00DC28C5">
        <w:rPr>
          <w:rFonts w:ascii="Times New Roman" w:hAnsi="Times New Roman" w:cs="Times New Roman"/>
        </w:rPr>
        <w:t>(1976) 9 - </w:t>
      </w:r>
    </w:p>
    <w:p w:rsidR="007C021C" w:rsidRPr="00DC28C5" w:rsidRDefault="007C021C" w:rsidP="007C021C">
      <w:pPr>
        <w:rPr>
          <w:rFonts w:ascii="Times New Roman" w:hAnsi="Times New Roman" w:cs="Times New Roman"/>
        </w:rPr>
      </w:pPr>
      <w:r w:rsidRPr="00DC28C5">
        <w:rPr>
          <w:rFonts w:ascii="Times New Roman" w:hAnsi="Times New Roman" w:cs="Times New Roman"/>
        </w:rPr>
        <w:t>10 SC. 227; that the Court of Appeal did not show </w:t>
      </w:r>
    </w:p>
    <w:p w:rsidR="007C021C" w:rsidRPr="00DC28C5" w:rsidRDefault="007C021C" w:rsidP="007C021C">
      <w:pPr>
        <w:rPr>
          <w:rFonts w:ascii="Times New Roman" w:hAnsi="Times New Roman" w:cs="Times New Roman"/>
        </w:rPr>
      </w:pPr>
      <w:r w:rsidRPr="00DC28C5">
        <w:rPr>
          <w:rFonts w:ascii="Times New Roman" w:hAnsi="Times New Roman" w:cs="Times New Roman"/>
        </w:rPr>
        <w:t>in its decision that the High Court was in error in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view it took of the findings of the trial Upper </w:t>
      </w:r>
    </w:p>
    <w:p w:rsidR="007C021C" w:rsidRPr="00DC28C5" w:rsidRDefault="007C021C" w:rsidP="007C021C">
      <w:pPr>
        <w:rPr>
          <w:rFonts w:ascii="Times New Roman" w:hAnsi="Times New Roman" w:cs="Times New Roman"/>
        </w:rPr>
      </w:pPr>
      <w:r w:rsidRPr="00DC28C5">
        <w:rPr>
          <w:rFonts w:ascii="Times New Roman" w:hAnsi="Times New Roman" w:cs="Times New Roman"/>
        </w:rPr>
        <w:t>Area Court and that the reference to installation </w:t>
      </w:r>
      <w:r w:rsidRPr="00DC28C5">
        <w:rPr>
          <w:rFonts w:ascii="Times New Roman" w:hAnsi="Times New Roman" w:cs="Times New Roman"/>
          <w:i/>
          <w:iCs/>
        </w:rPr>
        <w:t>"of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seven out of the eleven Bales"</w:t>
      </w:r>
      <w:r w:rsidRPr="00DC28C5">
        <w:rPr>
          <w:rFonts w:ascii="Times New Roman" w:hAnsi="Times New Roman" w:cs="Times New Roman"/>
        </w:rPr>
        <w:t> has nothing to do </w:t>
      </w:r>
    </w:p>
    <w:p w:rsidR="007C021C" w:rsidRPr="00DC28C5" w:rsidRDefault="007C021C" w:rsidP="007C021C">
      <w:pPr>
        <w:rPr>
          <w:rFonts w:ascii="Times New Roman" w:hAnsi="Times New Roman" w:cs="Times New Roman"/>
        </w:rPr>
      </w:pPr>
      <w:r w:rsidRPr="00DC28C5">
        <w:rPr>
          <w:rFonts w:ascii="Times New Roman" w:hAnsi="Times New Roman" w:cs="Times New Roman"/>
        </w:rPr>
        <w:t>with the evidence of long possession which was </w:t>
      </w:r>
    </w:p>
    <w:p w:rsidR="007C021C" w:rsidRPr="00DC28C5" w:rsidRDefault="007C021C" w:rsidP="007C021C">
      <w:pPr>
        <w:rPr>
          <w:rFonts w:ascii="Times New Roman" w:hAnsi="Times New Roman" w:cs="Times New Roman"/>
        </w:rPr>
      </w:pPr>
      <w:r w:rsidRPr="00DC28C5">
        <w:rPr>
          <w:rFonts w:ascii="Times New Roman" w:hAnsi="Times New Roman" w:cs="Times New Roman"/>
        </w:rPr>
        <w:t>cogent and relied upon by appellant as evidence of </w:t>
      </w:r>
    </w:p>
    <w:p w:rsidR="007C021C" w:rsidRPr="00DC28C5" w:rsidRDefault="007C021C" w:rsidP="007C021C">
      <w:pPr>
        <w:rPr>
          <w:rFonts w:ascii="Times New Roman" w:hAnsi="Times New Roman" w:cs="Times New Roman"/>
        </w:rPr>
      </w:pPr>
      <w:r w:rsidRPr="00DC28C5">
        <w:rPr>
          <w:rFonts w:ascii="Times New Roman" w:hAnsi="Times New Roman" w:cs="Times New Roman"/>
        </w:rPr>
        <w:t>title. Learned Counsel further submitted that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appellant proved his title by preponderance of </w:t>
      </w:r>
    </w:p>
    <w:p w:rsidR="007C021C" w:rsidRPr="00DC28C5" w:rsidRDefault="007C021C" w:rsidP="007C021C">
      <w:pPr>
        <w:rPr>
          <w:rFonts w:ascii="Times New Roman" w:hAnsi="Times New Roman" w:cs="Times New Roman"/>
        </w:rPr>
      </w:pPr>
      <w:r w:rsidRPr="00DC28C5">
        <w:rPr>
          <w:rFonts w:ascii="Times New Roman" w:hAnsi="Times New Roman" w:cs="Times New Roman"/>
        </w:rPr>
        <w:t>evidence and urged the court to resolve the issue </w:t>
      </w:r>
    </w:p>
    <w:p w:rsidR="007C021C" w:rsidRPr="00DC28C5" w:rsidRDefault="007C021C" w:rsidP="007C021C">
      <w:pPr>
        <w:rPr>
          <w:rFonts w:ascii="Times New Roman" w:hAnsi="Times New Roman" w:cs="Times New Roman"/>
        </w:rPr>
      </w:pPr>
      <w:r w:rsidRPr="00DC28C5">
        <w:rPr>
          <w:rFonts w:ascii="Times New Roman" w:hAnsi="Times New Roman" w:cs="Times New Roman"/>
        </w:rPr>
        <w:t>in favour of the appellant and allow the appeal. </w:t>
      </w:r>
    </w:p>
    <w:p w:rsidR="007C021C" w:rsidRPr="00DC28C5" w:rsidRDefault="007C021C" w:rsidP="007C021C">
      <w:pPr>
        <w:rPr>
          <w:rFonts w:ascii="Times New Roman" w:hAnsi="Times New Roman" w:cs="Times New Roman"/>
        </w:rPr>
      </w:pPr>
      <w:r w:rsidRPr="00DC28C5">
        <w:rPr>
          <w:rFonts w:ascii="Times New Roman" w:hAnsi="Times New Roman" w:cs="Times New Roman"/>
        </w:rPr>
        <w:br/>
        <w:t>On his part, learned Counsel for the respondent </w:t>
      </w:r>
    </w:p>
    <w:p w:rsidR="007C021C" w:rsidRPr="00DC28C5" w:rsidRDefault="007C021C" w:rsidP="007C021C">
      <w:pPr>
        <w:rPr>
          <w:rFonts w:ascii="Times New Roman" w:hAnsi="Times New Roman" w:cs="Times New Roman"/>
        </w:rPr>
      </w:pPr>
      <w:r w:rsidRPr="00DC28C5">
        <w:rPr>
          <w:rFonts w:ascii="Times New Roman" w:hAnsi="Times New Roman" w:cs="Times New Roman"/>
        </w:rPr>
        <w:t>referred to the finding of the Court of Appeal at </w:t>
      </w:r>
    </w:p>
    <w:p w:rsidR="007C021C" w:rsidRPr="00DC28C5" w:rsidRDefault="007C021C" w:rsidP="007C021C">
      <w:pPr>
        <w:rPr>
          <w:rFonts w:ascii="Times New Roman" w:hAnsi="Times New Roman" w:cs="Times New Roman"/>
        </w:rPr>
      </w:pPr>
      <w:r w:rsidRPr="00DC28C5">
        <w:rPr>
          <w:rFonts w:ascii="Times New Roman" w:hAnsi="Times New Roman" w:cs="Times New Roman"/>
        </w:rPr>
        <w:t>page 171 to the effect that the trial court made far </w:t>
      </w:r>
    </w:p>
    <w:p w:rsidR="007C021C" w:rsidRPr="00DC28C5" w:rsidRDefault="007C021C" w:rsidP="007C021C">
      <w:pPr>
        <w:rPr>
          <w:rFonts w:ascii="Times New Roman" w:hAnsi="Times New Roman" w:cs="Times New Roman"/>
        </w:rPr>
      </w:pPr>
      <w:r w:rsidRPr="00DC28C5">
        <w:rPr>
          <w:rFonts w:ascii="Times New Roman" w:hAnsi="Times New Roman" w:cs="Times New Roman"/>
        </w:rPr>
        <w:t>reaching findings on issues of title, user and control </w:t>
      </w:r>
    </w:p>
    <w:p w:rsidR="007C021C" w:rsidRPr="00DC28C5" w:rsidRDefault="007C021C" w:rsidP="007C021C">
      <w:pPr>
        <w:rPr>
          <w:rFonts w:ascii="Times New Roman" w:hAnsi="Times New Roman" w:cs="Times New Roman"/>
        </w:rPr>
      </w:pPr>
      <w:r w:rsidRPr="00DC28C5">
        <w:rPr>
          <w:rFonts w:ascii="Times New Roman" w:hAnsi="Times New Roman" w:cs="Times New Roman"/>
        </w:rPr>
        <w:t>and rightly concluded that appellant had failed to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discharge the burden of proof imposed on him by </w:t>
      </w:r>
    </w:p>
    <w:p w:rsidR="007C021C" w:rsidRPr="00DC28C5" w:rsidRDefault="007C021C" w:rsidP="007C021C">
      <w:pPr>
        <w:rPr>
          <w:rFonts w:ascii="Times New Roman" w:hAnsi="Times New Roman" w:cs="Times New Roman"/>
        </w:rPr>
      </w:pPr>
      <w:r w:rsidRPr="00DC28C5">
        <w:rPr>
          <w:rFonts w:ascii="Times New Roman" w:hAnsi="Times New Roman" w:cs="Times New Roman"/>
        </w:rPr>
        <w:t>law for title and submitted that the Court of Appeal </w:t>
      </w:r>
    </w:p>
    <w:p w:rsidR="007C021C" w:rsidRPr="00DC28C5" w:rsidRDefault="007C021C" w:rsidP="007C021C">
      <w:pPr>
        <w:rPr>
          <w:rFonts w:ascii="Times New Roman" w:hAnsi="Times New Roman" w:cs="Times New Roman"/>
        </w:rPr>
      </w:pPr>
      <w:r w:rsidRPr="00DC28C5">
        <w:rPr>
          <w:rFonts w:ascii="Times New Roman" w:hAnsi="Times New Roman" w:cs="Times New Roman"/>
        </w:rPr>
        <w:t>is right in so holding that the Court of Appeal was </w:t>
      </w:r>
    </w:p>
    <w:p w:rsidR="007C021C" w:rsidRPr="00DC28C5" w:rsidRDefault="007C021C" w:rsidP="007C021C">
      <w:pPr>
        <w:rPr>
          <w:rFonts w:ascii="Times New Roman" w:hAnsi="Times New Roman" w:cs="Times New Roman"/>
        </w:rPr>
      </w:pPr>
      <w:r w:rsidRPr="00DC28C5">
        <w:rPr>
          <w:rFonts w:ascii="Times New Roman" w:hAnsi="Times New Roman" w:cs="Times New Roman"/>
        </w:rPr>
        <w:t>also right in holding that the appellate High Court </w:t>
      </w:r>
    </w:p>
    <w:p w:rsidR="007C021C" w:rsidRPr="00DC28C5" w:rsidRDefault="007C021C" w:rsidP="007C021C">
      <w:pPr>
        <w:rPr>
          <w:rFonts w:ascii="Times New Roman" w:hAnsi="Times New Roman" w:cs="Times New Roman"/>
        </w:rPr>
      </w:pPr>
      <w:r w:rsidRPr="00DC28C5">
        <w:rPr>
          <w:rFonts w:ascii="Times New Roman" w:hAnsi="Times New Roman" w:cs="Times New Roman"/>
        </w:rPr>
        <w:t>erred in embarking on a fresh appraisal of the same </w:t>
      </w:r>
    </w:p>
    <w:p w:rsidR="007C021C" w:rsidRPr="00DC28C5" w:rsidRDefault="007C021C" w:rsidP="007C021C">
      <w:pPr>
        <w:rPr>
          <w:rFonts w:ascii="Times New Roman" w:hAnsi="Times New Roman" w:cs="Times New Roman"/>
        </w:rPr>
      </w:pPr>
      <w:r w:rsidRPr="00DC28C5">
        <w:rPr>
          <w:rFonts w:ascii="Times New Roman" w:hAnsi="Times New Roman" w:cs="Times New Roman"/>
        </w:rPr>
        <w:t>evidence already properly evaluated by the trial </w:t>
      </w:r>
    </w:p>
    <w:p w:rsidR="007C021C" w:rsidRPr="00DC28C5" w:rsidRDefault="007C021C" w:rsidP="007C021C">
      <w:pPr>
        <w:rPr>
          <w:rFonts w:ascii="Times New Roman" w:hAnsi="Times New Roman" w:cs="Times New Roman"/>
        </w:rPr>
      </w:pPr>
      <w:r w:rsidRPr="00DC28C5">
        <w:rPr>
          <w:rFonts w:ascii="Times New Roman" w:hAnsi="Times New Roman" w:cs="Times New Roman"/>
        </w:rPr>
        <w:t>court relying on </w:t>
      </w:r>
      <w:r w:rsidRPr="00DC28C5">
        <w:rPr>
          <w:rFonts w:ascii="Times New Roman" w:hAnsi="Times New Roman" w:cs="Times New Roman"/>
          <w:b/>
          <w:bCs/>
          <w:i/>
          <w:iCs/>
          <w:u w:val="single"/>
        </w:rPr>
        <w:t>Obodo v. Ogba </w:t>
      </w:r>
      <w:r w:rsidRPr="00DC28C5">
        <w:rPr>
          <w:rFonts w:ascii="Times New Roman" w:hAnsi="Times New Roman" w:cs="Times New Roman"/>
        </w:rPr>
        <w:t>(1987) 3 SCNJ 82; </w:t>
      </w:r>
    </w:p>
    <w:p w:rsidR="007C021C" w:rsidRPr="00DC28C5" w:rsidRDefault="007C021C" w:rsidP="007C021C">
      <w:pPr>
        <w:rPr>
          <w:rFonts w:ascii="Times New Roman" w:hAnsi="Times New Roman" w:cs="Times New Roman"/>
        </w:rPr>
      </w:pPr>
      <w:r w:rsidRPr="00DC28C5">
        <w:rPr>
          <w:rFonts w:ascii="Times New Roman" w:hAnsi="Times New Roman" w:cs="Times New Roman"/>
        </w:rPr>
        <w:t>(1987) 2 NWLR (Pt.54) 1; </w:t>
      </w:r>
      <w:r w:rsidRPr="00DC28C5">
        <w:rPr>
          <w:rFonts w:ascii="Times New Roman" w:hAnsi="Times New Roman" w:cs="Times New Roman"/>
          <w:b/>
          <w:bCs/>
          <w:i/>
          <w:iCs/>
          <w:u w:val="single"/>
        </w:rPr>
        <w:t>Bamgboye v. Olarewaju </w:t>
      </w:r>
    </w:p>
    <w:p w:rsidR="007C021C" w:rsidRPr="00DC28C5" w:rsidRDefault="007C021C" w:rsidP="007C021C">
      <w:pPr>
        <w:rPr>
          <w:rFonts w:ascii="Times New Roman" w:hAnsi="Times New Roman" w:cs="Times New Roman"/>
        </w:rPr>
      </w:pPr>
      <w:r w:rsidRPr="00DC28C5">
        <w:rPr>
          <w:rFonts w:ascii="Times New Roman" w:hAnsi="Times New Roman" w:cs="Times New Roman"/>
        </w:rPr>
        <w:t>(1991) 5 SCNJ 95 -96; (1991) 4 NWLR (Pt.184) </w:t>
      </w:r>
    </w:p>
    <w:p w:rsidR="007C021C" w:rsidRPr="00DC28C5" w:rsidRDefault="007C021C" w:rsidP="007C021C">
      <w:pPr>
        <w:rPr>
          <w:rFonts w:ascii="Times New Roman" w:hAnsi="Times New Roman" w:cs="Times New Roman"/>
        </w:rPr>
      </w:pPr>
      <w:r w:rsidRPr="00DC28C5">
        <w:rPr>
          <w:rFonts w:ascii="Times New Roman" w:hAnsi="Times New Roman" w:cs="Times New Roman"/>
        </w:rPr>
        <w:t>132; </w:t>
      </w:r>
      <w:r w:rsidRPr="00DC28C5">
        <w:rPr>
          <w:rFonts w:ascii="Times New Roman" w:hAnsi="Times New Roman" w:cs="Times New Roman"/>
          <w:b/>
          <w:bCs/>
          <w:i/>
          <w:iCs/>
          <w:u w:val="single"/>
        </w:rPr>
        <w:t>Adeleke  v. lyanda </w:t>
      </w:r>
      <w:r w:rsidRPr="00DC28C5">
        <w:rPr>
          <w:rFonts w:ascii="Times New Roman" w:hAnsi="Times New Roman" w:cs="Times New Roman"/>
        </w:rPr>
        <w:t> (2001) WRN Vol. 28, 1 at 3. </w:t>
      </w:r>
    </w:p>
    <w:p w:rsidR="007C021C" w:rsidRPr="00DC28C5" w:rsidRDefault="007C021C" w:rsidP="007C021C">
      <w:pPr>
        <w:rPr>
          <w:rFonts w:ascii="Times New Roman" w:hAnsi="Times New Roman" w:cs="Times New Roman"/>
        </w:rPr>
      </w:pPr>
      <w:r w:rsidRPr="00DC28C5">
        <w:rPr>
          <w:rFonts w:ascii="Times New Roman" w:hAnsi="Times New Roman" w:cs="Times New Roman"/>
        </w:rPr>
        <w:t>(2001) 13 NWLR (pt. 729) 1 and </w:t>
      </w:r>
      <w:r w:rsidRPr="00DC28C5">
        <w:rPr>
          <w:rFonts w:ascii="Times New Roman" w:hAnsi="Times New Roman" w:cs="Times New Roman"/>
          <w:b/>
          <w:bCs/>
          <w:i/>
          <w:iCs/>
          <w:u w:val="single"/>
        </w:rPr>
        <w:t>Woluchem v. Gudi </w:t>
      </w:r>
    </w:p>
    <w:p w:rsidR="007C021C" w:rsidRPr="00DC28C5" w:rsidRDefault="007C021C" w:rsidP="007C021C">
      <w:pPr>
        <w:rPr>
          <w:rFonts w:ascii="Times New Roman" w:hAnsi="Times New Roman" w:cs="Times New Roman"/>
        </w:rPr>
      </w:pPr>
      <w:r w:rsidRPr="00DC28C5">
        <w:rPr>
          <w:rFonts w:ascii="Times New Roman" w:hAnsi="Times New Roman" w:cs="Times New Roman"/>
        </w:rPr>
        <w:t>(1981) 5 SC. 291. Learned Counsel further </w:t>
      </w:r>
    </w:p>
    <w:p w:rsidR="007C021C" w:rsidRPr="00DC28C5" w:rsidRDefault="007C021C" w:rsidP="007C021C">
      <w:pPr>
        <w:rPr>
          <w:rFonts w:ascii="Times New Roman" w:hAnsi="Times New Roman" w:cs="Times New Roman"/>
        </w:rPr>
      </w:pPr>
      <w:r w:rsidRPr="00DC28C5">
        <w:rPr>
          <w:rFonts w:ascii="Times New Roman" w:hAnsi="Times New Roman" w:cs="Times New Roman"/>
        </w:rPr>
        <w:t>submitted that the appellate High Court had no </w:t>
      </w:r>
    </w:p>
    <w:p w:rsidR="007C021C" w:rsidRPr="00DC28C5" w:rsidRDefault="007C021C" w:rsidP="007C021C">
      <w:pPr>
        <w:rPr>
          <w:rFonts w:ascii="Times New Roman" w:hAnsi="Times New Roman" w:cs="Times New Roman"/>
        </w:rPr>
      </w:pPr>
      <w:r w:rsidRPr="00DC28C5">
        <w:rPr>
          <w:rFonts w:ascii="Times New Roman" w:hAnsi="Times New Roman" w:cs="Times New Roman"/>
        </w:rPr>
        <w:t>right to ascribe credibility to the testimonies of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witnesses that testified before the trial court as </w:t>
      </w:r>
    </w:p>
    <w:p w:rsidR="007C021C" w:rsidRPr="00DC28C5" w:rsidRDefault="007C021C" w:rsidP="007C021C">
      <w:pPr>
        <w:rPr>
          <w:rFonts w:ascii="Times New Roman" w:hAnsi="Times New Roman" w:cs="Times New Roman"/>
        </w:rPr>
      </w:pPr>
      <w:r w:rsidRPr="00DC28C5">
        <w:rPr>
          <w:rFonts w:ascii="Times New Roman" w:hAnsi="Times New Roman" w:cs="Times New Roman"/>
        </w:rPr>
        <w:t>evidenced at page 72 lines 15 - 20 relying on </w:t>
      </w:r>
    </w:p>
    <w:p w:rsidR="007C021C" w:rsidRPr="00DC28C5" w:rsidRDefault="007C021C" w:rsidP="007C021C">
      <w:pPr>
        <w:rPr>
          <w:rFonts w:ascii="Times New Roman" w:hAnsi="Times New Roman" w:cs="Times New Roman"/>
        </w:rPr>
      </w:pPr>
      <w:r w:rsidRPr="00DC28C5">
        <w:rPr>
          <w:rFonts w:ascii="Times New Roman" w:hAnsi="Times New Roman" w:cs="Times New Roman"/>
          <w:b/>
          <w:bCs/>
          <w:i/>
          <w:iCs/>
          <w:u w:val="single"/>
        </w:rPr>
        <w:t>Odofin v Ayoola </w:t>
      </w:r>
      <w:r w:rsidRPr="00DC28C5">
        <w:rPr>
          <w:rFonts w:ascii="Times New Roman" w:hAnsi="Times New Roman" w:cs="Times New Roman"/>
        </w:rPr>
        <w:t>(1984) 11 SC 72 at 115; (1984) 1 </w:t>
      </w:r>
    </w:p>
    <w:p w:rsidR="007C021C" w:rsidRPr="00DC28C5" w:rsidRDefault="007C021C" w:rsidP="007C021C">
      <w:pPr>
        <w:rPr>
          <w:rFonts w:ascii="Times New Roman" w:hAnsi="Times New Roman" w:cs="Times New Roman"/>
        </w:rPr>
      </w:pPr>
      <w:r w:rsidRPr="00DC28C5">
        <w:rPr>
          <w:rFonts w:ascii="Times New Roman" w:hAnsi="Times New Roman" w:cs="Times New Roman"/>
        </w:rPr>
        <w:t>SCNLR 372; </w:t>
      </w:r>
      <w:r w:rsidRPr="00DC28C5">
        <w:rPr>
          <w:rFonts w:ascii="Times New Roman" w:hAnsi="Times New Roman" w:cs="Times New Roman"/>
          <w:b/>
          <w:bCs/>
          <w:i/>
          <w:iCs/>
          <w:u w:val="single"/>
        </w:rPr>
        <w:t>Oluyole v. Olofa </w:t>
      </w:r>
      <w:r w:rsidRPr="00DC28C5">
        <w:rPr>
          <w:rFonts w:ascii="Times New Roman" w:hAnsi="Times New Roman" w:cs="Times New Roman"/>
        </w:rPr>
        <w:t>(1968) NMLR </w:t>
      </w:r>
    </w:p>
    <w:p w:rsidR="007C021C" w:rsidRPr="00DC28C5" w:rsidRDefault="007C021C" w:rsidP="007C021C">
      <w:pPr>
        <w:rPr>
          <w:rFonts w:ascii="Times New Roman" w:hAnsi="Times New Roman" w:cs="Times New Roman"/>
        </w:rPr>
      </w:pPr>
      <w:r w:rsidRPr="00DC28C5">
        <w:rPr>
          <w:rFonts w:ascii="Times New Roman" w:hAnsi="Times New Roman" w:cs="Times New Roman"/>
        </w:rPr>
        <w:t>462. </w:t>
      </w:r>
      <w:r w:rsidRPr="00DC28C5">
        <w:rPr>
          <w:rFonts w:ascii="Times New Roman" w:hAnsi="Times New Roman" w:cs="Times New Roman"/>
        </w:rPr>
        <w:br/>
      </w:r>
      <w:r w:rsidRPr="00DC28C5">
        <w:rPr>
          <w:rFonts w:ascii="Times New Roman" w:hAnsi="Times New Roman" w:cs="Times New Roman"/>
        </w:rPr>
        <w:br/>
        <w:t>Turning to the merit of the case, learned </w:t>
      </w:r>
    </w:p>
    <w:p w:rsidR="007C021C" w:rsidRPr="00DC28C5" w:rsidRDefault="007C021C" w:rsidP="007C021C">
      <w:pPr>
        <w:rPr>
          <w:rFonts w:ascii="Times New Roman" w:hAnsi="Times New Roman" w:cs="Times New Roman"/>
        </w:rPr>
      </w:pPr>
      <w:r w:rsidRPr="00DC28C5">
        <w:rPr>
          <w:rFonts w:ascii="Times New Roman" w:hAnsi="Times New Roman" w:cs="Times New Roman"/>
        </w:rPr>
        <w:t>Counsel stated that the trial court found that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ancestors of the respondent first settled on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area in dispute and that since the trial court </w:t>
      </w:r>
    </w:p>
    <w:p w:rsidR="007C021C" w:rsidRPr="00DC28C5" w:rsidRDefault="007C021C" w:rsidP="007C021C">
      <w:pPr>
        <w:rPr>
          <w:rFonts w:ascii="Times New Roman" w:hAnsi="Times New Roman" w:cs="Times New Roman"/>
        </w:rPr>
      </w:pPr>
      <w:r w:rsidRPr="00DC28C5">
        <w:rPr>
          <w:rFonts w:ascii="Times New Roman" w:hAnsi="Times New Roman" w:cs="Times New Roman"/>
        </w:rPr>
        <w:t>rejected the traditional history of the appellant </w:t>
      </w:r>
    </w:p>
    <w:p w:rsidR="007C021C" w:rsidRPr="00DC28C5" w:rsidRDefault="007C021C" w:rsidP="007C021C">
      <w:pPr>
        <w:rPr>
          <w:rFonts w:ascii="Times New Roman" w:hAnsi="Times New Roman" w:cs="Times New Roman"/>
        </w:rPr>
      </w:pPr>
      <w:r w:rsidRPr="00DC28C5">
        <w:rPr>
          <w:rFonts w:ascii="Times New Roman" w:hAnsi="Times New Roman" w:cs="Times New Roman"/>
        </w:rPr>
        <w:t>there was no need for that court to consider any </w:t>
      </w:r>
    </w:p>
    <w:p w:rsidR="007C021C" w:rsidRPr="00DC28C5" w:rsidRDefault="007C021C" w:rsidP="007C021C">
      <w:pPr>
        <w:rPr>
          <w:rFonts w:ascii="Times New Roman" w:hAnsi="Times New Roman" w:cs="Times New Roman"/>
        </w:rPr>
      </w:pPr>
      <w:r w:rsidRPr="00DC28C5">
        <w:rPr>
          <w:rFonts w:ascii="Times New Roman" w:hAnsi="Times New Roman" w:cs="Times New Roman"/>
        </w:rPr>
        <w:t>act of use or possession by the appellant, relying on </w:t>
      </w:r>
    </w:p>
    <w:p w:rsidR="007C021C" w:rsidRPr="00DC28C5" w:rsidRDefault="007C021C" w:rsidP="007C021C">
      <w:pPr>
        <w:rPr>
          <w:rFonts w:ascii="Times New Roman" w:hAnsi="Times New Roman" w:cs="Times New Roman"/>
        </w:rPr>
      </w:pPr>
      <w:r w:rsidRPr="00DC28C5">
        <w:rPr>
          <w:rFonts w:ascii="Times New Roman" w:hAnsi="Times New Roman" w:cs="Times New Roman"/>
          <w:b/>
          <w:bCs/>
          <w:i/>
          <w:iCs/>
          <w:u w:val="single"/>
        </w:rPr>
        <w:t>Odofin v. Ayoola </w:t>
      </w:r>
      <w:r w:rsidRPr="00DC28C5">
        <w:rPr>
          <w:rFonts w:ascii="Times New Roman" w:hAnsi="Times New Roman" w:cs="Times New Roman"/>
        </w:rPr>
        <w:t>(supra) at 105 - 106; </w:t>
      </w:r>
      <w:r w:rsidRPr="00DC28C5">
        <w:rPr>
          <w:rFonts w:ascii="Times New Roman" w:hAnsi="Times New Roman" w:cs="Times New Roman"/>
          <w:b/>
          <w:bCs/>
          <w:i/>
          <w:iCs/>
          <w:u w:val="single"/>
        </w:rPr>
        <w:t>Anyaoke v. </w:t>
      </w:r>
    </w:p>
    <w:p w:rsidR="007C021C" w:rsidRPr="00DC28C5" w:rsidRDefault="007C021C" w:rsidP="007C021C">
      <w:pPr>
        <w:rPr>
          <w:rFonts w:ascii="Times New Roman" w:hAnsi="Times New Roman" w:cs="Times New Roman"/>
        </w:rPr>
      </w:pPr>
      <w:r w:rsidRPr="00DC28C5">
        <w:rPr>
          <w:rFonts w:ascii="Times New Roman" w:hAnsi="Times New Roman" w:cs="Times New Roman"/>
          <w:b/>
          <w:bCs/>
          <w:i/>
          <w:iCs/>
          <w:u w:val="single"/>
        </w:rPr>
        <w:lastRenderedPageBreak/>
        <w:t>Adi </w:t>
      </w:r>
      <w:r w:rsidRPr="00DC28C5">
        <w:rPr>
          <w:rFonts w:ascii="Times New Roman" w:hAnsi="Times New Roman" w:cs="Times New Roman"/>
        </w:rPr>
        <w:t>(1986) 6 SC. 75 at 107; (1986) 3 NWLR </w:t>
      </w:r>
    </w:p>
    <w:p w:rsidR="007C021C" w:rsidRPr="00DC28C5" w:rsidRDefault="007C021C" w:rsidP="007C021C">
      <w:pPr>
        <w:rPr>
          <w:rFonts w:ascii="Times New Roman" w:hAnsi="Times New Roman" w:cs="Times New Roman"/>
        </w:rPr>
      </w:pPr>
      <w:r w:rsidRPr="00DC28C5">
        <w:rPr>
          <w:rFonts w:ascii="Times New Roman" w:hAnsi="Times New Roman" w:cs="Times New Roman"/>
        </w:rPr>
        <w:t>(Pt.31) 731. Counsel then submitted that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appellant failed to prove that his family was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first settler, or has the right to exclusive possession </w:t>
      </w:r>
    </w:p>
    <w:p w:rsidR="007C021C" w:rsidRPr="00DC28C5" w:rsidRDefault="007C021C" w:rsidP="007C021C">
      <w:pPr>
        <w:rPr>
          <w:rFonts w:ascii="Times New Roman" w:hAnsi="Times New Roman" w:cs="Times New Roman"/>
        </w:rPr>
      </w:pPr>
      <w:r w:rsidRPr="00DC28C5">
        <w:rPr>
          <w:rFonts w:ascii="Times New Roman" w:hAnsi="Times New Roman" w:cs="Times New Roman"/>
        </w:rPr>
        <w:t>of the land which he claimed and that the Court of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was right in setting aside the decision of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appellate High Court; that the possession of a part </w:t>
      </w:r>
    </w:p>
    <w:p w:rsidR="007C021C" w:rsidRPr="00DC28C5" w:rsidRDefault="007C021C" w:rsidP="007C021C">
      <w:pPr>
        <w:rPr>
          <w:rFonts w:ascii="Times New Roman" w:hAnsi="Times New Roman" w:cs="Times New Roman"/>
        </w:rPr>
      </w:pPr>
      <w:r w:rsidRPr="00DC28C5">
        <w:rPr>
          <w:rFonts w:ascii="Times New Roman" w:hAnsi="Times New Roman" w:cs="Times New Roman"/>
        </w:rPr>
        <w:t>of the land, if any, cannot enable the appellant </w:t>
      </w:r>
    </w:p>
    <w:p w:rsidR="007C021C" w:rsidRPr="00DC28C5" w:rsidRDefault="007C021C" w:rsidP="007C021C">
      <w:pPr>
        <w:rPr>
          <w:rFonts w:ascii="Times New Roman" w:hAnsi="Times New Roman" w:cs="Times New Roman"/>
        </w:rPr>
      </w:pPr>
      <w:r w:rsidRPr="00DC28C5">
        <w:rPr>
          <w:rFonts w:ascii="Times New Roman" w:hAnsi="Times New Roman" w:cs="Times New Roman"/>
        </w:rPr>
        <w:t>succeed against the respondent who has proved </w:t>
      </w:r>
    </w:p>
    <w:p w:rsidR="007C021C" w:rsidRPr="00DC28C5" w:rsidRDefault="007C021C" w:rsidP="007C021C">
      <w:pPr>
        <w:rPr>
          <w:rFonts w:ascii="Times New Roman" w:hAnsi="Times New Roman" w:cs="Times New Roman"/>
        </w:rPr>
      </w:pPr>
      <w:r w:rsidRPr="00DC28C5">
        <w:rPr>
          <w:rFonts w:ascii="Times New Roman" w:hAnsi="Times New Roman" w:cs="Times New Roman"/>
        </w:rPr>
        <w:t>that he is the true owner of the disputed land. </w:t>
      </w:r>
    </w:p>
    <w:p w:rsidR="007C021C" w:rsidRPr="00DC28C5" w:rsidRDefault="007C021C" w:rsidP="007C021C">
      <w:pPr>
        <w:rPr>
          <w:rFonts w:ascii="Times New Roman" w:hAnsi="Times New Roman" w:cs="Times New Roman"/>
        </w:rPr>
      </w:pPr>
      <w:r w:rsidRPr="00DC28C5">
        <w:rPr>
          <w:rFonts w:ascii="Times New Roman" w:hAnsi="Times New Roman" w:cs="Times New Roman"/>
        </w:rPr>
        <w:t>Finally, learned Counsel urged the court to resolve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issue against the appellant and dismiss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w:t>
      </w:r>
    </w:p>
    <w:p w:rsidR="007C021C" w:rsidRPr="00DC28C5" w:rsidRDefault="007C021C" w:rsidP="007C021C">
      <w:pPr>
        <w:rPr>
          <w:rFonts w:ascii="Times New Roman" w:hAnsi="Times New Roman" w:cs="Times New Roman"/>
        </w:rPr>
      </w:pPr>
      <w:r w:rsidRPr="00DC28C5">
        <w:rPr>
          <w:rFonts w:ascii="Times New Roman" w:hAnsi="Times New Roman" w:cs="Times New Roman"/>
        </w:rPr>
        <w:br/>
        <w:t>It has been settled by long line of authorities from</w:t>
      </w:r>
    </w:p>
    <w:p w:rsidR="007C021C" w:rsidRPr="00DC28C5" w:rsidRDefault="007C021C" w:rsidP="007C021C">
      <w:pPr>
        <w:rPr>
          <w:rFonts w:ascii="Times New Roman" w:hAnsi="Times New Roman" w:cs="Times New Roman"/>
        </w:rPr>
      </w:pPr>
      <w:r w:rsidRPr="00DC28C5">
        <w:rPr>
          <w:rFonts w:ascii="Times New Roman" w:hAnsi="Times New Roman" w:cs="Times New Roman"/>
        </w:rPr>
        <w:t>this court that ownership or title to land may be </w:t>
      </w:r>
    </w:p>
    <w:p w:rsidR="007C021C" w:rsidRPr="00DC28C5" w:rsidRDefault="007C021C" w:rsidP="007C021C">
      <w:pPr>
        <w:rPr>
          <w:rFonts w:ascii="Times New Roman" w:hAnsi="Times New Roman" w:cs="Times New Roman"/>
        </w:rPr>
      </w:pPr>
      <w:r w:rsidRPr="00DC28C5">
        <w:rPr>
          <w:rFonts w:ascii="Times New Roman" w:hAnsi="Times New Roman" w:cs="Times New Roman"/>
        </w:rPr>
        <w:t>proved by any of these five methods, viz: </w:t>
      </w:r>
    </w:p>
    <w:p w:rsidR="007C021C" w:rsidRPr="00DC28C5" w:rsidRDefault="007C021C" w:rsidP="007C021C">
      <w:pPr>
        <w:rPr>
          <w:rFonts w:ascii="Times New Roman" w:hAnsi="Times New Roman" w:cs="Times New Roman"/>
        </w:rPr>
      </w:pPr>
      <w:r w:rsidRPr="00DC28C5">
        <w:rPr>
          <w:rFonts w:ascii="Times New Roman" w:hAnsi="Times New Roman" w:cs="Times New Roman"/>
        </w:rPr>
        <w:t>(a) By traditional evidence; </w:t>
      </w:r>
    </w:p>
    <w:p w:rsidR="007C021C" w:rsidRPr="00DC28C5" w:rsidRDefault="007C021C" w:rsidP="007C021C">
      <w:pPr>
        <w:rPr>
          <w:rFonts w:ascii="Times New Roman" w:hAnsi="Times New Roman" w:cs="Times New Roman"/>
        </w:rPr>
      </w:pPr>
      <w:r w:rsidRPr="00DC28C5">
        <w:rPr>
          <w:rFonts w:ascii="Times New Roman" w:hAnsi="Times New Roman" w:cs="Times New Roman"/>
        </w:rPr>
        <w:t>(b) By production of documents of title, which are </w:t>
      </w:r>
    </w:p>
    <w:p w:rsidR="007C021C" w:rsidRPr="00DC28C5" w:rsidRDefault="007C021C" w:rsidP="007C021C">
      <w:pPr>
        <w:rPr>
          <w:rFonts w:ascii="Times New Roman" w:hAnsi="Times New Roman" w:cs="Times New Roman"/>
        </w:rPr>
      </w:pPr>
      <w:r w:rsidRPr="00DC28C5">
        <w:rPr>
          <w:rFonts w:ascii="Times New Roman" w:hAnsi="Times New Roman" w:cs="Times New Roman"/>
        </w:rPr>
        <w:t>duly authenticated; </w:t>
      </w:r>
    </w:p>
    <w:p w:rsidR="007C021C" w:rsidRPr="00DC28C5" w:rsidRDefault="007C021C" w:rsidP="007C021C">
      <w:pPr>
        <w:rPr>
          <w:rFonts w:ascii="Times New Roman" w:hAnsi="Times New Roman" w:cs="Times New Roman"/>
        </w:rPr>
      </w:pPr>
      <w:r w:rsidRPr="00DC28C5">
        <w:rPr>
          <w:rFonts w:ascii="Times New Roman" w:hAnsi="Times New Roman" w:cs="Times New Roman"/>
        </w:rPr>
        <w:t>(c) By acts of selling, leasing, renting out all or part </w:t>
      </w:r>
    </w:p>
    <w:p w:rsidR="007C021C" w:rsidRPr="00DC28C5" w:rsidRDefault="007C021C" w:rsidP="007C021C">
      <w:pPr>
        <w:rPr>
          <w:rFonts w:ascii="Times New Roman" w:hAnsi="Times New Roman" w:cs="Times New Roman"/>
        </w:rPr>
      </w:pPr>
      <w:r w:rsidRPr="00DC28C5">
        <w:rPr>
          <w:rFonts w:ascii="Times New Roman" w:hAnsi="Times New Roman" w:cs="Times New Roman"/>
        </w:rPr>
        <w:t>of the land, or farming on it, or on a portion of it; </w:t>
      </w:r>
    </w:p>
    <w:p w:rsidR="007C021C" w:rsidRPr="00DC28C5" w:rsidRDefault="007C021C" w:rsidP="007C021C">
      <w:pPr>
        <w:rPr>
          <w:rFonts w:ascii="Times New Roman" w:hAnsi="Times New Roman" w:cs="Times New Roman"/>
        </w:rPr>
      </w:pPr>
      <w:r w:rsidRPr="00DC28C5">
        <w:rPr>
          <w:rFonts w:ascii="Times New Roman" w:hAnsi="Times New Roman" w:cs="Times New Roman"/>
        </w:rPr>
        <w:t>(d) By acts of long possession and enjoyment of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land; and </w:t>
      </w:r>
    </w:p>
    <w:p w:rsidR="007C021C" w:rsidRPr="00DC28C5" w:rsidRDefault="007C021C" w:rsidP="007C021C">
      <w:pPr>
        <w:rPr>
          <w:rFonts w:ascii="Times New Roman" w:hAnsi="Times New Roman" w:cs="Times New Roman"/>
        </w:rPr>
      </w:pPr>
      <w:r w:rsidRPr="00DC28C5">
        <w:rPr>
          <w:rFonts w:ascii="Times New Roman" w:hAnsi="Times New Roman" w:cs="Times New Roman"/>
        </w:rPr>
        <w:t>(e) By proof of possession of connected or adjacent </w:t>
      </w:r>
    </w:p>
    <w:p w:rsidR="007C021C" w:rsidRPr="00DC28C5" w:rsidRDefault="007C021C" w:rsidP="007C021C">
      <w:pPr>
        <w:rPr>
          <w:rFonts w:ascii="Times New Roman" w:hAnsi="Times New Roman" w:cs="Times New Roman"/>
        </w:rPr>
      </w:pPr>
      <w:r w:rsidRPr="00DC28C5">
        <w:rPr>
          <w:rFonts w:ascii="Times New Roman" w:hAnsi="Times New Roman" w:cs="Times New Roman"/>
        </w:rPr>
        <w:t>land in circumstances rendering it probable that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owner of such connected or adjacent land would, in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addition, be the owner of the land in dispute; see </w:t>
      </w:r>
    </w:p>
    <w:p w:rsidR="007C021C" w:rsidRPr="00DC28C5" w:rsidRDefault="007C021C" w:rsidP="007C021C">
      <w:pPr>
        <w:rPr>
          <w:rFonts w:ascii="Times New Roman" w:hAnsi="Times New Roman" w:cs="Times New Roman"/>
        </w:rPr>
      </w:pPr>
      <w:r w:rsidRPr="00DC28C5">
        <w:rPr>
          <w:rFonts w:ascii="Times New Roman" w:hAnsi="Times New Roman" w:cs="Times New Roman"/>
          <w:b/>
          <w:bCs/>
          <w:i/>
          <w:iCs/>
          <w:u w:val="single"/>
        </w:rPr>
        <w:t>Idundun v. Okumagba </w:t>
      </w:r>
      <w:r w:rsidRPr="00DC28C5">
        <w:rPr>
          <w:rFonts w:ascii="Times New Roman" w:hAnsi="Times New Roman" w:cs="Times New Roman"/>
        </w:rPr>
        <w:t>(1976) 9 -10 Sc. 227; Nkado </w:t>
      </w:r>
    </w:p>
    <w:p w:rsidR="007C021C" w:rsidRPr="00DC28C5" w:rsidRDefault="007C021C" w:rsidP="007C021C">
      <w:pPr>
        <w:rPr>
          <w:rFonts w:ascii="Times New Roman" w:hAnsi="Times New Roman" w:cs="Times New Roman"/>
        </w:rPr>
      </w:pPr>
      <w:r w:rsidRPr="00DC28C5">
        <w:rPr>
          <w:rFonts w:ascii="Times New Roman" w:hAnsi="Times New Roman" w:cs="Times New Roman"/>
          <w:b/>
          <w:bCs/>
          <w:i/>
          <w:iCs/>
          <w:u w:val="single"/>
        </w:rPr>
        <w:t>v. Obiano </w:t>
      </w:r>
      <w:r w:rsidRPr="00DC28C5">
        <w:rPr>
          <w:rFonts w:ascii="Times New Roman" w:hAnsi="Times New Roman" w:cs="Times New Roman"/>
        </w:rPr>
        <w:t>(1997) 5 NWLR (Pt.503) 31; </w:t>
      </w:r>
      <w:r w:rsidRPr="00DC28C5">
        <w:rPr>
          <w:rFonts w:ascii="Times New Roman" w:hAnsi="Times New Roman" w:cs="Times New Roman"/>
          <w:b/>
          <w:bCs/>
          <w:i/>
          <w:iCs/>
        </w:rPr>
        <w:t>Section 46 </w:t>
      </w:r>
    </w:p>
    <w:p w:rsidR="007C021C" w:rsidRPr="00DC28C5" w:rsidRDefault="007C021C" w:rsidP="007C021C">
      <w:pPr>
        <w:rPr>
          <w:rFonts w:ascii="Times New Roman" w:hAnsi="Times New Roman" w:cs="Times New Roman"/>
        </w:rPr>
      </w:pPr>
      <w:r w:rsidRPr="00DC28C5">
        <w:rPr>
          <w:rFonts w:ascii="Times New Roman" w:hAnsi="Times New Roman" w:cs="Times New Roman"/>
          <w:b/>
          <w:bCs/>
          <w:i/>
          <w:iCs/>
          <w:u w:val="single"/>
        </w:rPr>
        <w:t>of the Evidence Act, 1990 </w:t>
      </w:r>
      <w:r w:rsidRPr="00DC28C5">
        <w:rPr>
          <w:rFonts w:ascii="Times New Roman" w:hAnsi="Times New Roman" w:cs="Times New Roman"/>
        </w:rPr>
        <w:t>. </w:t>
      </w:r>
    </w:p>
    <w:p w:rsidR="007C021C" w:rsidRPr="00DC28C5" w:rsidRDefault="007C021C" w:rsidP="007C021C">
      <w:pPr>
        <w:rPr>
          <w:rFonts w:ascii="Times New Roman" w:hAnsi="Times New Roman" w:cs="Times New Roman"/>
        </w:rPr>
      </w:pPr>
      <w:r w:rsidRPr="00DC28C5">
        <w:rPr>
          <w:rFonts w:ascii="Times New Roman" w:hAnsi="Times New Roman" w:cs="Times New Roman"/>
        </w:rPr>
        <w:br/>
        <w:t>It must be noted that the above five methods deal </w:t>
      </w:r>
    </w:p>
    <w:p w:rsidR="007C021C" w:rsidRPr="00DC28C5" w:rsidRDefault="007C021C" w:rsidP="007C021C">
      <w:pPr>
        <w:rPr>
          <w:rFonts w:ascii="Times New Roman" w:hAnsi="Times New Roman" w:cs="Times New Roman"/>
        </w:rPr>
      </w:pPr>
      <w:r w:rsidRPr="00DC28C5">
        <w:rPr>
          <w:rFonts w:ascii="Times New Roman" w:hAnsi="Times New Roman" w:cs="Times New Roman"/>
        </w:rPr>
        <w:t>with the means by which title to land can be proved </w:t>
      </w:r>
    </w:p>
    <w:p w:rsidR="007C021C" w:rsidRPr="00DC28C5" w:rsidRDefault="007C021C" w:rsidP="007C021C">
      <w:pPr>
        <w:rPr>
          <w:rFonts w:ascii="Times New Roman" w:hAnsi="Times New Roman" w:cs="Times New Roman"/>
        </w:rPr>
      </w:pPr>
      <w:r w:rsidRPr="00DC28C5">
        <w:rPr>
          <w:rFonts w:ascii="Times New Roman" w:hAnsi="Times New Roman" w:cs="Times New Roman"/>
        </w:rPr>
        <w:t>in the court of law. The said methods have nothing </w:t>
      </w:r>
    </w:p>
    <w:p w:rsidR="007C021C" w:rsidRPr="00DC28C5" w:rsidRDefault="007C021C" w:rsidP="007C021C">
      <w:pPr>
        <w:rPr>
          <w:rFonts w:ascii="Times New Roman" w:hAnsi="Times New Roman" w:cs="Times New Roman"/>
        </w:rPr>
      </w:pPr>
      <w:r w:rsidRPr="00DC28C5">
        <w:rPr>
          <w:rFonts w:ascii="Times New Roman" w:hAnsi="Times New Roman" w:cs="Times New Roman"/>
        </w:rPr>
        <w:t>to do with the mode of acquisition of title to land </w:t>
      </w:r>
    </w:p>
    <w:p w:rsidR="007C021C" w:rsidRPr="00DC28C5" w:rsidRDefault="007C021C" w:rsidP="007C021C">
      <w:pPr>
        <w:rPr>
          <w:rFonts w:ascii="Times New Roman" w:hAnsi="Times New Roman" w:cs="Times New Roman"/>
        </w:rPr>
      </w:pPr>
      <w:r w:rsidRPr="00DC28C5">
        <w:rPr>
          <w:rFonts w:ascii="Times New Roman" w:hAnsi="Times New Roman" w:cs="Times New Roman"/>
        </w:rPr>
        <w:t>which may be by: </w:t>
      </w:r>
    </w:p>
    <w:p w:rsidR="007C021C" w:rsidRPr="00DC28C5" w:rsidRDefault="007C021C" w:rsidP="007C021C">
      <w:pPr>
        <w:rPr>
          <w:rFonts w:ascii="Times New Roman" w:hAnsi="Times New Roman" w:cs="Times New Roman"/>
        </w:rPr>
      </w:pPr>
      <w:r w:rsidRPr="00DC28C5">
        <w:rPr>
          <w:rFonts w:ascii="Times New Roman" w:hAnsi="Times New Roman" w:cs="Times New Roman"/>
        </w:rPr>
        <w:t>(a) First settlement on the land and deforestation of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virgin land; </w:t>
      </w:r>
    </w:p>
    <w:p w:rsidR="007C021C" w:rsidRPr="00DC28C5" w:rsidRDefault="007C021C" w:rsidP="007C021C">
      <w:pPr>
        <w:rPr>
          <w:rFonts w:ascii="Times New Roman" w:hAnsi="Times New Roman" w:cs="Times New Roman"/>
        </w:rPr>
      </w:pPr>
      <w:r w:rsidRPr="00DC28C5">
        <w:rPr>
          <w:rFonts w:ascii="Times New Roman" w:hAnsi="Times New Roman" w:cs="Times New Roman"/>
        </w:rPr>
        <w:t>(b) Conquest during tribal wars; </w:t>
      </w:r>
    </w:p>
    <w:p w:rsidR="007C021C" w:rsidRPr="00DC28C5" w:rsidRDefault="007C021C" w:rsidP="007C021C">
      <w:pPr>
        <w:rPr>
          <w:rFonts w:ascii="Times New Roman" w:hAnsi="Times New Roman" w:cs="Times New Roman"/>
        </w:rPr>
      </w:pPr>
      <w:r w:rsidRPr="00DC28C5">
        <w:rPr>
          <w:rFonts w:ascii="Times New Roman" w:hAnsi="Times New Roman" w:cs="Times New Roman"/>
        </w:rPr>
        <w:t>(c) Gift, </w:t>
      </w:r>
    </w:p>
    <w:p w:rsidR="007C021C" w:rsidRPr="00DC28C5" w:rsidRDefault="007C021C" w:rsidP="007C021C">
      <w:pPr>
        <w:rPr>
          <w:rFonts w:ascii="Times New Roman" w:hAnsi="Times New Roman" w:cs="Times New Roman"/>
        </w:rPr>
      </w:pPr>
      <w:r w:rsidRPr="00DC28C5">
        <w:rPr>
          <w:rFonts w:ascii="Times New Roman" w:hAnsi="Times New Roman" w:cs="Times New Roman"/>
        </w:rPr>
        <w:t>(d) Grant - customary </w:t>
      </w:r>
    </w:p>
    <w:p w:rsidR="007C021C" w:rsidRPr="00DC28C5" w:rsidRDefault="007C021C" w:rsidP="007C021C">
      <w:pPr>
        <w:rPr>
          <w:rFonts w:ascii="Times New Roman" w:hAnsi="Times New Roman" w:cs="Times New Roman"/>
        </w:rPr>
      </w:pPr>
      <w:r w:rsidRPr="00DC28C5">
        <w:rPr>
          <w:rFonts w:ascii="Times New Roman" w:hAnsi="Times New Roman" w:cs="Times New Roman"/>
        </w:rPr>
        <w:t>(e) Sale, </w:t>
      </w:r>
    </w:p>
    <w:p w:rsidR="007C021C" w:rsidRPr="00DC28C5" w:rsidRDefault="007C021C" w:rsidP="007C021C">
      <w:pPr>
        <w:rPr>
          <w:rFonts w:ascii="Times New Roman" w:hAnsi="Times New Roman" w:cs="Times New Roman"/>
        </w:rPr>
      </w:pPr>
      <w:r w:rsidRPr="00DC28C5">
        <w:rPr>
          <w:rFonts w:ascii="Times New Roman" w:hAnsi="Times New Roman" w:cs="Times New Roman"/>
        </w:rPr>
        <w:t>(f) Inheritance, etc, etc .</w:t>
      </w:r>
    </w:p>
    <w:p w:rsidR="007C021C" w:rsidRPr="00DC28C5" w:rsidRDefault="007C021C" w:rsidP="007C021C">
      <w:pPr>
        <w:rPr>
          <w:rFonts w:ascii="Times New Roman" w:hAnsi="Times New Roman" w:cs="Times New Roman"/>
        </w:rPr>
      </w:pPr>
      <w:r w:rsidRPr="00DC28C5">
        <w:rPr>
          <w:rFonts w:ascii="Times New Roman" w:hAnsi="Times New Roman" w:cs="Times New Roman"/>
        </w:rPr>
        <w:t>It is however the duty of the plaintiff in an action </w:t>
      </w:r>
    </w:p>
    <w:p w:rsidR="007C021C" w:rsidRPr="00DC28C5" w:rsidRDefault="007C021C" w:rsidP="007C021C">
      <w:pPr>
        <w:rPr>
          <w:rFonts w:ascii="Times New Roman" w:hAnsi="Times New Roman" w:cs="Times New Roman"/>
        </w:rPr>
      </w:pPr>
      <w:r w:rsidRPr="00DC28C5">
        <w:rPr>
          <w:rFonts w:ascii="Times New Roman" w:hAnsi="Times New Roman" w:cs="Times New Roman"/>
        </w:rPr>
        <w:t>for declaration of title to land to adduce sufficient </w:t>
      </w:r>
    </w:p>
    <w:p w:rsidR="007C021C" w:rsidRPr="00DC28C5" w:rsidRDefault="007C021C" w:rsidP="007C021C">
      <w:pPr>
        <w:rPr>
          <w:rFonts w:ascii="Times New Roman" w:hAnsi="Times New Roman" w:cs="Times New Roman"/>
        </w:rPr>
      </w:pPr>
      <w:r w:rsidRPr="00DC28C5">
        <w:rPr>
          <w:rFonts w:ascii="Times New Roman" w:hAnsi="Times New Roman" w:cs="Times New Roman"/>
        </w:rPr>
        <w:t>and credible evidence to establish the mode of </w:t>
      </w:r>
    </w:p>
    <w:p w:rsidR="007C021C" w:rsidRPr="00DC28C5" w:rsidRDefault="007C021C" w:rsidP="007C021C">
      <w:pPr>
        <w:rPr>
          <w:rFonts w:ascii="Times New Roman" w:hAnsi="Times New Roman" w:cs="Times New Roman"/>
        </w:rPr>
      </w:pPr>
      <w:r w:rsidRPr="00DC28C5">
        <w:rPr>
          <w:rFonts w:ascii="Times New Roman" w:hAnsi="Times New Roman" w:cs="Times New Roman"/>
        </w:rPr>
        <w:t>acquisition of his title and the law is that the said </w:t>
      </w:r>
    </w:p>
    <w:p w:rsidR="007C021C" w:rsidRPr="00DC28C5" w:rsidRDefault="007C021C" w:rsidP="007C021C">
      <w:pPr>
        <w:rPr>
          <w:rFonts w:ascii="Times New Roman" w:hAnsi="Times New Roman" w:cs="Times New Roman"/>
        </w:rPr>
      </w:pPr>
      <w:r w:rsidRPr="00DC28C5">
        <w:rPr>
          <w:rFonts w:ascii="Times New Roman" w:hAnsi="Times New Roman" w:cs="Times New Roman"/>
        </w:rPr>
        <w:t>plaintiff must succeed on the strength of his own </w:t>
      </w:r>
    </w:p>
    <w:p w:rsidR="007C021C" w:rsidRPr="00DC28C5" w:rsidRDefault="007C021C" w:rsidP="007C021C">
      <w:pPr>
        <w:rPr>
          <w:rFonts w:ascii="Times New Roman" w:hAnsi="Times New Roman" w:cs="Times New Roman"/>
        </w:rPr>
      </w:pPr>
      <w:r w:rsidRPr="00DC28C5">
        <w:rPr>
          <w:rFonts w:ascii="Times New Roman" w:hAnsi="Times New Roman" w:cs="Times New Roman"/>
        </w:rPr>
        <w:t>case and not on the weakness of the defence, </w:t>
      </w:r>
    </w:p>
    <w:p w:rsidR="007C021C" w:rsidRPr="00DC28C5" w:rsidRDefault="007C021C" w:rsidP="007C021C">
      <w:pPr>
        <w:rPr>
          <w:rFonts w:ascii="Times New Roman" w:hAnsi="Times New Roman" w:cs="Times New Roman"/>
        </w:rPr>
      </w:pPr>
      <w:r w:rsidRPr="00DC28C5">
        <w:rPr>
          <w:rFonts w:ascii="Times New Roman" w:hAnsi="Times New Roman" w:cs="Times New Roman"/>
        </w:rPr>
        <w:t>although the plaintiff may take advantage of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defendant's evidence where it supports his case - </w:t>
      </w:r>
    </w:p>
    <w:p w:rsidR="007C021C" w:rsidRPr="00DC28C5" w:rsidRDefault="007C021C" w:rsidP="007C021C">
      <w:pPr>
        <w:rPr>
          <w:rFonts w:ascii="Times New Roman" w:hAnsi="Times New Roman" w:cs="Times New Roman"/>
        </w:rPr>
      </w:pPr>
      <w:r w:rsidRPr="00DC28C5">
        <w:rPr>
          <w:rFonts w:ascii="Times New Roman" w:hAnsi="Times New Roman" w:cs="Times New Roman"/>
        </w:rPr>
        <w:t>see </w:t>
      </w:r>
      <w:r w:rsidRPr="00DC28C5">
        <w:rPr>
          <w:rFonts w:ascii="Times New Roman" w:hAnsi="Times New Roman" w:cs="Times New Roman"/>
          <w:b/>
          <w:bCs/>
          <w:i/>
          <w:iCs/>
          <w:u w:val="single"/>
        </w:rPr>
        <w:t>Onwugbufor v. Okoye </w:t>
      </w:r>
      <w:r w:rsidRPr="00DC28C5">
        <w:rPr>
          <w:rFonts w:ascii="Times New Roman" w:hAnsi="Times New Roman" w:cs="Times New Roman"/>
        </w:rPr>
        <w:t>(1996) 1 NWLR (Pt.424) </w:t>
      </w:r>
    </w:p>
    <w:p w:rsidR="007C021C" w:rsidRPr="00DC28C5" w:rsidRDefault="007C021C" w:rsidP="007C021C">
      <w:pPr>
        <w:rPr>
          <w:rFonts w:ascii="Times New Roman" w:hAnsi="Times New Roman" w:cs="Times New Roman"/>
        </w:rPr>
      </w:pPr>
      <w:r w:rsidRPr="00DC28C5">
        <w:rPr>
          <w:rFonts w:ascii="Times New Roman" w:hAnsi="Times New Roman" w:cs="Times New Roman"/>
        </w:rPr>
        <w:t>252.</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In the instant case, appellant as plaintiff based his </w:t>
      </w:r>
    </w:p>
    <w:p w:rsidR="007C021C" w:rsidRPr="00DC28C5" w:rsidRDefault="007C021C" w:rsidP="007C021C">
      <w:pPr>
        <w:rPr>
          <w:rFonts w:ascii="Times New Roman" w:hAnsi="Times New Roman" w:cs="Times New Roman"/>
        </w:rPr>
      </w:pPr>
      <w:r w:rsidRPr="00DC28C5">
        <w:rPr>
          <w:rFonts w:ascii="Times New Roman" w:hAnsi="Times New Roman" w:cs="Times New Roman"/>
        </w:rPr>
        <w:t>claim to title on first settlement thereon by his </w:t>
      </w:r>
    </w:p>
    <w:p w:rsidR="007C021C" w:rsidRPr="00DC28C5" w:rsidRDefault="007C021C" w:rsidP="007C021C">
      <w:pPr>
        <w:rPr>
          <w:rFonts w:ascii="Times New Roman" w:hAnsi="Times New Roman" w:cs="Times New Roman"/>
        </w:rPr>
      </w:pPr>
      <w:r w:rsidRPr="00DC28C5">
        <w:rPr>
          <w:rFonts w:ascii="Times New Roman" w:hAnsi="Times New Roman" w:cs="Times New Roman"/>
        </w:rPr>
        <w:t>ancestor. At page 8 of the record, he told the trial </w:t>
      </w:r>
    </w:p>
    <w:p w:rsidR="007C021C" w:rsidRPr="00DC28C5" w:rsidRDefault="007C021C" w:rsidP="007C021C">
      <w:pPr>
        <w:rPr>
          <w:rFonts w:ascii="Times New Roman" w:hAnsi="Times New Roman" w:cs="Times New Roman"/>
        </w:rPr>
      </w:pPr>
      <w:r w:rsidRPr="00DC28C5">
        <w:rPr>
          <w:rFonts w:ascii="Times New Roman" w:hAnsi="Times New Roman" w:cs="Times New Roman"/>
        </w:rPr>
        <w:t>Court, inter alia, </w:t>
      </w:r>
    </w:p>
    <w:p w:rsidR="007C021C" w:rsidRPr="00DC28C5" w:rsidRDefault="007C021C" w:rsidP="007C021C">
      <w:pPr>
        <w:rPr>
          <w:rFonts w:ascii="Times New Roman" w:hAnsi="Times New Roman" w:cs="Times New Roman"/>
        </w:rPr>
      </w:pPr>
      <w:r w:rsidRPr="00DC28C5">
        <w:rPr>
          <w:rFonts w:ascii="Times New Roman" w:hAnsi="Times New Roman" w:cs="Times New Roman"/>
        </w:rPr>
        <w:t>"My ancestral father Sani Maro Ajao Ohe came </w:t>
      </w:r>
    </w:p>
    <w:p w:rsidR="007C021C" w:rsidRPr="00DC28C5" w:rsidRDefault="007C021C" w:rsidP="007C021C">
      <w:pPr>
        <w:rPr>
          <w:rFonts w:ascii="Times New Roman" w:hAnsi="Times New Roman" w:cs="Times New Roman"/>
        </w:rPr>
      </w:pPr>
      <w:r w:rsidRPr="00DC28C5">
        <w:rPr>
          <w:rFonts w:ascii="Times New Roman" w:hAnsi="Times New Roman" w:cs="Times New Roman"/>
        </w:rPr>
        <w:t>from Igbonla village near Ajase - Ipo to found </w:t>
      </w:r>
    </w:p>
    <w:p w:rsidR="007C021C" w:rsidRPr="00DC28C5" w:rsidRDefault="007C021C" w:rsidP="007C021C">
      <w:pPr>
        <w:rPr>
          <w:rFonts w:ascii="Times New Roman" w:hAnsi="Times New Roman" w:cs="Times New Roman"/>
        </w:rPr>
      </w:pPr>
      <w:r w:rsidRPr="00DC28C5">
        <w:rPr>
          <w:rFonts w:ascii="Times New Roman" w:hAnsi="Times New Roman" w:cs="Times New Roman"/>
        </w:rPr>
        <w:t>Amoyo village. He did not meet anybody on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land and Amoyo had not come into being then ..." </w:t>
      </w:r>
    </w:p>
    <w:p w:rsidR="007C021C" w:rsidRPr="00DC28C5" w:rsidRDefault="007C021C" w:rsidP="007C021C">
      <w:pPr>
        <w:rPr>
          <w:rFonts w:ascii="Times New Roman" w:hAnsi="Times New Roman" w:cs="Times New Roman"/>
        </w:rPr>
      </w:pPr>
      <w:r w:rsidRPr="00DC28C5">
        <w:rPr>
          <w:rFonts w:ascii="Times New Roman" w:hAnsi="Times New Roman" w:cs="Times New Roman"/>
        </w:rPr>
        <w:t>At page 41 of the record, the trial court set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questions for determination thus: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threshold questions in this case are- </w:t>
      </w:r>
    </w:p>
    <w:p w:rsidR="007C021C" w:rsidRPr="00DC28C5" w:rsidRDefault="007C021C" w:rsidP="007C021C">
      <w:pPr>
        <w:rPr>
          <w:rFonts w:ascii="Times New Roman" w:hAnsi="Times New Roman" w:cs="Times New Roman"/>
        </w:rPr>
      </w:pPr>
      <w:r w:rsidRPr="00DC28C5">
        <w:rPr>
          <w:rFonts w:ascii="Times New Roman" w:hAnsi="Times New Roman" w:cs="Times New Roman"/>
        </w:rPr>
        <w:t>(1) Who first settled at Amoyo village between </w:t>
      </w:r>
    </w:p>
    <w:p w:rsidR="007C021C" w:rsidRPr="00DC28C5" w:rsidRDefault="007C021C" w:rsidP="007C021C">
      <w:pPr>
        <w:rPr>
          <w:rFonts w:ascii="Times New Roman" w:hAnsi="Times New Roman" w:cs="Times New Roman"/>
        </w:rPr>
      </w:pPr>
      <w:r w:rsidRPr="00DC28C5">
        <w:rPr>
          <w:rFonts w:ascii="Times New Roman" w:hAnsi="Times New Roman" w:cs="Times New Roman"/>
        </w:rPr>
        <w:t>Sanni Maro - the plaintiff's progenitor and Amoyo </w:t>
      </w:r>
    </w:p>
    <w:p w:rsidR="007C021C" w:rsidRPr="00DC28C5" w:rsidRDefault="007C021C" w:rsidP="007C021C">
      <w:pPr>
        <w:rPr>
          <w:rFonts w:ascii="Times New Roman" w:hAnsi="Times New Roman" w:cs="Times New Roman"/>
        </w:rPr>
      </w:pPr>
      <w:r w:rsidRPr="00DC28C5">
        <w:rPr>
          <w:rFonts w:ascii="Times New Roman" w:hAnsi="Times New Roman" w:cs="Times New Roman"/>
        </w:rPr>
        <w:t>Ijao Oge - the defendant's progenitor (sic) </w:t>
      </w:r>
    </w:p>
    <w:p w:rsidR="007C021C" w:rsidRPr="00DC28C5" w:rsidRDefault="007C021C" w:rsidP="007C021C">
      <w:pPr>
        <w:rPr>
          <w:rFonts w:ascii="Times New Roman" w:hAnsi="Times New Roman" w:cs="Times New Roman"/>
        </w:rPr>
      </w:pPr>
      <w:r w:rsidRPr="00DC28C5">
        <w:rPr>
          <w:rFonts w:ascii="Times New Roman" w:hAnsi="Times New Roman" w:cs="Times New Roman"/>
        </w:rPr>
        <w:t>(meaning progenitor). </w:t>
      </w:r>
    </w:p>
    <w:p w:rsidR="007C021C" w:rsidRPr="00DC28C5" w:rsidRDefault="007C021C" w:rsidP="007C021C">
      <w:pPr>
        <w:rPr>
          <w:rFonts w:ascii="Times New Roman" w:hAnsi="Times New Roman" w:cs="Times New Roman"/>
        </w:rPr>
      </w:pPr>
      <w:r w:rsidRPr="00DC28C5">
        <w:rPr>
          <w:rFonts w:ascii="Times New Roman" w:hAnsi="Times New Roman" w:cs="Times New Roman"/>
        </w:rPr>
        <w:t>(2) Which of the two contending families or parties </w:t>
      </w:r>
    </w:p>
    <w:p w:rsidR="007C021C" w:rsidRPr="00DC28C5" w:rsidRDefault="007C021C" w:rsidP="007C021C">
      <w:pPr>
        <w:rPr>
          <w:rFonts w:ascii="Times New Roman" w:hAnsi="Times New Roman" w:cs="Times New Roman"/>
        </w:rPr>
      </w:pPr>
      <w:r w:rsidRPr="00DC28C5">
        <w:rPr>
          <w:rFonts w:ascii="Times New Roman" w:hAnsi="Times New Roman" w:cs="Times New Roman"/>
        </w:rPr>
        <w:t>rule over Amoyo in the past or present. </w:t>
      </w:r>
    </w:p>
    <w:p w:rsidR="007C021C" w:rsidRPr="00DC28C5" w:rsidRDefault="007C021C" w:rsidP="007C021C">
      <w:pPr>
        <w:rPr>
          <w:rFonts w:ascii="Times New Roman" w:hAnsi="Times New Roman" w:cs="Times New Roman"/>
        </w:rPr>
      </w:pPr>
      <w:r w:rsidRPr="00DC28C5">
        <w:rPr>
          <w:rFonts w:ascii="Times New Roman" w:hAnsi="Times New Roman" w:cs="Times New Roman"/>
        </w:rPr>
        <w:t>(3) Who controls or who possesses the land among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two parties or who has title to the land in </w:t>
      </w:r>
    </w:p>
    <w:p w:rsidR="007C021C" w:rsidRPr="00DC28C5" w:rsidRDefault="007C021C" w:rsidP="007C021C">
      <w:pPr>
        <w:rPr>
          <w:rFonts w:ascii="Times New Roman" w:hAnsi="Times New Roman" w:cs="Times New Roman"/>
        </w:rPr>
      </w:pPr>
      <w:r w:rsidRPr="00DC28C5">
        <w:rPr>
          <w:rFonts w:ascii="Times New Roman" w:hAnsi="Times New Roman" w:cs="Times New Roman"/>
        </w:rPr>
        <w:t>dispute." </w:t>
      </w:r>
    </w:p>
    <w:p w:rsidR="007C021C" w:rsidRPr="00DC28C5" w:rsidRDefault="007C021C" w:rsidP="007C021C">
      <w:pPr>
        <w:rPr>
          <w:rFonts w:ascii="Times New Roman" w:hAnsi="Times New Roman" w:cs="Times New Roman"/>
        </w:rPr>
      </w:pPr>
      <w:r w:rsidRPr="00DC28C5">
        <w:rPr>
          <w:rFonts w:ascii="Times New Roman" w:hAnsi="Times New Roman" w:cs="Times New Roman"/>
        </w:rPr>
        <w:t>After reviewing the evidence the trial court held </w:t>
      </w:r>
    </w:p>
    <w:p w:rsidR="007C021C" w:rsidRPr="00DC28C5" w:rsidRDefault="007C021C" w:rsidP="007C021C">
      <w:pPr>
        <w:rPr>
          <w:rFonts w:ascii="Times New Roman" w:hAnsi="Times New Roman" w:cs="Times New Roman"/>
        </w:rPr>
      </w:pPr>
      <w:r w:rsidRPr="00DC28C5">
        <w:rPr>
          <w:rFonts w:ascii="Times New Roman" w:hAnsi="Times New Roman" w:cs="Times New Roman"/>
        </w:rPr>
        <w:t>that: </w:t>
      </w:r>
    </w:p>
    <w:p w:rsidR="007C021C" w:rsidRPr="00DC28C5" w:rsidRDefault="007C021C" w:rsidP="007C021C">
      <w:pPr>
        <w:rPr>
          <w:rFonts w:ascii="Times New Roman" w:hAnsi="Times New Roman" w:cs="Times New Roman"/>
        </w:rPr>
      </w:pPr>
      <w:r w:rsidRPr="00DC28C5">
        <w:rPr>
          <w:rFonts w:ascii="Times New Roman" w:hAnsi="Times New Roman" w:cs="Times New Roman"/>
        </w:rPr>
        <w:t>"Neither the plaintiff nor any of his witnesses gave </w:t>
      </w:r>
    </w:p>
    <w:p w:rsidR="007C021C" w:rsidRPr="00DC28C5" w:rsidRDefault="007C021C" w:rsidP="007C021C">
      <w:pPr>
        <w:rPr>
          <w:rFonts w:ascii="Times New Roman" w:hAnsi="Times New Roman" w:cs="Times New Roman"/>
        </w:rPr>
      </w:pPr>
      <w:r w:rsidRPr="00DC28C5">
        <w:rPr>
          <w:rFonts w:ascii="Times New Roman" w:hAnsi="Times New Roman" w:cs="Times New Roman"/>
        </w:rPr>
        <w:t>evidence suprior (sic) (meaning superior) to that of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defendant in this regard, and for that reason </w:t>
      </w:r>
    </w:p>
    <w:p w:rsidR="007C021C" w:rsidRPr="00DC28C5" w:rsidRDefault="007C021C" w:rsidP="007C021C">
      <w:pPr>
        <w:rPr>
          <w:rFonts w:ascii="Times New Roman" w:hAnsi="Times New Roman" w:cs="Times New Roman"/>
        </w:rPr>
      </w:pPr>
      <w:r w:rsidRPr="00DC28C5">
        <w:rPr>
          <w:rFonts w:ascii="Times New Roman" w:hAnsi="Times New Roman" w:cs="Times New Roman"/>
        </w:rPr>
        <w:t>we accept the evidence of the defendant and his </w:t>
      </w:r>
    </w:p>
    <w:p w:rsidR="007C021C" w:rsidRPr="00DC28C5" w:rsidRDefault="007C021C" w:rsidP="007C021C">
      <w:pPr>
        <w:rPr>
          <w:rFonts w:ascii="Times New Roman" w:hAnsi="Times New Roman" w:cs="Times New Roman"/>
        </w:rPr>
      </w:pPr>
      <w:r w:rsidRPr="00DC28C5">
        <w:rPr>
          <w:rFonts w:ascii="Times New Roman" w:hAnsi="Times New Roman" w:cs="Times New Roman"/>
        </w:rPr>
        <w:t>witnesses as authentic and reliable and we believe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at (sic) (meaning that) Amoyo Ijao Oye first settled </w:t>
      </w:r>
    </w:p>
    <w:p w:rsidR="007C021C" w:rsidRPr="00DC28C5" w:rsidRDefault="007C021C" w:rsidP="007C021C">
      <w:pPr>
        <w:rPr>
          <w:rFonts w:ascii="Times New Roman" w:hAnsi="Times New Roman" w:cs="Times New Roman"/>
        </w:rPr>
      </w:pPr>
      <w:r w:rsidRPr="00DC28C5">
        <w:rPr>
          <w:rFonts w:ascii="Times New Roman" w:hAnsi="Times New Roman" w:cs="Times New Roman"/>
        </w:rPr>
        <w:t>and that his descendants ruled over Amoyo in </w:t>
      </w:r>
    </w:p>
    <w:p w:rsidR="007C021C" w:rsidRPr="00DC28C5" w:rsidRDefault="007C021C" w:rsidP="007C021C">
      <w:pPr>
        <w:rPr>
          <w:rFonts w:ascii="Times New Roman" w:hAnsi="Times New Roman" w:cs="Times New Roman"/>
        </w:rPr>
      </w:pPr>
      <w:r w:rsidRPr="00DC28C5">
        <w:rPr>
          <w:rFonts w:ascii="Times New Roman" w:hAnsi="Times New Roman" w:cs="Times New Roman"/>
        </w:rPr>
        <w:t>succession, since that village was founded." </w:t>
      </w:r>
    </w:p>
    <w:p w:rsidR="007C021C" w:rsidRPr="00DC28C5" w:rsidRDefault="007C021C" w:rsidP="007C021C">
      <w:pPr>
        <w:rPr>
          <w:rFonts w:ascii="Times New Roman" w:hAnsi="Times New Roman" w:cs="Times New Roman"/>
        </w:rPr>
      </w:pPr>
      <w:r>
        <w:rPr>
          <w:rFonts w:ascii="Times New Roman" w:hAnsi="Times New Roman" w:cs="Times New Roman"/>
        </w:rPr>
        <w:br/>
      </w:r>
      <w:r w:rsidRPr="00DC28C5">
        <w:rPr>
          <w:rFonts w:ascii="Times New Roman" w:hAnsi="Times New Roman" w:cs="Times New Roman"/>
        </w:rPr>
        <w:t>Going further in its findings the trial court, while </w:t>
      </w:r>
    </w:p>
    <w:p w:rsidR="007C021C" w:rsidRPr="00DC28C5" w:rsidRDefault="007C021C" w:rsidP="007C021C">
      <w:pPr>
        <w:rPr>
          <w:rFonts w:ascii="Times New Roman" w:hAnsi="Times New Roman" w:cs="Times New Roman"/>
        </w:rPr>
      </w:pPr>
      <w:r w:rsidRPr="00DC28C5">
        <w:rPr>
          <w:rFonts w:ascii="Times New Roman" w:hAnsi="Times New Roman" w:cs="Times New Roman"/>
        </w:rPr>
        <w:t>considering acts of possession of the land in dispute </w:t>
      </w:r>
    </w:p>
    <w:p w:rsidR="007C021C" w:rsidRPr="00DC28C5" w:rsidRDefault="007C021C" w:rsidP="007C021C">
      <w:pPr>
        <w:rPr>
          <w:rFonts w:ascii="Times New Roman" w:hAnsi="Times New Roman" w:cs="Times New Roman"/>
        </w:rPr>
      </w:pPr>
      <w:r w:rsidRPr="00DC28C5">
        <w:rPr>
          <w:rFonts w:ascii="Times New Roman" w:hAnsi="Times New Roman" w:cs="Times New Roman"/>
        </w:rPr>
        <w:t>between the parties found thus: </w:t>
      </w:r>
    </w:p>
    <w:p w:rsidR="007C021C" w:rsidRPr="00DC28C5" w:rsidRDefault="007C021C" w:rsidP="007C021C">
      <w:pPr>
        <w:rPr>
          <w:rFonts w:ascii="Times New Roman" w:hAnsi="Times New Roman" w:cs="Times New Roman"/>
        </w:rPr>
      </w:pPr>
      <w:r w:rsidRPr="00DC28C5">
        <w:rPr>
          <w:rFonts w:ascii="Times New Roman" w:hAnsi="Times New Roman" w:cs="Times New Roman"/>
        </w:rPr>
        <w:t>"Both parties also laid claim to title, long </w:t>
      </w:r>
    </w:p>
    <w:p w:rsidR="007C021C" w:rsidRPr="00DC28C5" w:rsidRDefault="007C021C" w:rsidP="007C021C">
      <w:pPr>
        <w:rPr>
          <w:rFonts w:ascii="Times New Roman" w:hAnsi="Times New Roman" w:cs="Times New Roman"/>
        </w:rPr>
      </w:pPr>
      <w:r w:rsidRPr="00DC28C5">
        <w:rPr>
          <w:rFonts w:ascii="Times New Roman" w:hAnsi="Times New Roman" w:cs="Times New Roman"/>
        </w:rPr>
        <w:t>possession, usage and control over the land. The - </w:t>
      </w:r>
    </w:p>
    <w:p w:rsidR="007C021C" w:rsidRPr="00DC28C5" w:rsidRDefault="007C021C" w:rsidP="007C021C">
      <w:pPr>
        <w:rPr>
          <w:rFonts w:ascii="Times New Roman" w:hAnsi="Times New Roman" w:cs="Times New Roman"/>
        </w:rPr>
      </w:pPr>
      <w:r w:rsidRPr="00DC28C5">
        <w:rPr>
          <w:rFonts w:ascii="Times New Roman" w:hAnsi="Times New Roman" w:cs="Times New Roman"/>
        </w:rPr>
        <w:t>DW1 ... and PW2 ... and PW5 have enjoyed and </w:t>
      </w:r>
    </w:p>
    <w:p w:rsidR="007C021C" w:rsidRPr="00DC28C5" w:rsidRDefault="007C021C" w:rsidP="007C021C">
      <w:pPr>
        <w:rPr>
          <w:rFonts w:ascii="Times New Roman" w:hAnsi="Times New Roman" w:cs="Times New Roman"/>
        </w:rPr>
      </w:pPr>
      <w:r w:rsidRPr="00DC28C5">
        <w:rPr>
          <w:rFonts w:ascii="Times New Roman" w:hAnsi="Times New Roman" w:cs="Times New Roman"/>
        </w:rPr>
        <w:t>stayed on the land in dispute. They alleged that </w:t>
      </w:r>
    </w:p>
    <w:p w:rsidR="007C021C" w:rsidRPr="00DC28C5" w:rsidRDefault="007C021C" w:rsidP="007C021C">
      <w:pPr>
        <w:rPr>
          <w:rFonts w:ascii="Times New Roman" w:hAnsi="Times New Roman" w:cs="Times New Roman"/>
        </w:rPr>
      </w:pPr>
      <w:r w:rsidRPr="00DC28C5">
        <w:rPr>
          <w:rFonts w:ascii="Times New Roman" w:hAnsi="Times New Roman" w:cs="Times New Roman"/>
        </w:rPr>
        <w:t>they met their father farming on the land and </w:t>
      </w:r>
    </w:p>
    <w:p w:rsidR="007C021C" w:rsidRPr="00DC28C5" w:rsidRDefault="007C021C" w:rsidP="007C021C">
      <w:pPr>
        <w:rPr>
          <w:rFonts w:ascii="Times New Roman" w:hAnsi="Times New Roman" w:cs="Times New Roman"/>
        </w:rPr>
      </w:pPr>
      <w:r w:rsidRPr="00DC28C5">
        <w:rPr>
          <w:rFonts w:ascii="Times New Roman" w:hAnsi="Times New Roman" w:cs="Times New Roman"/>
        </w:rPr>
        <w:t>farming right was originally granted by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plaintiff's family to them ... The defendant also </w:t>
      </w:r>
    </w:p>
    <w:p w:rsidR="007C021C" w:rsidRPr="00DC28C5" w:rsidRDefault="007C021C" w:rsidP="007C021C">
      <w:pPr>
        <w:rPr>
          <w:rFonts w:ascii="Times New Roman" w:hAnsi="Times New Roman" w:cs="Times New Roman"/>
        </w:rPr>
      </w:pPr>
      <w:r w:rsidRPr="00DC28C5">
        <w:rPr>
          <w:rFonts w:ascii="Times New Roman" w:hAnsi="Times New Roman" w:cs="Times New Roman"/>
        </w:rPr>
        <w:t>claimed that his family had granted parts of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area for Gbagede community for building and that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storey building which is opposite Samike Hotel </w:t>
      </w:r>
    </w:p>
    <w:p w:rsidR="007C021C" w:rsidRPr="00DC28C5" w:rsidRDefault="007C021C" w:rsidP="007C021C">
      <w:pPr>
        <w:rPr>
          <w:rFonts w:ascii="Times New Roman" w:hAnsi="Times New Roman" w:cs="Times New Roman"/>
        </w:rPr>
      </w:pPr>
      <w:r w:rsidRPr="00DC28C5">
        <w:rPr>
          <w:rFonts w:ascii="Times New Roman" w:hAnsi="Times New Roman" w:cs="Times New Roman"/>
        </w:rPr>
        <w:t>which forms part of the area claimed by the plaintiff </w:t>
      </w:r>
    </w:p>
    <w:p w:rsidR="007C021C" w:rsidRPr="00DC28C5" w:rsidRDefault="007C021C" w:rsidP="007C021C">
      <w:pPr>
        <w:rPr>
          <w:rFonts w:ascii="Times New Roman" w:hAnsi="Times New Roman" w:cs="Times New Roman"/>
        </w:rPr>
      </w:pPr>
      <w:r w:rsidRPr="00DC28C5">
        <w:rPr>
          <w:rFonts w:ascii="Times New Roman" w:hAnsi="Times New Roman" w:cs="Times New Roman"/>
        </w:rPr>
        <w:t>was granted by the defendant to the occupant ... </w:t>
      </w:r>
    </w:p>
    <w:p w:rsidR="007C021C" w:rsidRPr="00DC28C5" w:rsidRDefault="007C021C" w:rsidP="007C021C">
      <w:pPr>
        <w:rPr>
          <w:rFonts w:ascii="Times New Roman" w:hAnsi="Times New Roman" w:cs="Times New Roman"/>
        </w:rPr>
      </w:pPr>
      <w:r w:rsidRPr="00DC28C5">
        <w:rPr>
          <w:rFonts w:ascii="Times New Roman" w:hAnsi="Times New Roman" w:cs="Times New Roman"/>
        </w:rPr>
        <w:t>and that since the occupant built the storey </w:t>
      </w:r>
    </w:p>
    <w:p w:rsidR="007C021C" w:rsidRPr="00DC28C5" w:rsidRDefault="007C021C" w:rsidP="007C021C">
      <w:pPr>
        <w:rPr>
          <w:rFonts w:ascii="Times New Roman" w:hAnsi="Times New Roman" w:cs="Times New Roman"/>
        </w:rPr>
      </w:pPr>
      <w:r w:rsidRPr="00DC28C5">
        <w:rPr>
          <w:rFonts w:ascii="Times New Roman" w:hAnsi="Times New Roman" w:cs="Times New Roman"/>
        </w:rPr>
        <w:t>building long ago the plaintiff has not challenged </w:t>
      </w:r>
    </w:p>
    <w:p w:rsidR="007C021C" w:rsidRPr="00DC28C5" w:rsidRDefault="007C021C" w:rsidP="007C021C">
      <w:pPr>
        <w:rPr>
          <w:rFonts w:ascii="Times New Roman" w:hAnsi="Times New Roman" w:cs="Times New Roman"/>
        </w:rPr>
      </w:pPr>
      <w:r w:rsidRPr="00DC28C5">
        <w:rPr>
          <w:rFonts w:ascii="Times New Roman" w:hAnsi="Times New Roman" w:cs="Times New Roman"/>
        </w:rPr>
        <w:t>him ... the DW3 who is Magaji Area Akaje told us </w:t>
      </w:r>
    </w:p>
    <w:p w:rsidR="007C021C" w:rsidRPr="00DC28C5" w:rsidRDefault="007C021C" w:rsidP="007C021C">
      <w:pPr>
        <w:rPr>
          <w:rFonts w:ascii="Times New Roman" w:hAnsi="Times New Roman" w:cs="Times New Roman"/>
        </w:rPr>
      </w:pPr>
      <w:r w:rsidRPr="00DC28C5">
        <w:rPr>
          <w:rFonts w:ascii="Times New Roman" w:hAnsi="Times New Roman" w:cs="Times New Roman"/>
        </w:rPr>
        <w:t>that he has common boundary with the defendant </w:t>
      </w:r>
    </w:p>
    <w:p w:rsidR="007C021C" w:rsidRPr="00DC28C5" w:rsidRDefault="007C021C" w:rsidP="007C021C">
      <w:pPr>
        <w:rPr>
          <w:rFonts w:ascii="Times New Roman" w:hAnsi="Times New Roman" w:cs="Times New Roman"/>
        </w:rPr>
      </w:pPr>
      <w:r w:rsidRPr="00DC28C5">
        <w:rPr>
          <w:rFonts w:ascii="Times New Roman" w:hAnsi="Times New Roman" w:cs="Times New Roman"/>
        </w:rPr>
        <w:t>and not the plaintiff ... We saw Bale's market and </w:t>
      </w:r>
    </w:p>
    <w:p w:rsidR="007C021C" w:rsidRPr="00DC28C5" w:rsidRDefault="007C021C" w:rsidP="007C021C">
      <w:pPr>
        <w:rPr>
          <w:rFonts w:ascii="Times New Roman" w:hAnsi="Times New Roman" w:cs="Times New Roman"/>
        </w:rPr>
      </w:pPr>
      <w:r w:rsidRPr="00DC28C5">
        <w:rPr>
          <w:rFonts w:ascii="Times New Roman" w:hAnsi="Times New Roman" w:cs="Times New Roman"/>
        </w:rPr>
        <w:t>all the houses granted by the defendant to other </w:t>
      </w:r>
    </w:p>
    <w:p w:rsidR="007C021C" w:rsidRPr="00DC28C5" w:rsidRDefault="007C021C" w:rsidP="007C021C">
      <w:pPr>
        <w:rPr>
          <w:rFonts w:ascii="Times New Roman" w:hAnsi="Times New Roman" w:cs="Times New Roman"/>
        </w:rPr>
      </w:pPr>
      <w:r w:rsidRPr="00DC28C5">
        <w:rPr>
          <w:rFonts w:ascii="Times New Roman" w:hAnsi="Times New Roman" w:cs="Times New Roman"/>
        </w:rPr>
        <w:t>members of Amoyo community. The plaintiff told us </w:t>
      </w:r>
    </w:p>
    <w:p w:rsidR="007C021C" w:rsidRPr="00DC28C5" w:rsidRDefault="007C021C" w:rsidP="007C021C">
      <w:pPr>
        <w:rPr>
          <w:rFonts w:ascii="Times New Roman" w:hAnsi="Times New Roman" w:cs="Times New Roman"/>
        </w:rPr>
      </w:pPr>
      <w:r w:rsidRPr="00DC28C5">
        <w:rPr>
          <w:rFonts w:ascii="Times New Roman" w:hAnsi="Times New Roman" w:cs="Times New Roman"/>
        </w:rPr>
        <w:t>that he did not contest the grant since he wanted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people to build house at Amoyo to increase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population. The plaintiff himself tendered a list of </w:t>
      </w:r>
    </w:p>
    <w:p w:rsidR="007C021C" w:rsidRPr="00DC28C5" w:rsidRDefault="007C021C" w:rsidP="007C021C">
      <w:pPr>
        <w:rPr>
          <w:rFonts w:ascii="Times New Roman" w:hAnsi="Times New Roman" w:cs="Times New Roman"/>
        </w:rPr>
      </w:pPr>
      <w:r w:rsidRPr="00DC28C5">
        <w:rPr>
          <w:rFonts w:ascii="Times New Roman" w:hAnsi="Times New Roman" w:cs="Times New Roman"/>
        </w:rPr>
        <w:t>names of those granted land to build by his family, </w:t>
      </w:r>
    </w:p>
    <w:p w:rsidR="007C021C" w:rsidRPr="00DC28C5" w:rsidRDefault="007C021C" w:rsidP="007C021C">
      <w:pPr>
        <w:rPr>
          <w:rFonts w:ascii="Times New Roman" w:hAnsi="Times New Roman" w:cs="Times New Roman"/>
        </w:rPr>
      </w:pPr>
      <w:r w:rsidRPr="00DC28C5">
        <w:rPr>
          <w:rFonts w:ascii="Times New Roman" w:hAnsi="Times New Roman" w:cs="Times New Roman"/>
        </w:rPr>
        <w:t>which we marked as exhibit P.1. If the plaintiff's </w:t>
      </w:r>
    </w:p>
    <w:p w:rsidR="007C021C" w:rsidRPr="00DC28C5" w:rsidRDefault="007C021C" w:rsidP="007C021C">
      <w:pPr>
        <w:rPr>
          <w:rFonts w:ascii="Times New Roman" w:hAnsi="Times New Roman" w:cs="Times New Roman"/>
        </w:rPr>
      </w:pPr>
      <w:r w:rsidRPr="00DC28C5">
        <w:rPr>
          <w:rFonts w:ascii="Times New Roman" w:hAnsi="Times New Roman" w:cs="Times New Roman"/>
        </w:rPr>
        <w:t>family granted any land for building house we are </w:t>
      </w:r>
    </w:p>
    <w:p w:rsidR="007C021C" w:rsidRPr="00DC28C5" w:rsidRDefault="007C021C" w:rsidP="007C021C">
      <w:pPr>
        <w:rPr>
          <w:rFonts w:ascii="Times New Roman" w:hAnsi="Times New Roman" w:cs="Times New Roman"/>
        </w:rPr>
      </w:pPr>
      <w:r w:rsidRPr="00DC28C5">
        <w:rPr>
          <w:rFonts w:ascii="Times New Roman" w:hAnsi="Times New Roman" w:cs="Times New Roman"/>
        </w:rPr>
        <w:t>yet to see the prove (sic) (meaning proof). But at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time we visited Amoyo we did not witness such </w:t>
      </w:r>
    </w:p>
    <w:p w:rsidR="007C021C" w:rsidRPr="00DC28C5" w:rsidRDefault="007C021C" w:rsidP="007C021C">
      <w:pPr>
        <w:rPr>
          <w:rFonts w:ascii="Times New Roman" w:hAnsi="Times New Roman" w:cs="Times New Roman"/>
        </w:rPr>
      </w:pPr>
      <w:r w:rsidRPr="00DC28C5">
        <w:rPr>
          <w:rFonts w:ascii="Times New Roman" w:hAnsi="Times New Roman" w:cs="Times New Roman"/>
        </w:rPr>
        <w:t>grants of course at the locus in quo we saw his </w:t>
      </w:r>
    </w:p>
    <w:p w:rsidR="007C021C" w:rsidRPr="00DC28C5" w:rsidRDefault="007C021C" w:rsidP="007C021C">
      <w:pPr>
        <w:rPr>
          <w:rFonts w:ascii="Times New Roman" w:hAnsi="Times New Roman" w:cs="Times New Roman"/>
        </w:rPr>
      </w:pPr>
      <w:r w:rsidRPr="00DC28C5">
        <w:rPr>
          <w:rFonts w:ascii="Times New Roman" w:hAnsi="Times New Roman" w:cs="Times New Roman"/>
        </w:rPr>
        <w:t>witnesses who claimed to have been granted farm </w:t>
      </w:r>
    </w:p>
    <w:p w:rsidR="007C021C" w:rsidRPr="00DC28C5" w:rsidRDefault="007C021C" w:rsidP="007C021C">
      <w:pPr>
        <w:rPr>
          <w:rFonts w:ascii="Times New Roman" w:hAnsi="Times New Roman" w:cs="Times New Roman"/>
        </w:rPr>
      </w:pPr>
      <w:r w:rsidRPr="00DC28C5">
        <w:rPr>
          <w:rFonts w:ascii="Times New Roman" w:hAnsi="Times New Roman" w:cs="Times New Roman"/>
        </w:rPr>
        <w:t>land by the plaintiff's family, this side nearer to </w:t>
      </w:r>
    </w:p>
    <w:p w:rsidR="007C021C" w:rsidRPr="00DC28C5" w:rsidRDefault="007C021C" w:rsidP="007C021C">
      <w:pPr>
        <w:rPr>
          <w:rFonts w:ascii="Times New Roman" w:hAnsi="Times New Roman" w:cs="Times New Roman"/>
        </w:rPr>
      </w:pPr>
      <w:r w:rsidRPr="00DC28C5">
        <w:rPr>
          <w:rFonts w:ascii="Times New Roman" w:hAnsi="Times New Roman" w:cs="Times New Roman"/>
        </w:rPr>
        <w:t>Busunla stream. </w:t>
      </w:r>
    </w:p>
    <w:p w:rsidR="007C021C" w:rsidRPr="00DC28C5" w:rsidRDefault="007C021C" w:rsidP="007C021C">
      <w:pPr>
        <w:rPr>
          <w:rFonts w:ascii="Times New Roman" w:hAnsi="Times New Roman" w:cs="Times New Roman"/>
        </w:rPr>
      </w:pPr>
      <w:r w:rsidRPr="00DC28C5">
        <w:rPr>
          <w:rFonts w:ascii="Times New Roman" w:hAnsi="Times New Roman" w:cs="Times New Roman"/>
        </w:rPr>
        <w:t>We also observed that the defendant is in control </w:t>
      </w:r>
    </w:p>
    <w:p w:rsidR="007C021C" w:rsidRPr="00DC28C5" w:rsidRDefault="007C021C" w:rsidP="007C021C">
      <w:pPr>
        <w:rPr>
          <w:rFonts w:ascii="Times New Roman" w:hAnsi="Times New Roman" w:cs="Times New Roman"/>
        </w:rPr>
      </w:pPr>
      <w:r w:rsidRPr="00DC28C5">
        <w:rPr>
          <w:rFonts w:ascii="Times New Roman" w:hAnsi="Times New Roman" w:cs="Times New Roman"/>
        </w:rPr>
        <w:t>and full usage of a larger proportion of the land in </w:t>
      </w:r>
    </w:p>
    <w:p w:rsidR="007C021C" w:rsidRPr="00DC28C5" w:rsidRDefault="007C021C" w:rsidP="007C021C">
      <w:pPr>
        <w:rPr>
          <w:rFonts w:ascii="Times New Roman" w:hAnsi="Times New Roman" w:cs="Times New Roman"/>
        </w:rPr>
      </w:pPr>
      <w:r w:rsidRPr="00DC28C5">
        <w:rPr>
          <w:rFonts w:ascii="Times New Roman" w:hAnsi="Times New Roman" w:cs="Times New Roman"/>
        </w:rPr>
        <w:t>dispute ... In our opinion from the evidence before </w:t>
      </w:r>
    </w:p>
    <w:p w:rsidR="007C021C" w:rsidRPr="00DC28C5" w:rsidRDefault="007C021C" w:rsidP="007C021C">
      <w:pPr>
        <w:rPr>
          <w:rFonts w:ascii="Times New Roman" w:hAnsi="Times New Roman" w:cs="Times New Roman"/>
        </w:rPr>
      </w:pPr>
      <w:r w:rsidRPr="00DC28C5">
        <w:rPr>
          <w:rFonts w:ascii="Times New Roman" w:hAnsi="Times New Roman" w:cs="Times New Roman"/>
        </w:rPr>
        <w:t>this court we find it difficult to say that the plaintiff </w:t>
      </w:r>
    </w:p>
    <w:p w:rsidR="007C021C" w:rsidRPr="00DC28C5" w:rsidRDefault="007C021C" w:rsidP="007C021C">
      <w:pPr>
        <w:rPr>
          <w:rFonts w:ascii="Times New Roman" w:hAnsi="Times New Roman" w:cs="Times New Roman"/>
        </w:rPr>
      </w:pPr>
      <w:r w:rsidRPr="00DC28C5">
        <w:rPr>
          <w:rFonts w:ascii="Times New Roman" w:hAnsi="Times New Roman" w:cs="Times New Roman"/>
        </w:rPr>
        <w:t>has stronger claim then (sic) (meaning than)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defendant the area in dispute ... But there is ample </w:t>
      </w:r>
    </w:p>
    <w:p w:rsidR="007C021C" w:rsidRPr="00DC28C5" w:rsidRDefault="007C021C" w:rsidP="007C021C">
      <w:pPr>
        <w:rPr>
          <w:rFonts w:ascii="Times New Roman" w:hAnsi="Times New Roman" w:cs="Times New Roman"/>
        </w:rPr>
      </w:pPr>
      <w:r w:rsidRPr="00DC28C5">
        <w:rPr>
          <w:rFonts w:ascii="Times New Roman" w:hAnsi="Times New Roman" w:cs="Times New Roman"/>
        </w:rPr>
        <w:t>evidence as to the fact that the defendant's family </w:t>
      </w:r>
    </w:p>
    <w:p w:rsidR="007C021C" w:rsidRPr="00DC28C5" w:rsidRDefault="007C021C" w:rsidP="007C021C">
      <w:pPr>
        <w:rPr>
          <w:rFonts w:ascii="Times New Roman" w:hAnsi="Times New Roman" w:cs="Times New Roman"/>
        </w:rPr>
      </w:pPr>
      <w:r w:rsidRPr="00DC28C5">
        <w:rPr>
          <w:rFonts w:ascii="Times New Roman" w:hAnsi="Times New Roman" w:cs="Times New Roman"/>
        </w:rPr>
        <w:t>granted land to other members of Amayo </w:t>
      </w:r>
    </w:p>
    <w:p w:rsidR="007C021C" w:rsidRPr="00DC28C5" w:rsidRDefault="007C021C" w:rsidP="007C021C">
      <w:pPr>
        <w:rPr>
          <w:rFonts w:ascii="Times New Roman" w:hAnsi="Times New Roman" w:cs="Times New Roman"/>
        </w:rPr>
      </w:pPr>
      <w:r w:rsidRPr="00DC28C5">
        <w:rPr>
          <w:rFonts w:ascii="Times New Roman" w:hAnsi="Times New Roman" w:cs="Times New Roman"/>
        </w:rPr>
        <w:t>community including the plaintiff's family."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court finally concluded thus: </w:t>
      </w:r>
    </w:p>
    <w:p w:rsidR="007C021C" w:rsidRPr="00DC28C5" w:rsidRDefault="007C021C" w:rsidP="007C021C">
      <w:pPr>
        <w:rPr>
          <w:rFonts w:ascii="Times New Roman" w:hAnsi="Times New Roman" w:cs="Times New Roman"/>
        </w:rPr>
      </w:pPr>
      <w:r w:rsidRPr="00DC28C5">
        <w:rPr>
          <w:rFonts w:ascii="Times New Roman" w:hAnsi="Times New Roman" w:cs="Times New Roman"/>
        </w:rPr>
        <w:t>"We have carefully considered the veracity of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evidence of both parties, the demeanour of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plaintiff before this court, and what we saw at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loquo (sic) (meaning loqus) in quo. We feel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evidence of the defendant is more authomatic (sic) </w:t>
      </w:r>
    </w:p>
    <w:p w:rsidR="007C021C" w:rsidRPr="00DC28C5" w:rsidRDefault="007C021C" w:rsidP="007C021C">
      <w:pPr>
        <w:rPr>
          <w:rFonts w:ascii="Times New Roman" w:hAnsi="Times New Roman" w:cs="Times New Roman"/>
        </w:rPr>
      </w:pPr>
      <w:r w:rsidRPr="00DC28C5">
        <w:rPr>
          <w:rFonts w:ascii="Times New Roman" w:hAnsi="Times New Roman" w:cs="Times New Roman"/>
        </w:rPr>
        <w:t>(meaning authentic). The plaintiff fails to discharge</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the onus on him, and hence we dismiss the claim</w:t>
      </w:r>
    </w:p>
    <w:p w:rsidR="007C021C" w:rsidRPr="00DC28C5" w:rsidRDefault="007C021C" w:rsidP="007C021C">
      <w:pPr>
        <w:rPr>
          <w:rFonts w:ascii="Times New Roman" w:hAnsi="Times New Roman" w:cs="Times New Roman"/>
        </w:rPr>
      </w:pPr>
      <w:r w:rsidRPr="00DC28C5">
        <w:rPr>
          <w:rFonts w:ascii="Times New Roman" w:hAnsi="Times New Roman" w:cs="Times New Roman"/>
        </w:rPr>
        <w:t>of the plaintiff." </w:t>
      </w:r>
    </w:p>
    <w:p w:rsidR="007C021C" w:rsidRPr="00DC28C5" w:rsidRDefault="007C021C" w:rsidP="007C021C">
      <w:pPr>
        <w:rPr>
          <w:rFonts w:ascii="Times New Roman" w:hAnsi="Times New Roman" w:cs="Times New Roman"/>
        </w:rPr>
      </w:pPr>
      <w:r w:rsidRPr="00DC28C5">
        <w:rPr>
          <w:rFonts w:ascii="Times New Roman" w:hAnsi="Times New Roman" w:cs="Times New Roman"/>
        </w:rPr>
        <w:br/>
        <w:t>From the passages from the judgment of the trial </w:t>
      </w:r>
    </w:p>
    <w:p w:rsidR="007C021C" w:rsidRPr="00DC28C5" w:rsidRDefault="007C021C" w:rsidP="007C021C">
      <w:pPr>
        <w:rPr>
          <w:rFonts w:ascii="Times New Roman" w:hAnsi="Times New Roman" w:cs="Times New Roman"/>
        </w:rPr>
      </w:pPr>
      <w:r w:rsidRPr="00DC28C5">
        <w:rPr>
          <w:rFonts w:ascii="Times New Roman" w:hAnsi="Times New Roman" w:cs="Times New Roman"/>
        </w:rPr>
        <w:t>court, it is very clear that that court did not believe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version of the traditional history as to first </w:t>
      </w:r>
    </w:p>
    <w:p w:rsidR="007C021C" w:rsidRPr="00DC28C5" w:rsidRDefault="007C021C" w:rsidP="007C021C">
      <w:pPr>
        <w:rPr>
          <w:rFonts w:ascii="Times New Roman" w:hAnsi="Times New Roman" w:cs="Times New Roman"/>
        </w:rPr>
      </w:pPr>
      <w:r w:rsidRPr="00DC28C5">
        <w:rPr>
          <w:rFonts w:ascii="Times New Roman" w:hAnsi="Times New Roman" w:cs="Times New Roman"/>
        </w:rPr>
        <w:t>settlement as given by the plaintiff in support of his </w:t>
      </w:r>
    </w:p>
    <w:p w:rsidR="007C021C" w:rsidRPr="00DC28C5" w:rsidRDefault="007C021C" w:rsidP="007C021C">
      <w:pPr>
        <w:rPr>
          <w:rFonts w:ascii="Times New Roman" w:hAnsi="Times New Roman" w:cs="Times New Roman"/>
        </w:rPr>
      </w:pPr>
      <w:r w:rsidRPr="00DC28C5">
        <w:rPr>
          <w:rFonts w:ascii="Times New Roman" w:hAnsi="Times New Roman" w:cs="Times New Roman"/>
        </w:rPr>
        <w:t>claim. Rather the court specifically found that it </w:t>
      </w:r>
    </w:p>
    <w:p w:rsidR="007C021C" w:rsidRPr="00DC28C5" w:rsidRDefault="007C021C" w:rsidP="007C021C">
      <w:pPr>
        <w:rPr>
          <w:rFonts w:ascii="Times New Roman" w:hAnsi="Times New Roman" w:cs="Times New Roman"/>
        </w:rPr>
      </w:pPr>
      <w:r w:rsidRPr="00DC28C5">
        <w:rPr>
          <w:rFonts w:ascii="Times New Roman" w:hAnsi="Times New Roman" w:cs="Times New Roman"/>
        </w:rPr>
        <w:t>was the progenitor of the defendant who first </w:t>
      </w:r>
    </w:p>
    <w:p w:rsidR="007C021C" w:rsidRPr="00DC28C5" w:rsidRDefault="007C021C" w:rsidP="007C021C">
      <w:pPr>
        <w:rPr>
          <w:rFonts w:ascii="Times New Roman" w:hAnsi="Times New Roman" w:cs="Times New Roman"/>
        </w:rPr>
      </w:pPr>
      <w:r w:rsidRPr="00DC28C5">
        <w:rPr>
          <w:rFonts w:ascii="Times New Roman" w:hAnsi="Times New Roman" w:cs="Times New Roman"/>
        </w:rPr>
        <w:t>settled on the land and that </w:t>
      </w:r>
      <w:r w:rsidRPr="00DC28C5">
        <w:rPr>
          <w:rFonts w:ascii="Times New Roman" w:hAnsi="Times New Roman" w:cs="Times New Roman"/>
          <w:i/>
          <w:iCs/>
        </w:rPr>
        <w:t>"his descendants ruled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over Amaya in succession since that village was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founded." </w:t>
      </w:r>
      <w:r w:rsidRPr="00DC28C5">
        <w:rPr>
          <w:rFonts w:ascii="Times New Roman" w:hAnsi="Times New Roman" w:cs="Times New Roman"/>
        </w:rPr>
        <w:t>I hold the view that the above specific </w:t>
      </w:r>
    </w:p>
    <w:p w:rsidR="007C021C" w:rsidRPr="00DC28C5" w:rsidRDefault="007C021C" w:rsidP="007C021C">
      <w:pPr>
        <w:rPr>
          <w:rFonts w:ascii="Times New Roman" w:hAnsi="Times New Roman" w:cs="Times New Roman"/>
        </w:rPr>
      </w:pPr>
      <w:r w:rsidRPr="00DC28C5">
        <w:rPr>
          <w:rFonts w:ascii="Times New Roman" w:hAnsi="Times New Roman" w:cs="Times New Roman"/>
        </w:rPr>
        <w:t>finding by the trial court completely destroyed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foundation of the claim of title to the land in </w:t>
      </w:r>
    </w:p>
    <w:p w:rsidR="007C021C" w:rsidRPr="00DC28C5" w:rsidRDefault="007C021C" w:rsidP="007C021C">
      <w:pPr>
        <w:rPr>
          <w:rFonts w:ascii="Times New Roman" w:hAnsi="Times New Roman" w:cs="Times New Roman"/>
        </w:rPr>
      </w:pPr>
      <w:r w:rsidRPr="00DC28C5">
        <w:rPr>
          <w:rFonts w:ascii="Times New Roman" w:hAnsi="Times New Roman" w:cs="Times New Roman"/>
        </w:rPr>
        <w:t>dispute by the plaintiff who is appellant before this </w:t>
      </w:r>
    </w:p>
    <w:p w:rsidR="007C021C" w:rsidRPr="00DC28C5" w:rsidRDefault="007C021C" w:rsidP="007C021C">
      <w:pPr>
        <w:rPr>
          <w:rFonts w:ascii="Times New Roman" w:hAnsi="Times New Roman" w:cs="Times New Roman"/>
        </w:rPr>
      </w:pPr>
      <w:r w:rsidRPr="00DC28C5">
        <w:rPr>
          <w:rFonts w:ascii="Times New Roman" w:hAnsi="Times New Roman" w:cs="Times New Roman"/>
        </w:rPr>
        <w:t>court and the Court of Appeal confirmed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findings of facts made by the trial Judge.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same thing applies to possession and acts of </w:t>
      </w:r>
    </w:p>
    <w:p w:rsidR="007C021C" w:rsidRPr="00DC28C5" w:rsidRDefault="007C021C" w:rsidP="007C021C">
      <w:pPr>
        <w:rPr>
          <w:rFonts w:ascii="Times New Roman" w:hAnsi="Times New Roman" w:cs="Times New Roman"/>
        </w:rPr>
      </w:pPr>
      <w:r w:rsidRPr="00DC28C5">
        <w:rPr>
          <w:rFonts w:ascii="Times New Roman" w:hAnsi="Times New Roman" w:cs="Times New Roman"/>
        </w:rPr>
        <w:t>ownership of the land in dispute which were also </w:t>
      </w:r>
    </w:p>
    <w:p w:rsidR="007C021C" w:rsidRPr="00DC28C5" w:rsidRDefault="007C021C" w:rsidP="007C021C">
      <w:pPr>
        <w:rPr>
          <w:rFonts w:ascii="Times New Roman" w:hAnsi="Times New Roman" w:cs="Times New Roman"/>
        </w:rPr>
      </w:pPr>
      <w:r w:rsidRPr="00DC28C5">
        <w:rPr>
          <w:rFonts w:ascii="Times New Roman" w:hAnsi="Times New Roman" w:cs="Times New Roman"/>
        </w:rPr>
        <w:t>resolved in favour of the respondent and affirmed </w:t>
      </w:r>
    </w:p>
    <w:p w:rsidR="007C021C" w:rsidRPr="00DC28C5" w:rsidRDefault="007C021C" w:rsidP="007C021C">
      <w:pPr>
        <w:rPr>
          <w:rFonts w:ascii="Times New Roman" w:hAnsi="Times New Roman" w:cs="Times New Roman"/>
        </w:rPr>
      </w:pPr>
      <w:r w:rsidRPr="00DC28C5">
        <w:rPr>
          <w:rFonts w:ascii="Times New Roman" w:hAnsi="Times New Roman" w:cs="Times New Roman"/>
        </w:rPr>
        <w:t>by the Court of Appeal. </w:t>
      </w:r>
    </w:p>
    <w:p w:rsidR="007C021C" w:rsidRPr="00DC28C5" w:rsidRDefault="007C021C" w:rsidP="007C021C">
      <w:pPr>
        <w:rPr>
          <w:rFonts w:ascii="Times New Roman" w:hAnsi="Times New Roman" w:cs="Times New Roman"/>
        </w:rPr>
      </w:pPr>
      <w:r w:rsidRPr="00DC28C5">
        <w:rPr>
          <w:rFonts w:ascii="Times New Roman" w:hAnsi="Times New Roman" w:cs="Times New Roman"/>
        </w:rPr>
        <w:br/>
        <w:t>In conclusion, I resolve the issue against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appellant and since both issues have failed it is </w:t>
      </w:r>
    </w:p>
    <w:p w:rsidR="007C021C" w:rsidRPr="00DC28C5" w:rsidRDefault="007C021C" w:rsidP="007C021C">
      <w:pPr>
        <w:rPr>
          <w:rFonts w:ascii="Times New Roman" w:hAnsi="Times New Roman" w:cs="Times New Roman"/>
        </w:rPr>
      </w:pPr>
      <w:r w:rsidRPr="00DC28C5">
        <w:rPr>
          <w:rFonts w:ascii="Times New Roman" w:hAnsi="Times New Roman" w:cs="Times New Roman"/>
        </w:rPr>
        <w:t>obvious that the appeal is without merit and it is </w:t>
      </w:r>
    </w:p>
    <w:p w:rsidR="007C021C" w:rsidRPr="00DC28C5" w:rsidRDefault="007C021C" w:rsidP="007C021C">
      <w:pPr>
        <w:rPr>
          <w:rFonts w:ascii="Times New Roman" w:hAnsi="Times New Roman" w:cs="Times New Roman"/>
        </w:rPr>
      </w:pPr>
      <w:r w:rsidRPr="00DC28C5">
        <w:rPr>
          <w:rFonts w:ascii="Times New Roman" w:hAnsi="Times New Roman" w:cs="Times New Roman"/>
        </w:rPr>
        <w:t>accordingly dismissed by me. I assess and fix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costs of this appeal at N10,000.00 in favour of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respondent.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Appeal dismissed. </w:t>
      </w:r>
    </w:p>
    <w:p w:rsidR="007C021C" w:rsidRPr="00DC28C5" w:rsidRDefault="007C021C" w:rsidP="007C021C">
      <w:pPr>
        <w:rPr>
          <w:rFonts w:ascii="Times New Roman" w:hAnsi="Times New Roman" w:cs="Times New Roman"/>
        </w:rPr>
      </w:pPr>
      <w:r w:rsidRPr="00DC28C5">
        <w:rPr>
          <w:rFonts w:ascii="Times New Roman" w:hAnsi="Times New Roman" w:cs="Times New Roman"/>
        </w:rPr>
        <w:br/>
      </w:r>
      <w:r w:rsidRPr="00DC28C5">
        <w:rPr>
          <w:rFonts w:ascii="Times New Roman" w:hAnsi="Times New Roman" w:cs="Times New Roman"/>
          <w:b/>
          <w:bCs/>
        </w:rPr>
        <w:t>SYLVESTER UMARU ONU, J.S.C. :</w:t>
      </w:r>
      <w:r w:rsidRPr="00DC28C5">
        <w:rPr>
          <w:rFonts w:ascii="Times New Roman" w:hAnsi="Times New Roman" w:cs="Times New Roman"/>
        </w:rPr>
        <w:br/>
        <w:t>Having had the opportunity to read </w:t>
      </w:r>
    </w:p>
    <w:p w:rsidR="007C021C" w:rsidRPr="00DC28C5" w:rsidRDefault="007C021C" w:rsidP="007C021C">
      <w:pPr>
        <w:rPr>
          <w:rFonts w:ascii="Times New Roman" w:hAnsi="Times New Roman" w:cs="Times New Roman"/>
        </w:rPr>
      </w:pPr>
      <w:r w:rsidRPr="00DC28C5">
        <w:rPr>
          <w:rFonts w:ascii="Times New Roman" w:hAnsi="Times New Roman" w:cs="Times New Roman"/>
        </w:rPr>
        <w:t>before now the judgment of my learned brother, </w:t>
      </w:r>
    </w:p>
    <w:p w:rsidR="007C021C" w:rsidRPr="00DC28C5" w:rsidRDefault="007C021C" w:rsidP="007C021C">
      <w:pPr>
        <w:rPr>
          <w:rFonts w:ascii="Times New Roman" w:hAnsi="Times New Roman" w:cs="Times New Roman"/>
        </w:rPr>
      </w:pPr>
      <w:r w:rsidRPr="00DC28C5">
        <w:rPr>
          <w:rFonts w:ascii="Times New Roman" w:hAnsi="Times New Roman" w:cs="Times New Roman"/>
        </w:rPr>
        <w:t>Onnoghen, JSC just delivered, I agree with his </w:t>
      </w:r>
    </w:p>
    <w:p w:rsidR="007C021C" w:rsidRPr="00DC28C5" w:rsidRDefault="007C021C" w:rsidP="007C021C">
      <w:pPr>
        <w:rPr>
          <w:rFonts w:ascii="Times New Roman" w:hAnsi="Times New Roman" w:cs="Times New Roman"/>
        </w:rPr>
      </w:pPr>
      <w:r w:rsidRPr="00DC28C5">
        <w:rPr>
          <w:rFonts w:ascii="Times New Roman" w:hAnsi="Times New Roman" w:cs="Times New Roman"/>
        </w:rPr>
        <w:t>reasoning and conclusion that the appeal be </w:t>
      </w:r>
    </w:p>
    <w:p w:rsidR="007C021C" w:rsidRPr="00DC28C5" w:rsidRDefault="007C021C" w:rsidP="007C021C">
      <w:pPr>
        <w:rPr>
          <w:rFonts w:ascii="Times New Roman" w:hAnsi="Times New Roman" w:cs="Times New Roman"/>
        </w:rPr>
      </w:pPr>
      <w:r w:rsidRPr="00DC28C5">
        <w:rPr>
          <w:rFonts w:ascii="Times New Roman" w:hAnsi="Times New Roman" w:cs="Times New Roman"/>
        </w:rPr>
        <w:t>dismissed. </w:t>
      </w:r>
    </w:p>
    <w:p w:rsidR="007C021C" w:rsidRPr="00DC28C5" w:rsidRDefault="007C021C" w:rsidP="007C021C">
      <w:pPr>
        <w:rPr>
          <w:rFonts w:ascii="Times New Roman" w:hAnsi="Times New Roman" w:cs="Times New Roman"/>
        </w:rPr>
      </w:pPr>
      <w:r>
        <w:rPr>
          <w:rFonts w:ascii="Times New Roman" w:hAnsi="Times New Roman" w:cs="Times New Roman"/>
        </w:rPr>
        <w:br/>
      </w:r>
      <w:r w:rsidRPr="00DC28C5">
        <w:rPr>
          <w:rFonts w:ascii="Times New Roman" w:hAnsi="Times New Roman" w:cs="Times New Roman"/>
        </w:rPr>
        <w:t>The appeal is accordingly dismissed by me with </w:t>
      </w:r>
    </w:p>
    <w:p w:rsidR="007C021C" w:rsidRPr="00DC28C5" w:rsidRDefault="007C021C" w:rsidP="007C021C">
      <w:pPr>
        <w:rPr>
          <w:rFonts w:ascii="Times New Roman" w:hAnsi="Times New Roman" w:cs="Times New Roman"/>
        </w:rPr>
      </w:pPr>
      <w:r w:rsidRPr="00DC28C5">
        <w:rPr>
          <w:rFonts w:ascii="Times New Roman" w:hAnsi="Times New Roman" w:cs="Times New Roman"/>
        </w:rPr>
        <w:t>costs assessed at N10,000.00 in favour of the </w:t>
      </w:r>
    </w:p>
    <w:p w:rsidR="007C021C" w:rsidRDefault="007C021C" w:rsidP="007C021C">
      <w:pPr>
        <w:rPr>
          <w:rFonts w:ascii="Times New Roman" w:hAnsi="Times New Roman" w:cs="Times New Roman"/>
        </w:rPr>
      </w:pPr>
      <w:r w:rsidRPr="00DC28C5">
        <w:rPr>
          <w:rFonts w:ascii="Times New Roman" w:hAnsi="Times New Roman" w:cs="Times New Roman"/>
        </w:rPr>
        <w:t>respondent. </w:t>
      </w:r>
    </w:p>
    <w:p w:rsidR="007C021C" w:rsidRPr="00DC28C5" w:rsidRDefault="007C021C" w:rsidP="007C021C">
      <w:pPr>
        <w:rPr>
          <w:rFonts w:ascii="Times New Roman" w:hAnsi="Times New Roman" w:cs="Times New Roman"/>
        </w:rPr>
      </w:pPr>
    </w:p>
    <w:p w:rsidR="007C021C" w:rsidRPr="00DC28C5" w:rsidRDefault="007C021C" w:rsidP="007C021C">
      <w:pPr>
        <w:rPr>
          <w:rFonts w:ascii="Times New Roman" w:hAnsi="Times New Roman" w:cs="Times New Roman"/>
        </w:rPr>
      </w:pPr>
      <w:r w:rsidRPr="00DC28C5">
        <w:rPr>
          <w:rFonts w:ascii="Times New Roman" w:hAnsi="Times New Roman" w:cs="Times New Roman"/>
          <w:b/>
          <w:bCs/>
        </w:rPr>
        <w:t>DAHIRU MUSDAPHER, J.S.C. :</w:t>
      </w:r>
      <w:r w:rsidRPr="00DC28C5">
        <w:rPr>
          <w:rFonts w:ascii="Times New Roman" w:hAnsi="Times New Roman" w:cs="Times New Roman"/>
        </w:rPr>
        <w:t> I have had the opportunity </w:t>
      </w:r>
    </w:p>
    <w:p w:rsidR="007C021C" w:rsidRPr="00DC28C5" w:rsidRDefault="007C021C" w:rsidP="007C021C">
      <w:pPr>
        <w:rPr>
          <w:rFonts w:ascii="Times New Roman" w:hAnsi="Times New Roman" w:cs="Times New Roman"/>
        </w:rPr>
      </w:pPr>
      <w:r w:rsidRPr="00DC28C5">
        <w:rPr>
          <w:rFonts w:ascii="Times New Roman" w:hAnsi="Times New Roman" w:cs="Times New Roman"/>
        </w:rPr>
        <w:t>to read before now the judgment of my Lord </w:t>
      </w:r>
    </w:p>
    <w:p w:rsidR="007C021C" w:rsidRPr="00DC28C5" w:rsidRDefault="007C021C" w:rsidP="007C021C">
      <w:pPr>
        <w:rPr>
          <w:rFonts w:ascii="Times New Roman" w:hAnsi="Times New Roman" w:cs="Times New Roman"/>
        </w:rPr>
      </w:pPr>
      <w:r w:rsidRPr="00DC28C5">
        <w:rPr>
          <w:rFonts w:ascii="Times New Roman" w:hAnsi="Times New Roman" w:cs="Times New Roman"/>
        </w:rPr>
        <w:t>Onnoghen, JSC just delivered with which I entirely </w:t>
      </w:r>
    </w:p>
    <w:p w:rsidR="007C021C" w:rsidRPr="00DC28C5" w:rsidRDefault="007C021C" w:rsidP="007C021C">
      <w:pPr>
        <w:rPr>
          <w:rFonts w:ascii="Times New Roman" w:hAnsi="Times New Roman" w:cs="Times New Roman"/>
        </w:rPr>
      </w:pPr>
      <w:r w:rsidRPr="00DC28C5">
        <w:rPr>
          <w:rFonts w:ascii="Times New Roman" w:hAnsi="Times New Roman" w:cs="Times New Roman"/>
        </w:rPr>
        <w:t>agree. In the aforesaid judgment his Lordship has </w:t>
      </w:r>
    </w:p>
    <w:p w:rsidR="007C021C" w:rsidRPr="00DC28C5" w:rsidRDefault="007C021C" w:rsidP="007C021C">
      <w:pPr>
        <w:rPr>
          <w:rFonts w:ascii="Times New Roman" w:hAnsi="Times New Roman" w:cs="Times New Roman"/>
        </w:rPr>
      </w:pPr>
      <w:r w:rsidRPr="00DC28C5">
        <w:rPr>
          <w:rFonts w:ascii="Times New Roman" w:hAnsi="Times New Roman" w:cs="Times New Roman"/>
        </w:rPr>
        <w:t>meticulously and comprehensively dealt with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two issues submitted for the determination of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I adopt his reasoning as mine and I find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appeal as lacking in merit and I accordingly dismiss </w:t>
      </w:r>
    </w:p>
    <w:p w:rsidR="007C021C" w:rsidRPr="00DC28C5" w:rsidRDefault="007C021C" w:rsidP="007C021C">
      <w:pPr>
        <w:rPr>
          <w:rFonts w:ascii="Times New Roman" w:hAnsi="Times New Roman" w:cs="Times New Roman"/>
        </w:rPr>
      </w:pPr>
      <w:r w:rsidRPr="00DC28C5">
        <w:rPr>
          <w:rFonts w:ascii="Times New Roman" w:hAnsi="Times New Roman" w:cs="Times New Roman"/>
        </w:rPr>
        <w:t>it. The respondent is entitled to costs assessed at </w:t>
      </w:r>
    </w:p>
    <w:p w:rsidR="007C021C" w:rsidRPr="00DC28C5" w:rsidRDefault="007C021C" w:rsidP="007C021C">
      <w:pPr>
        <w:rPr>
          <w:rFonts w:ascii="Times New Roman" w:hAnsi="Times New Roman" w:cs="Times New Roman"/>
        </w:rPr>
      </w:pPr>
      <w:r w:rsidRPr="00DC28C5">
        <w:rPr>
          <w:rFonts w:ascii="Times New Roman" w:hAnsi="Times New Roman" w:cs="Times New Roman"/>
        </w:rPr>
        <w:t>N10,000.00 against the appellant. </w:t>
      </w:r>
    </w:p>
    <w:p w:rsidR="007C021C" w:rsidRPr="00DC28C5" w:rsidRDefault="007C021C" w:rsidP="007C021C">
      <w:pPr>
        <w:rPr>
          <w:rFonts w:ascii="Times New Roman" w:hAnsi="Times New Roman" w:cs="Times New Roman"/>
        </w:rPr>
      </w:pPr>
      <w:r w:rsidRPr="00DC28C5">
        <w:rPr>
          <w:rFonts w:ascii="Times New Roman" w:hAnsi="Times New Roman" w:cs="Times New Roman"/>
        </w:rPr>
        <w:br/>
        <w:t>PRONOUNCEMENT: (</w:t>
      </w:r>
      <w:r w:rsidRPr="00DC28C5">
        <w:rPr>
          <w:rFonts w:ascii="Times New Roman" w:hAnsi="Times New Roman" w:cs="Times New Roman"/>
          <w:b/>
          <w:bCs/>
          <w:i/>
          <w:iCs/>
          <w:u w:val="single"/>
        </w:rPr>
        <w:t> Section 294(2) of the </w:t>
      </w:r>
    </w:p>
    <w:p w:rsidR="007C021C" w:rsidRPr="00DC28C5" w:rsidRDefault="007C021C" w:rsidP="007C021C">
      <w:pPr>
        <w:rPr>
          <w:rFonts w:ascii="Times New Roman" w:hAnsi="Times New Roman" w:cs="Times New Roman"/>
        </w:rPr>
      </w:pPr>
      <w:r w:rsidRPr="00DC28C5">
        <w:rPr>
          <w:rFonts w:ascii="Times New Roman" w:hAnsi="Times New Roman" w:cs="Times New Roman"/>
          <w:b/>
          <w:bCs/>
          <w:i/>
          <w:iCs/>
          <w:u w:val="single"/>
        </w:rPr>
        <w:t>Constitution</w:t>
      </w:r>
    </w:p>
    <w:p w:rsidR="007C021C" w:rsidRPr="00DC28C5" w:rsidRDefault="007C021C" w:rsidP="007C021C">
      <w:pPr>
        <w:rPr>
          <w:rFonts w:ascii="Times New Roman" w:hAnsi="Times New Roman" w:cs="Times New Roman"/>
        </w:rPr>
      </w:pPr>
      <w:r w:rsidRPr="00DC28C5">
        <w:rPr>
          <w:rFonts w:ascii="Times New Roman" w:hAnsi="Times New Roman" w:cs="Times New Roman"/>
          <w:b/>
          <w:bCs/>
          <w:i/>
          <w:iCs/>
          <w:u w:val="single"/>
        </w:rPr>
        <w:t>IGNATIUS CHUKWUDI PATS-ACHOLONU, J.S.C.</w:t>
      </w:r>
    </w:p>
    <w:p w:rsidR="007C021C" w:rsidRPr="00DC28C5" w:rsidRDefault="007C021C" w:rsidP="007C021C">
      <w:pPr>
        <w:rPr>
          <w:rFonts w:ascii="Times New Roman" w:hAnsi="Times New Roman" w:cs="Times New Roman"/>
        </w:rPr>
      </w:pPr>
      <w:r w:rsidRPr="00DC28C5">
        <w:rPr>
          <w:rFonts w:ascii="Times New Roman" w:hAnsi="Times New Roman" w:cs="Times New Roman"/>
        </w:rPr>
        <w:t>who participated in the appeal agreed at the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conference that the appeal be dismissed. </w:t>
      </w:r>
    </w:p>
    <w:p w:rsidR="007C021C" w:rsidRPr="00DC28C5" w:rsidRDefault="007C021C" w:rsidP="007C021C">
      <w:pPr>
        <w:rPr>
          <w:rFonts w:ascii="Times New Roman" w:hAnsi="Times New Roman" w:cs="Times New Roman"/>
        </w:rPr>
      </w:pPr>
      <w:r w:rsidRPr="00DC28C5">
        <w:rPr>
          <w:rFonts w:ascii="Times New Roman" w:hAnsi="Times New Roman" w:cs="Times New Roman"/>
        </w:rPr>
        <w:br/>
      </w:r>
      <w:r w:rsidRPr="00DC28C5">
        <w:rPr>
          <w:rFonts w:ascii="Times New Roman" w:hAnsi="Times New Roman" w:cs="Times New Roman"/>
          <w:b/>
          <w:bCs/>
        </w:rPr>
        <w:t>IKECHI FRANCIS OGBUAGU, J.S.C. :</w:t>
      </w:r>
      <w:r w:rsidRPr="00DC28C5">
        <w:rPr>
          <w:rFonts w:ascii="Times New Roman" w:hAnsi="Times New Roman" w:cs="Times New Roman"/>
        </w:rPr>
        <w:br/>
        <w:t>I have had the privilege of </w:t>
      </w:r>
    </w:p>
    <w:p w:rsidR="007C021C" w:rsidRPr="00DC28C5" w:rsidRDefault="007C021C" w:rsidP="007C021C">
      <w:pPr>
        <w:rPr>
          <w:rFonts w:ascii="Times New Roman" w:hAnsi="Times New Roman" w:cs="Times New Roman"/>
        </w:rPr>
      </w:pPr>
      <w:r w:rsidRPr="00DC28C5">
        <w:rPr>
          <w:rFonts w:ascii="Times New Roman" w:hAnsi="Times New Roman" w:cs="Times New Roman"/>
        </w:rPr>
        <w:t>reading before now, the lead Judgment of my </w:t>
      </w:r>
    </w:p>
    <w:p w:rsidR="007C021C" w:rsidRPr="00DC28C5" w:rsidRDefault="007C021C" w:rsidP="007C021C">
      <w:pPr>
        <w:rPr>
          <w:rFonts w:ascii="Times New Roman" w:hAnsi="Times New Roman" w:cs="Times New Roman"/>
        </w:rPr>
      </w:pPr>
      <w:r w:rsidRPr="00DC28C5">
        <w:rPr>
          <w:rFonts w:ascii="Times New Roman" w:hAnsi="Times New Roman" w:cs="Times New Roman"/>
        </w:rPr>
        <w:t>learned brother, Onnoghen, JSC, just delivered by </w:t>
      </w:r>
    </w:p>
    <w:p w:rsidR="007C021C" w:rsidRPr="00DC28C5" w:rsidRDefault="007C021C" w:rsidP="007C021C">
      <w:pPr>
        <w:rPr>
          <w:rFonts w:ascii="Times New Roman" w:hAnsi="Times New Roman" w:cs="Times New Roman"/>
        </w:rPr>
      </w:pPr>
      <w:r w:rsidRPr="00DC28C5">
        <w:rPr>
          <w:rFonts w:ascii="Times New Roman" w:hAnsi="Times New Roman" w:cs="Times New Roman"/>
        </w:rPr>
        <w:t>him. I respectfully agree with his reasoning and </w:t>
      </w:r>
    </w:p>
    <w:p w:rsidR="007C021C" w:rsidRPr="00DC28C5" w:rsidRDefault="007C021C" w:rsidP="007C021C">
      <w:pPr>
        <w:rPr>
          <w:rFonts w:ascii="Times New Roman" w:hAnsi="Times New Roman" w:cs="Times New Roman"/>
        </w:rPr>
      </w:pPr>
      <w:r w:rsidRPr="00DC28C5">
        <w:rPr>
          <w:rFonts w:ascii="Times New Roman" w:hAnsi="Times New Roman" w:cs="Times New Roman"/>
        </w:rPr>
        <w:t>conclusion that this appeal completely lacks </w:t>
      </w:r>
    </w:p>
    <w:p w:rsidR="007C021C" w:rsidRPr="00DC28C5" w:rsidRDefault="007C021C" w:rsidP="007C021C">
      <w:pPr>
        <w:rPr>
          <w:rFonts w:ascii="Times New Roman" w:hAnsi="Times New Roman" w:cs="Times New Roman"/>
        </w:rPr>
      </w:pPr>
      <w:r w:rsidRPr="00DC28C5">
        <w:rPr>
          <w:rFonts w:ascii="Times New Roman" w:hAnsi="Times New Roman" w:cs="Times New Roman"/>
        </w:rPr>
        <w:t>substance and merit. However, for purposes of</w:t>
      </w:r>
    </w:p>
    <w:p w:rsidR="007C021C" w:rsidRPr="00DC28C5" w:rsidRDefault="007C021C" w:rsidP="007C021C">
      <w:pPr>
        <w:rPr>
          <w:rFonts w:ascii="Times New Roman" w:hAnsi="Times New Roman" w:cs="Times New Roman"/>
        </w:rPr>
      </w:pPr>
      <w:r w:rsidRPr="00DC28C5">
        <w:rPr>
          <w:rFonts w:ascii="Times New Roman" w:hAnsi="Times New Roman" w:cs="Times New Roman"/>
        </w:rPr>
        <w:t>emphasis, I will make my own brief contribution.</w:t>
      </w:r>
    </w:p>
    <w:p w:rsidR="007C021C" w:rsidRPr="00DC28C5" w:rsidRDefault="007C021C" w:rsidP="007C021C">
      <w:pPr>
        <w:rPr>
          <w:rFonts w:ascii="Times New Roman" w:hAnsi="Times New Roman" w:cs="Times New Roman"/>
        </w:rPr>
      </w:pPr>
      <w:r w:rsidRPr="00DC28C5">
        <w:rPr>
          <w:rFonts w:ascii="Times New Roman" w:hAnsi="Times New Roman" w:cs="Times New Roman"/>
        </w:rPr>
        <w:br/>
        <w:t>This appeal does not pose any difficulty at all to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court. I note at pages 29 to 34 of the records, that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Judges of the trial Upper Area Court, visited </w:t>
      </w:r>
    </w:p>
    <w:p w:rsidR="007C021C" w:rsidRPr="00DC28C5" w:rsidRDefault="007C021C" w:rsidP="007C021C">
      <w:pPr>
        <w:rPr>
          <w:rFonts w:ascii="Times New Roman" w:hAnsi="Times New Roman" w:cs="Times New Roman"/>
        </w:rPr>
      </w:pPr>
      <w:r w:rsidRPr="00DC28C5">
        <w:rPr>
          <w:rFonts w:ascii="Times New Roman" w:hAnsi="Times New Roman" w:cs="Times New Roman"/>
        </w:rPr>
        <w:t>and inspected the land in dispute in the presence of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parties and their witnesses. Thereafter,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learned Judges, identified what it described as "the </w:t>
      </w:r>
    </w:p>
    <w:p w:rsidR="007C021C" w:rsidRDefault="007C021C" w:rsidP="007C021C">
      <w:pPr>
        <w:rPr>
          <w:rFonts w:ascii="Times New Roman" w:hAnsi="Times New Roman" w:cs="Times New Roman"/>
        </w:rPr>
      </w:pPr>
      <w:r w:rsidRPr="00DC28C5">
        <w:rPr>
          <w:rFonts w:ascii="Times New Roman" w:hAnsi="Times New Roman" w:cs="Times New Roman"/>
        </w:rPr>
        <w:t>threshold questions" in</w:t>
      </w:r>
      <w:r>
        <w:rPr>
          <w:rFonts w:ascii="Times New Roman" w:hAnsi="Times New Roman" w:cs="Times New Roman"/>
        </w:rPr>
        <w:t xml:space="preserve"> the case at page 41 of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records and then at page 42, they stated inter alia, </w:t>
      </w:r>
    </w:p>
    <w:p w:rsidR="007C021C" w:rsidRPr="00DC28C5" w:rsidRDefault="007C021C" w:rsidP="007C021C">
      <w:pPr>
        <w:rPr>
          <w:rFonts w:ascii="Times New Roman" w:hAnsi="Times New Roman" w:cs="Times New Roman"/>
        </w:rPr>
      </w:pPr>
      <w:r w:rsidRPr="00DC28C5">
        <w:rPr>
          <w:rFonts w:ascii="Times New Roman" w:hAnsi="Times New Roman" w:cs="Times New Roman"/>
        </w:rPr>
        <w:t>as follows: </w:t>
      </w:r>
    </w:p>
    <w:p w:rsidR="007C021C" w:rsidRPr="00DC28C5" w:rsidRDefault="007C021C" w:rsidP="007C021C">
      <w:pPr>
        <w:rPr>
          <w:rFonts w:ascii="Times New Roman" w:hAnsi="Times New Roman" w:cs="Times New Roman"/>
        </w:rPr>
      </w:pPr>
      <w:r w:rsidRPr="00DC28C5">
        <w:rPr>
          <w:rFonts w:ascii="Times New Roman" w:hAnsi="Times New Roman" w:cs="Times New Roman"/>
        </w:rPr>
        <w:t>"Neither the plaintiff (i.e. Appellant) nor any of his </w:t>
      </w:r>
    </w:p>
    <w:p w:rsidR="007C021C" w:rsidRPr="00DC28C5" w:rsidRDefault="007C021C" w:rsidP="007C021C">
      <w:pPr>
        <w:rPr>
          <w:rFonts w:ascii="Times New Roman" w:hAnsi="Times New Roman" w:cs="Times New Roman"/>
        </w:rPr>
      </w:pPr>
      <w:r w:rsidRPr="00DC28C5">
        <w:rPr>
          <w:rFonts w:ascii="Times New Roman" w:hAnsi="Times New Roman" w:cs="Times New Roman"/>
        </w:rPr>
        <w:t>witnesses gave evidence suprior (sic) (meaning </w:t>
      </w:r>
    </w:p>
    <w:p w:rsidR="007C021C" w:rsidRPr="00DC28C5" w:rsidRDefault="007C021C" w:rsidP="007C021C">
      <w:pPr>
        <w:rPr>
          <w:rFonts w:ascii="Times New Roman" w:hAnsi="Times New Roman" w:cs="Times New Roman"/>
        </w:rPr>
      </w:pPr>
      <w:r w:rsidRPr="00DC28C5">
        <w:rPr>
          <w:rFonts w:ascii="Times New Roman" w:hAnsi="Times New Roman" w:cs="Times New Roman"/>
        </w:rPr>
        <w:t>superior) to that of the defendant in this regard,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and for that reason we accept the evidence of the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defendant and his witnesses as authentic and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reliable and we believe at (meaning that) Amaya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Ijao Dye first settled and that his descendants ruled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over Amaya in succession, since that village was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lastRenderedPageBreak/>
        <w:t>founded</w:t>
      </w:r>
      <w:r w:rsidRPr="00DC28C5">
        <w:rPr>
          <w:rFonts w:ascii="Times New Roman" w:hAnsi="Times New Roman" w:cs="Times New Roman"/>
        </w:rPr>
        <w:t> ..."(theitalics mine) </w:t>
      </w:r>
    </w:p>
    <w:p w:rsidR="007C021C" w:rsidRPr="00DC28C5" w:rsidRDefault="007C021C" w:rsidP="007C021C">
      <w:pPr>
        <w:rPr>
          <w:rFonts w:ascii="Times New Roman" w:hAnsi="Times New Roman" w:cs="Times New Roman"/>
        </w:rPr>
      </w:pPr>
      <w:r w:rsidRPr="00DC28C5">
        <w:rPr>
          <w:rFonts w:ascii="Times New Roman" w:hAnsi="Times New Roman" w:cs="Times New Roman"/>
        </w:rPr>
        <w:t>At page 43 of the records, they stated further inter </w:t>
      </w:r>
    </w:p>
    <w:p w:rsidR="007C021C" w:rsidRPr="00DC28C5" w:rsidRDefault="007C021C" w:rsidP="007C021C">
      <w:pPr>
        <w:rPr>
          <w:rFonts w:ascii="Times New Roman" w:hAnsi="Times New Roman" w:cs="Times New Roman"/>
        </w:rPr>
      </w:pPr>
      <w:r w:rsidRPr="00DC28C5">
        <w:rPr>
          <w:rFonts w:ascii="Times New Roman" w:hAnsi="Times New Roman" w:cs="Times New Roman"/>
        </w:rPr>
        <w:t>alia, as follows: </w:t>
      </w:r>
    </w:p>
    <w:p w:rsidR="007C021C" w:rsidRPr="00DC28C5" w:rsidRDefault="007C021C" w:rsidP="007C021C">
      <w:pPr>
        <w:rPr>
          <w:rFonts w:ascii="Times New Roman" w:hAnsi="Times New Roman" w:cs="Times New Roman"/>
        </w:rPr>
      </w:pPr>
      <w:r w:rsidRPr="00DC28C5">
        <w:rPr>
          <w:rFonts w:ascii="Times New Roman" w:hAnsi="Times New Roman" w:cs="Times New Roman"/>
        </w:rPr>
        <w:t>" ... The plaintiff told us that he did not contest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grant since he wanted people to build house (sic) at </w:t>
      </w:r>
    </w:p>
    <w:p w:rsidR="007C021C" w:rsidRPr="00DC28C5" w:rsidRDefault="007C021C" w:rsidP="007C021C">
      <w:pPr>
        <w:rPr>
          <w:rFonts w:ascii="Times New Roman" w:hAnsi="Times New Roman" w:cs="Times New Roman"/>
        </w:rPr>
      </w:pPr>
      <w:r w:rsidRPr="00DC28C5">
        <w:rPr>
          <w:rFonts w:ascii="Times New Roman" w:hAnsi="Times New Roman" w:cs="Times New Roman"/>
        </w:rPr>
        <w:t>Amoyo to increase the population. The plaintiff </w:t>
      </w:r>
    </w:p>
    <w:p w:rsidR="007C021C" w:rsidRPr="00DC28C5" w:rsidRDefault="007C021C" w:rsidP="007C021C">
      <w:pPr>
        <w:rPr>
          <w:rFonts w:ascii="Times New Roman" w:hAnsi="Times New Roman" w:cs="Times New Roman"/>
        </w:rPr>
      </w:pPr>
      <w:r w:rsidRPr="00DC28C5">
        <w:rPr>
          <w:rFonts w:ascii="Times New Roman" w:hAnsi="Times New Roman" w:cs="Times New Roman"/>
        </w:rPr>
        <w:t>himself tendered a list of names of those granted </w:t>
      </w:r>
    </w:p>
    <w:p w:rsidR="007C021C" w:rsidRPr="00DC28C5" w:rsidRDefault="007C021C" w:rsidP="007C021C">
      <w:pPr>
        <w:rPr>
          <w:rFonts w:ascii="Times New Roman" w:hAnsi="Times New Roman" w:cs="Times New Roman"/>
        </w:rPr>
      </w:pPr>
      <w:r w:rsidRPr="00DC28C5">
        <w:rPr>
          <w:rFonts w:ascii="Times New Roman" w:hAnsi="Times New Roman" w:cs="Times New Roman"/>
        </w:rPr>
        <w:t>land to build by his family. Which we marked as </w:t>
      </w:r>
    </w:p>
    <w:p w:rsidR="007C021C" w:rsidRPr="00DC28C5" w:rsidRDefault="007C021C" w:rsidP="007C021C">
      <w:pPr>
        <w:rPr>
          <w:rFonts w:ascii="Times New Roman" w:hAnsi="Times New Roman" w:cs="Times New Roman"/>
        </w:rPr>
      </w:pPr>
      <w:r w:rsidRPr="00DC28C5">
        <w:rPr>
          <w:rFonts w:ascii="Times New Roman" w:hAnsi="Times New Roman" w:cs="Times New Roman"/>
        </w:rPr>
        <w:t>Exhibit P.1. </w:t>
      </w:r>
      <w:r w:rsidRPr="00DC28C5">
        <w:rPr>
          <w:rFonts w:ascii="Times New Roman" w:hAnsi="Times New Roman" w:cs="Times New Roman"/>
          <w:i/>
          <w:iCs/>
        </w:rPr>
        <w:t>If the plaintiff's family granted any land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for building house (sic) we are yet to see the prove</w:t>
      </w:r>
    </w:p>
    <w:p w:rsidR="007C021C" w:rsidRPr="00DC28C5" w:rsidRDefault="007C021C" w:rsidP="007C021C">
      <w:pPr>
        <w:rPr>
          <w:rFonts w:ascii="Times New Roman" w:hAnsi="Times New Roman" w:cs="Times New Roman"/>
        </w:rPr>
      </w:pPr>
      <w:r w:rsidRPr="00DC28C5">
        <w:rPr>
          <w:rFonts w:ascii="Times New Roman" w:hAnsi="Times New Roman" w:cs="Times New Roman"/>
        </w:rPr>
        <w:t>(sic) (meaning proof). But as of the time we visited </w:t>
      </w:r>
    </w:p>
    <w:p w:rsidR="007C021C" w:rsidRPr="00DC28C5" w:rsidRDefault="007C021C" w:rsidP="007C021C">
      <w:pPr>
        <w:rPr>
          <w:rFonts w:ascii="Times New Roman" w:hAnsi="Times New Roman" w:cs="Times New Roman"/>
        </w:rPr>
      </w:pPr>
      <w:r w:rsidRPr="00DC28C5">
        <w:rPr>
          <w:rFonts w:ascii="Times New Roman" w:hAnsi="Times New Roman" w:cs="Times New Roman"/>
        </w:rPr>
        <w:t>Amoyo we did not witness such grants of course at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locus in quo we saw his witnesses who claimed </w:t>
      </w:r>
    </w:p>
    <w:p w:rsidR="007C021C" w:rsidRPr="00DC28C5" w:rsidRDefault="007C021C" w:rsidP="007C021C">
      <w:pPr>
        <w:rPr>
          <w:rFonts w:ascii="Times New Roman" w:hAnsi="Times New Roman" w:cs="Times New Roman"/>
        </w:rPr>
      </w:pPr>
      <w:r w:rsidRPr="00DC28C5">
        <w:rPr>
          <w:rFonts w:ascii="Times New Roman" w:hAnsi="Times New Roman" w:cs="Times New Roman"/>
        </w:rPr>
        <w:t>to have been granted farm land by the plaintiff's </w:t>
      </w:r>
    </w:p>
    <w:p w:rsidR="007C021C" w:rsidRPr="00DC28C5" w:rsidRDefault="007C021C" w:rsidP="007C021C">
      <w:pPr>
        <w:rPr>
          <w:rFonts w:ascii="Times New Roman" w:hAnsi="Times New Roman" w:cs="Times New Roman"/>
        </w:rPr>
      </w:pPr>
      <w:r w:rsidRPr="00DC28C5">
        <w:rPr>
          <w:rFonts w:ascii="Times New Roman" w:hAnsi="Times New Roman" w:cs="Times New Roman"/>
        </w:rPr>
        <w:t>family, this side is nearer to Busunle stream. </w:t>
      </w:r>
      <w:r w:rsidRPr="00DC28C5">
        <w:rPr>
          <w:rFonts w:ascii="Times New Roman" w:hAnsi="Times New Roman" w:cs="Times New Roman"/>
          <w:i/>
          <w:iCs/>
        </w:rPr>
        <w:t>We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also observed that the defendant is in control and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full usage of a larger population of the land in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dispute. Those granted land to farm by the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defendant planted kolanuts oranges, guava,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cashew, yam, cassava, on the land... "</w:t>
      </w:r>
      <w:r w:rsidRPr="00DC28C5">
        <w:rPr>
          <w:rFonts w:ascii="Times New Roman" w:hAnsi="Times New Roman" w:cs="Times New Roman"/>
        </w:rPr>
        <w:t> (the ) </w:t>
      </w:r>
    </w:p>
    <w:p w:rsidR="007C021C" w:rsidRPr="00DC28C5" w:rsidRDefault="007C021C" w:rsidP="007C021C">
      <w:pPr>
        <w:rPr>
          <w:rFonts w:ascii="Times New Roman" w:hAnsi="Times New Roman" w:cs="Times New Roman"/>
        </w:rPr>
      </w:pPr>
      <w:r w:rsidRPr="00DC28C5">
        <w:rPr>
          <w:rFonts w:ascii="Times New Roman" w:hAnsi="Times New Roman" w:cs="Times New Roman"/>
        </w:rPr>
        <w:t>Then at pages 44 and 45 thereof, they continued </w:t>
      </w:r>
    </w:p>
    <w:p w:rsidR="007C021C" w:rsidRPr="00DC28C5" w:rsidRDefault="007C021C" w:rsidP="007C021C">
      <w:pPr>
        <w:rPr>
          <w:rFonts w:ascii="Times New Roman" w:hAnsi="Times New Roman" w:cs="Times New Roman"/>
        </w:rPr>
      </w:pPr>
      <w:r w:rsidRPr="00DC28C5">
        <w:rPr>
          <w:rFonts w:ascii="Times New Roman" w:hAnsi="Times New Roman" w:cs="Times New Roman"/>
        </w:rPr>
        <w:t>inter alia, as follows: </w:t>
      </w:r>
    </w:p>
    <w:p w:rsidR="007C021C" w:rsidRPr="00DC28C5" w:rsidRDefault="007C021C" w:rsidP="007C021C">
      <w:pPr>
        <w:rPr>
          <w:rFonts w:ascii="Times New Roman" w:hAnsi="Times New Roman" w:cs="Times New Roman"/>
        </w:rPr>
      </w:pPr>
      <w:r w:rsidRPr="00DC28C5">
        <w:rPr>
          <w:rFonts w:ascii="Times New Roman" w:hAnsi="Times New Roman" w:cs="Times New Roman"/>
        </w:rPr>
        <w:t>".... In our opinion </w:t>
      </w:r>
      <w:r w:rsidRPr="00DC28C5">
        <w:rPr>
          <w:rFonts w:ascii="Times New Roman" w:hAnsi="Times New Roman" w:cs="Times New Roman"/>
          <w:i/>
          <w:iCs/>
        </w:rPr>
        <w:t>from the evidence before this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court we find it difficult to say that the plaintiff has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stronger claim them (sic) (meaning than) the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defendant the area in dispute</w:t>
      </w:r>
      <w:r w:rsidRPr="00DC28C5">
        <w:rPr>
          <w:rFonts w:ascii="Times New Roman" w:hAnsi="Times New Roman" w:cs="Times New Roman"/>
        </w:rPr>
        <w:t> (sic) (meaning in</w:t>
      </w:r>
    </w:p>
    <w:p w:rsidR="007C021C" w:rsidRPr="00DC28C5" w:rsidRDefault="007C021C" w:rsidP="007C021C">
      <w:pPr>
        <w:rPr>
          <w:rFonts w:ascii="Times New Roman" w:hAnsi="Times New Roman" w:cs="Times New Roman"/>
        </w:rPr>
      </w:pPr>
      <w:r w:rsidRPr="00DC28C5">
        <w:rPr>
          <w:rFonts w:ascii="Times New Roman" w:hAnsi="Times New Roman" w:cs="Times New Roman"/>
        </w:rPr>
        <w:t>respect to). We do not deny that the plaintiff is a</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native of Amoyo and must have a family land as</w:t>
      </w:r>
    </w:p>
    <w:p w:rsidR="007C021C" w:rsidRPr="00DC28C5" w:rsidRDefault="007C021C" w:rsidP="007C021C">
      <w:pPr>
        <w:rPr>
          <w:rFonts w:ascii="Times New Roman" w:hAnsi="Times New Roman" w:cs="Times New Roman"/>
        </w:rPr>
      </w:pPr>
      <w:r w:rsidRPr="00DC28C5">
        <w:rPr>
          <w:rFonts w:ascii="Times New Roman" w:hAnsi="Times New Roman" w:cs="Times New Roman"/>
        </w:rPr>
        <w:t>agreed by both parties. </w:t>
      </w:r>
      <w:r w:rsidRPr="00DC28C5">
        <w:rPr>
          <w:rFonts w:ascii="Times New Roman" w:hAnsi="Times New Roman" w:cs="Times New Roman"/>
          <w:i/>
          <w:iCs/>
        </w:rPr>
        <w:t>But there is ample evidence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as to the fact that the defendant's family granted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land to other members of Amoyo Community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including the plaintiff's family.</w:t>
      </w:r>
      <w:r w:rsidRPr="00DC28C5">
        <w:rPr>
          <w:rFonts w:ascii="Times New Roman" w:hAnsi="Times New Roman" w:cs="Times New Roman"/>
        </w:rPr>
        <w:t> The defendant</w:t>
      </w:r>
    </w:p>
    <w:p w:rsidR="007C021C" w:rsidRPr="00DC28C5" w:rsidRDefault="007C021C" w:rsidP="007C021C">
      <w:pPr>
        <w:rPr>
          <w:rFonts w:ascii="Times New Roman" w:hAnsi="Times New Roman" w:cs="Times New Roman"/>
        </w:rPr>
      </w:pPr>
      <w:r w:rsidRPr="00DC28C5">
        <w:rPr>
          <w:rFonts w:ascii="Times New Roman" w:hAnsi="Times New Roman" w:cs="Times New Roman"/>
        </w:rPr>
        <w:t>insisted that his family has not granted that area of</w:t>
      </w:r>
    </w:p>
    <w:p w:rsidR="007C021C" w:rsidRPr="00DC28C5" w:rsidRDefault="007C021C" w:rsidP="007C021C">
      <w:pPr>
        <w:rPr>
          <w:rFonts w:ascii="Times New Roman" w:hAnsi="Times New Roman" w:cs="Times New Roman"/>
        </w:rPr>
      </w:pPr>
      <w:r w:rsidRPr="00DC28C5">
        <w:rPr>
          <w:rFonts w:ascii="Times New Roman" w:hAnsi="Times New Roman" w:cs="Times New Roman"/>
        </w:rPr>
        <w:t>Oke-Maro to the plaintiff.</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We have carefully considered the veracity of the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evidence of both patties, the demeanour of the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plaintiff' before this court, and what we say at the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loquo (sic) (meaning locus) in quo. We feel the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evidence of the defendant is more automatic (sic)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(meaning authentic). The plaintiff fails to discharge the</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onus on him; and hence we dismiss the claim of</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the plaintiff.</w:t>
      </w:r>
      <w:r w:rsidRPr="00DC28C5">
        <w:rPr>
          <w:rFonts w:ascii="Times New Roman" w:hAnsi="Times New Roman" w:cs="Times New Roman"/>
        </w:rPr>
        <w:t>" (the italics mine)</w:t>
      </w:r>
    </w:p>
    <w:p w:rsidR="007C021C" w:rsidRPr="00DC28C5" w:rsidRDefault="007C021C" w:rsidP="007C021C">
      <w:pPr>
        <w:rPr>
          <w:rFonts w:ascii="Times New Roman" w:hAnsi="Times New Roman" w:cs="Times New Roman"/>
        </w:rPr>
      </w:pPr>
      <w:r w:rsidRPr="00DC28C5">
        <w:rPr>
          <w:rFonts w:ascii="Times New Roman" w:hAnsi="Times New Roman" w:cs="Times New Roman"/>
        </w:rPr>
        <w:br/>
        <w:t>It is important and this must be borne in mind, that</w:t>
      </w:r>
    </w:p>
    <w:p w:rsidR="007C021C" w:rsidRPr="00DC28C5" w:rsidRDefault="007C021C" w:rsidP="007C021C">
      <w:pPr>
        <w:rPr>
          <w:rFonts w:ascii="Times New Roman" w:hAnsi="Times New Roman" w:cs="Times New Roman"/>
        </w:rPr>
      </w:pPr>
      <w:r w:rsidRPr="00DC28C5">
        <w:rPr>
          <w:rFonts w:ascii="Times New Roman" w:hAnsi="Times New Roman" w:cs="Times New Roman"/>
        </w:rPr>
        <w:t>the above are findings of fact by the trial court that</w:t>
      </w:r>
    </w:p>
    <w:p w:rsidR="007C021C" w:rsidRPr="00DC28C5" w:rsidRDefault="007C021C" w:rsidP="007C021C">
      <w:pPr>
        <w:rPr>
          <w:rFonts w:ascii="Times New Roman" w:hAnsi="Times New Roman" w:cs="Times New Roman"/>
        </w:rPr>
      </w:pPr>
      <w:r w:rsidRPr="00DC28C5">
        <w:rPr>
          <w:rFonts w:ascii="Times New Roman" w:hAnsi="Times New Roman" w:cs="Times New Roman"/>
        </w:rPr>
        <w:t>saw and heard the parties and their witnesses</w:t>
      </w:r>
    </w:p>
    <w:p w:rsidR="007C021C" w:rsidRPr="00DC28C5" w:rsidRDefault="007C021C" w:rsidP="007C021C">
      <w:pPr>
        <w:rPr>
          <w:rFonts w:ascii="Times New Roman" w:hAnsi="Times New Roman" w:cs="Times New Roman"/>
        </w:rPr>
      </w:pPr>
      <w:r w:rsidRPr="00DC28C5">
        <w:rPr>
          <w:rFonts w:ascii="Times New Roman" w:hAnsi="Times New Roman" w:cs="Times New Roman"/>
        </w:rPr>
        <w:t>testify before them. It is now firmly settled in a</w:t>
      </w:r>
    </w:p>
    <w:p w:rsidR="007C021C" w:rsidRPr="00DC28C5" w:rsidRDefault="007C021C" w:rsidP="007C021C">
      <w:pPr>
        <w:rPr>
          <w:rFonts w:ascii="Times New Roman" w:hAnsi="Times New Roman" w:cs="Times New Roman"/>
        </w:rPr>
      </w:pPr>
      <w:r w:rsidRPr="00DC28C5">
        <w:rPr>
          <w:rFonts w:ascii="Times New Roman" w:hAnsi="Times New Roman" w:cs="Times New Roman"/>
        </w:rPr>
        <w:t>string of decided authorities, that an appellate</w:t>
      </w:r>
    </w:p>
    <w:p w:rsidR="007C021C" w:rsidRPr="00DC28C5" w:rsidRDefault="007C021C" w:rsidP="007C021C">
      <w:pPr>
        <w:rPr>
          <w:rFonts w:ascii="Times New Roman" w:hAnsi="Times New Roman" w:cs="Times New Roman"/>
        </w:rPr>
      </w:pPr>
      <w:r w:rsidRPr="00DC28C5">
        <w:rPr>
          <w:rFonts w:ascii="Times New Roman" w:hAnsi="Times New Roman" w:cs="Times New Roman"/>
        </w:rPr>
        <w:t>court should not reverse a finding or findings of a</w:t>
      </w:r>
    </w:p>
    <w:p w:rsidR="007C021C" w:rsidRPr="00DC28C5" w:rsidRDefault="007C021C" w:rsidP="007C021C">
      <w:pPr>
        <w:rPr>
          <w:rFonts w:ascii="Times New Roman" w:hAnsi="Times New Roman" w:cs="Times New Roman"/>
        </w:rPr>
      </w:pPr>
      <w:r w:rsidRPr="00DC28C5">
        <w:rPr>
          <w:rFonts w:ascii="Times New Roman" w:hAnsi="Times New Roman" w:cs="Times New Roman"/>
        </w:rPr>
        <w:t>trial court, unless that finding or findings, runs or</w:t>
      </w:r>
    </w:p>
    <w:p w:rsidR="007C021C" w:rsidRPr="00DC28C5" w:rsidRDefault="007C021C" w:rsidP="007C021C">
      <w:pPr>
        <w:rPr>
          <w:rFonts w:ascii="Times New Roman" w:hAnsi="Times New Roman" w:cs="Times New Roman"/>
        </w:rPr>
      </w:pPr>
      <w:r w:rsidRPr="00DC28C5">
        <w:rPr>
          <w:rFonts w:ascii="Times New Roman" w:hAnsi="Times New Roman" w:cs="Times New Roman"/>
        </w:rPr>
        <w:t>run contrary to the trend of accepted evidence. See</w:t>
      </w:r>
    </w:p>
    <w:p w:rsidR="007C021C" w:rsidRPr="00DC28C5" w:rsidRDefault="007C021C" w:rsidP="007C021C">
      <w:pPr>
        <w:rPr>
          <w:rFonts w:ascii="Times New Roman" w:hAnsi="Times New Roman" w:cs="Times New Roman"/>
        </w:rPr>
      </w:pPr>
      <w:r w:rsidRPr="00DC28C5">
        <w:rPr>
          <w:rFonts w:ascii="Times New Roman" w:hAnsi="Times New Roman" w:cs="Times New Roman"/>
          <w:b/>
          <w:bCs/>
          <w:i/>
          <w:iCs/>
          <w:u w:val="single"/>
        </w:rPr>
        <w:t>Chief Frank Ebba v. Chief Wari Ogodo &amp; Anor</w:t>
      </w:r>
    </w:p>
    <w:p w:rsidR="007C021C" w:rsidRPr="00DC28C5" w:rsidRDefault="007C021C" w:rsidP="007C021C">
      <w:pPr>
        <w:rPr>
          <w:rFonts w:ascii="Times New Roman" w:hAnsi="Times New Roman" w:cs="Times New Roman"/>
        </w:rPr>
      </w:pPr>
      <w:r w:rsidRPr="00DC28C5">
        <w:rPr>
          <w:rFonts w:ascii="Times New Roman" w:hAnsi="Times New Roman" w:cs="Times New Roman"/>
        </w:rPr>
        <w:t>(1984) 4 SC. 84 at 92 - 91, 99; (1984) 1SCNLR</w:t>
      </w:r>
    </w:p>
    <w:p w:rsidR="007C021C" w:rsidRPr="00DC28C5" w:rsidRDefault="007C021C" w:rsidP="007C021C">
      <w:pPr>
        <w:rPr>
          <w:rFonts w:ascii="Times New Roman" w:hAnsi="Times New Roman" w:cs="Times New Roman"/>
        </w:rPr>
      </w:pPr>
      <w:r w:rsidRPr="00DC28C5">
        <w:rPr>
          <w:rFonts w:ascii="Times New Roman" w:hAnsi="Times New Roman" w:cs="Times New Roman"/>
        </w:rPr>
        <w:t>372 at 378; </w:t>
      </w:r>
      <w:r w:rsidRPr="00DC28C5">
        <w:rPr>
          <w:rFonts w:ascii="Times New Roman" w:hAnsi="Times New Roman" w:cs="Times New Roman"/>
          <w:b/>
          <w:bCs/>
          <w:i/>
          <w:iCs/>
          <w:u w:val="single"/>
        </w:rPr>
        <w:t>Sunday Nwosu v. Board of Customs &amp;</w:t>
      </w:r>
    </w:p>
    <w:p w:rsidR="007C021C" w:rsidRPr="00DC28C5" w:rsidRDefault="007C021C" w:rsidP="007C021C">
      <w:pPr>
        <w:rPr>
          <w:rFonts w:ascii="Times New Roman" w:hAnsi="Times New Roman" w:cs="Times New Roman"/>
        </w:rPr>
      </w:pPr>
      <w:r w:rsidRPr="00DC28C5">
        <w:rPr>
          <w:rFonts w:ascii="Times New Roman" w:hAnsi="Times New Roman" w:cs="Times New Roman"/>
          <w:b/>
          <w:bCs/>
          <w:u w:val="single"/>
        </w:rPr>
        <w:lastRenderedPageBreak/>
        <w:t>Excise </w:t>
      </w:r>
      <w:r w:rsidRPr="00DC28C5">
        <w:rPr>
          <w:rFonts w:ascii="Times New Roman" w:hAnsi="Times New Roman" w:cs="Times New Roman"/>
        </w:rPr>
        <w:t>(1988) 5 NWLR (Pt.93) 225 at 237 - 8;</w:t>
      </w:r>
    </w:p>
    <w:p w:rsidR="007C021C" w:rsidRPr="00DC28C5" w:rsidRDefault="007C021C" w:rsidP="007C021C">
      <w:pPr>
        <w:rPr>
          <w:rFonts w:ascii="Times New Roman" w:hAnsi="Times New Roman" w:cs="Times New Roman"/>
        </w:rPr>
      </w:pPr>
      <w:r w:rsidRPr="00DC28C5">
        <w:rPr>
          <w:rFonts w:ascii="Times New Roman" w:hAnsi="Times New Roman" w:cs="Times New Roman"/>
        </w:rPr>
        <w:t xml:space="preserve"> (1988) 12 SCNJ 313; cited in </w:t>
      </w:r>
      <w:r w:rsidRPr="00DC28C5">
        <w:rPr>
          <w:rFonts w:ascii="Times New Roman" w:hAnsi="Times New Roman" w:cs="Times New Roman"/>
          <w:b/>
          <w:bCs/>
          <w:i/>
          <w:iCs/>
          <w:u w:val="single"/>
        </w:rPr>
        <w:t>Chief Ekpa &amp; 2 Ors v. </w:t>
      </w:r>
    </w:p>
    <w:p w:rsidR="007C021C" w:rsidRPr="00DC28C5" w:rsidRDefault="007C021C" w:rsidP="007C021C">
      <w:pPr>
        <w:rPr>
          <w:rFonts w:ascii="Times New Roman" w:hAnsi="Times New Roman" w:cs="Times New Roman"/>
        </w:rPr>
      </w:pPr>
      <w:r w:rsidRPr="00DC28C5">
        <w:rPr>
          <w:rFonts w:ascii="Times New Roman" w:hAnsi="Times New Roman" w:cs="Times New Roman"/>
          <w:b/>
          <w:bCs/>
          <w:i/>
          <w:iCs/>
          <w:u w:val="single"/>
        </w:rPr>
        <w:t>Chief Utong &amp; 2 Ors </w:t>
      </w:r>
      <w:r w:rsidRPr="00DC28C5">
        <w:rPr>
          <w:rFonts w:ascii="Times New Roman" w:hAnsi="Times New Roman" w:cs="Times New Roman"/>
        </w:rPr>
        <w:t> (1991) 7 SCNJ (Pt.1) 170 at </w:t>
      </w:r>
    </w:p>
    <w:p w:rsidR="007C021C" w:rsidRPr="00DC28C5" w:rsidRDefault="007C021C" w:rsidP="007C021C">
      <w:pPr>
        <w:rPr>
          <w:rFonts w:ascii="Times New Roman" w:hAnsi="Times New Roman" w:cs="Times New Roman"/>
        </w:rPr>
      </w:pPr>
      <w:r w:rsidRPr="00DC28C5">
        <w:rPr>
          <w:rFonts w:ascii="Times New Roman" w:hAnsi="Times New Roman" w:cs="Times New Roman"/>
        </w:rPr>
        <w:t>184; (1991) 6 NWLR (Pt.197) 258. </w:t>
      </w:r>
    </w:p>
    <w:p w:rsidR="007C021C" w:rsidRPr="00DC28C5" w:rsidRDefault="007C021C" w:rsidP="007C021C">
      <w:pPr>
        <w:rPr>
          <w:rFonts w:ascii="Times New Roman" w:hAnsi="Times New Roman" w:cs="Times New Roman"/>
        </w:rPr>
      </w:pPr>
      <w:r w:rsidRPr="00DC28C5">
        <w:rPr>
          <w:rFonts w:ascii="Times New Roman" w:hAnsi="Times New Roman" w:cs="Times New Roman"/>
        </w:rPr>
        <w:br/>
        <w:t>In other words, the duty of appraising evidence </w:t>
      </w:r>
    </w:p>
    <w:p w:rsidR="007C021C" w:rsidRPr="00DC28C5" w:rsidRDefault="007C021C" w:rsidP="007C021C">
      <w:pPr>
        <w:rPr>
          <w:rFonts w:ascii="Times New Roman" w:hAnsi="Times New Roman" w:cs="Times New Roman"/>
        </w:rPr>
      </w:pPr>
      <w:r w:rsidRPr="00DC28C5">
        <w:rPr>
          <w:rFonts w:ascii="Times New Roman" w:hAnsi="Times New Roman" w:cs="Times New Roman"/>
        </w:rPr>
        <w:t>given at a trial, is pre-eminently, that of the trial </w:t>
      </w:r>
    </w:p>
    <w:p w:rsidR="007C021C" w:rsidRPr="00DC28C5" w:rsidRDefault="007C021C" w:rsidP="007C021C">
      <w:pPr>
        <w:rPr>
          <w:rFonts w:ascii="Times New Roman" w:hAnsi="Times New Roman" w:cs="Times New Roman"/>
        </w:rPr>
      </w:pPr>
      <w:r w:rsidRPr="00DC28C5">
        <w:rPr>
          <w:rFonts w:ascii="Times New Roman" w:hAnsi="Times New Roman" w:cs="Times New Roman"/>
        </w:rPr>
        <w:t>court who saw and heard witnesses. </w:t>
      </w:r>
    </w:p>
    <w:p w:rsidR="007C021C" w:rsidRPr="00DC28C5" w:rsidRDefault="007C021C" w:rsidP="007C021C">
      <w:pPr>
        <w:rPr>
          <w:rFonts w:ascii="Times New Roman" w:hAnsi="Times New Roman" w:cs="Times New Roman"/>
        </w:rPr>
      </w:pPr>
      <w:r w:rsidRPr="00DC28C5">
        <w:rPr>
          <w:rFonts w:ascii="Times New Roman" w:hAnsi="Times New Roman" w:cs="Times New Roman"/>
        </w:rPr>
        <w:t>It is the right of that court to ascribe value. See </w:t>
      </w:r>
    </w:p>
    <w:p w:rsidR="007C021C" w:rsidRPr="00DC28C5" w:rsidRDefault="007C021C" w:rsidP="007C021C">
      <w:pPr>
        <w:rPr>
          <w:rFonts w:ascii="Times New Roman" w:hAnsi="Times New Roman" w:cs="Times New Roman"/>
        </w:rPr>
      </w:pPr>
      <w:r w:rsidRPr="00DC28C5">
        <w:rPr>
          <w:rFonts w:ascii="Times New Roman" w:hAnsi="Times New Roman" w:cs="Times New Roman"/>
          <w:b/>
          <w:bCs/>
          <w:i/>
          <w:iCs/>
          <w:u w:val="single"/>
        </w:rPr>
        <w:t>Ogundulu &amp;  Ors  v. Chief Philips &amp;  Ors </w:t>
      </w:r>
      <w:r w:rsidRPr="00DC28C5">
        <w:rPr>
          <w:rFonts w:ascii="Times New Roman" w:hAnsi="Times New Roman" w:cs="Times New Roman"/>
        </w:rPr>
        <w:t> (1973) 2 Sc. </w:t>
      </w:r>
    </w:p>
    <w:p w:rsidR="007C021C" w:rsidRPr="00DC28C5" w:rsidRDefault="007C021C" w:rsidP="007C021C">
      <w:pPr>
        <w:rPr>
          <w:rFonts w:ascii="Times New Roman" w:hAnsi="Times New Roman" w:cs="Times New Roman"/>
        </w:rPr>
      </w:pPr>
      <w:r w:rsidRPr="00DC28C5">
        <w:rPr>
          <w:rFonts w:ascii="Times New Roman" w:hAnsi="Times New Roman" w:cs="Times New Roman"/>
        </w:rPr>
        <w:t>71 at 80 and Fashanu v. Adekoya (1974) 1 ANLR </w:t>
      </w:r>
    </w:p>
    <w:p w:rsidR="007C021C" w:rsidRPr="00DC28C5" w:rsidRDefault="007C021C" w:rsidP="007C021C">
      <w:pPr>
        <w:rPr>
          <w:rFonts w:ascii="Times New Roman" w:hAnsi="Times New Roman" w:cs="Times New Roman"/>
        </w:rPr>
      </w:pPr>
      <w:r w:rsidRPr="00DC28C5">
        <w:rPr>
          <w:rFonts w:ascii="Times New Roman" w:hAnsi="Times New Roman" w:cs="Times New Roman"/>
        </w:rPr>
        <w:t>(Pt.1) 35 at 41</w:t>
      </w:r>
    </w:p>
    <w:p w:rsidR="007C021C" w:rsidRPr="00DC28C5" w:rsidRDefault="007C021C" w:rsidP="007C021C">
      <w:pPr>
        <w:rPr>
          <w:rFonts w:ascii="Times New Roman" w:hAnsi="Times New Roman" w:cs="Times New Roman"/>
        </w:rPr>
      </w:pPr>
      <w:r w:rsidRPr="00DC28C5">
        <w:rPr>
          <w:rFonts w:ascii="Times New Roman" w:hAnsi="Times New Roman" w:cs="Times New Roman"/>
        </w:rPr>
        <w:t>At page 171 of the records, the court below had </w:t>
      </w:r>
    </w:p>
    <w:p w:rsidR="007C021C" w:rsidRPr="00DC28C5" w:rsidRDefault="007C021C" w:rsidP="007C021C">
      <w:pPr>
        <w:rPr>
          <w:rFonts w:ascii="Times New Roman" w:hAnsi="Times New Roman" w:cs="Times New Roman"/>
        </w:rPr>
      </w:pPr>
      <w:r w:rsidRPr="00DC28C5">
        <w:rPr>
          <w:rFonts w:ascii="Times New Roman" w:hAnsi="Times New Roman" w:cs="Times New Roman"/>
        </w:rPr>
        <w:t>this to say, inter alia: </w:t>
      </w:r>
    </w:p>
    <w:p w:rsidR="007C021C" w:rsidRPr="00DC28C5" w:rsidRDefault="007C021C" w:rsidP="007C021C">
      <w:pPr>
        <w:rPr>
          <w:rFonts w:ascii="Times New Roman" w:hAnsi="Times New Roman" w:cs="Times New Roman"/>
        </w:rPr>
      </w:pPr>
      <w:r w:rsidRPr="00DC28C5">
        <w:rPr>
          <w:rFonts w:ascii="Times New Roman" w:hAnsi="Times New Roman" w:cs="Times New Roman"/>
        </w:rPr>
        <w:t>"... The requirement of the law on landed matters is </w:t>
      </w:r>
    </w:p>
    <w:p w:rsidR="007C021C" w:rsidRPr="00DC28C5" w:rsidRDefault="007C021C" w:rsidP="007C021C">
      <w:pPr>
        <w:rPr>
          <w:rFonts w:ascii="Times New Roman" w:hAnsi="Times New Roman" w:cs="Times New Roman"/>
        </w:rPr>
      </w:pPr>
      <w:r w:rsidRPr="00DC28C5">
        <w:rPr>
          <w:rFonts w:ascii="Times New Roman" w:hAnsi="Times New Roman" w:cs="Times New Roman"/>
        </w:rPr>
        <w:t>that it is the plaintiff who shall prove its (sic) case </w:t>
      </w:r>
    </w:p>
    <w:p w:rsidR="007C021C" w:rsidRPr="00DC28C5" w:rsidRDefault="007C021C" w:rsidP="007C021C">
      <w:pPr>
        <w:rPr>
          <w:rFonts w:ascii="Times New Roman" w:hAnsi="Times New Roman" w:cs="Times New Roman"/>
        </w:rPr>
      </w:pPr>
      <w:r w:rsidRPr="00DC28C5">
        <w:rPr>
          <w:rFonts w:ascii="Times New Roman" w:hAnsi="Times New Roman" w:cs="Times New Roman"/>
        </w:rPr>
        <w:t>by preponderence (sic) of evidence and not to rely </w:t>
      </w:r>
    </w:p>
    <w:p w:rsidR="007C021C" w:rsidRPr="00DC28C5" w:rsidRDefault="007C021C" w:rsidP="007C021C">
      <w:pPr>
        <w:rPr>
          <w:rFonts w:ascii="Times New Roman" w:hAnsi="Times New Roman" w:cs="Times New Roman"/>
        </w:rPr>
      </w:pPr>
      <w:r w:rsidRPr="00DC28C5">
        <w:rPr>
          <w:rFonts w:ascii="Times New Roman" w:hAnsi="Times New Roman" w:cs="Times New Roman"/>
        </w:rPr>
        <w:t>on the weaknesses of the defendant. See: </w:t>
      </w:r>
      <w:r w:rsidRPr="00DC28C5">
        <w:rPr>
          <w:rFonts w:ascii="Times New Roman" w:hAnsi="Times New Roman" w:cs="Times New Roman"/>
          <w:b/>
          <w:bCs/>
          <w:i/>
          <w:iCs/>
          <w:u w:val="single"/>
        </w:rPr>
        <w:t>Kodilinye </w:t>
      </w:r>
    </w:p>
    <w:p w:rsidR="007C021C" w:rsidRPr="00DC28C5" w:rsidRDefault="007C021C" w:rsidP="007C021C">
      <w:pPr>
        <w:rPr>
          <w:rFonts w:ascii="Times New Roman" w:hAnsi="Times New Roman" w:cs="Times New Roman"/>
        </w:rPr>
      </w:pPr>
      <w:r w:rsidRPr="00DC28C5">
        <w:rPr>
          <w:rFonts w:ascii="Times New Roman" w:hAnsi="Times New Roman" w:cs="Times New Roman"/>
          <w:b/>
          <w:bCs/>
          <w:i/>
          <w:iCs/>
          <w:u w:val="single"/>
        </w:rPr>
        <w:t>v. Odu </w:t>
      </w:r>
      <w:r w:rsidRPr="00DC28C5">
        <w:rPr>
          <w:rFonts w:ascii="Times New Roman" w:hAnsi="Times New Roman" w:cs="Times New Roman"/>
        </w:rPr>
        <w:t>(1935) 1 WACA 336 at337 - 8; </w:t>
      </w:r>
      <w:r w:rsidRPr="00DC28C5">
        <w:rPr>
          <w:rFonts w:ascii="Times New Roman" w:hAnsi="Times New Roman" w:cs="Times New Roman"/>
          <w:b/>
          <w:bCs/>
          <w:i/>
          <w:iCs/>
          <w:u w:val="single"/>
        </w:rPr>
        <w:t>Dung v. </w:t>
      </w:r>
    </w:p>
    <w:p w:rsidR="007C021C" w:rsidRPr="00DC28C5" w:rsidRDefault="007C021C" w:rsidP="007C021C">
      <w:pPr>
        <w:rPr>
          <w:rFonts w:ascii="Times New Roman" w:hAnsi="Times New Roman" w:cs="Times New Roman"/>
        </w:rPr>
      </w:pPr>
      <w:r w:rsidRPr="00DC28C5">
        <w:rPr>
          <w:rFonts w:ascii="Times New Roman" w:hAnsi="Times New Roman" w:cs="Times New Roman"/>
          <w:b/>
          <w:bCs/>
          <w:i/>
          <w:iCs/>
          <w:u w:val="single"/>
        </w:rPr>
        <w:t>Chollom </w:t>
      </w:r>
      <w:r w:rsidRPr="00DC28C5">
        <w:rPr>
          <w:rFonts w:ascii="Times New Roman" w:hAnsi="Times New Roman" w:cs="Times New Roman"/>
        </w:rPr>
        <w:t>(1992) 1 NWLR (Pt. 220) 738 at 743; </w:t>
      </w:r>
    </w:p>
    <w:p w:rsidR="007C021C" w:rsidRPr="00DC28C5" w:rsidRDefault="007C021C" w:rsidP="007C021C">
      <w:pPr>
        <w:rPr>
          <w:rFonts w:ascii="Times New Roman" w:hAnsi="Times New Roman" w:cs="Times New Roman"/>
        </w:rPr>
      </w:pPr>
      <w:r w:rsidRPr="00DC28C5">
        <w:rPr>
          <w:rFonts w:ascii="Times New Roman" w:hAnsi="Times New Roman" w:cs="Times New Roman"/>
          <w:b/>
          <w:bCs/>
          <w:i/>
          <w:iCs/>
          <w:u w:val="single"/>
        </w:rPr>
        <w:t>Sections 135 </w:t>
      </w:r>
      <w:r w:rsidRPr="00DC28C5">
        <w:rPr>
          <w:rFonts w:ascii="Times New Roman" w:hAnsi="Times New Roman" w:cs="Times New Roman"/>
        </w:rPr>
        <w:t>and</w:t>
      </w:r>
      <w:r w:rsidRPr="00DC28C5">
        <w:rPr>
          <w:rFonts w:ascii="Times New Roman" w:hAnsi="Times New Roman" w:cs="Times New Roman"/>
          <w:b/>
          <w:bCs/>
          <w:i/>
          <w:iCs/>
        </w:rPr>
        <w:t> 136 Evidence Act, LFN, 1990 </w:t>
      </w:r>
      <w:r w:rsidRPr="00DC28C5">
        <w:rPr>
          <w:rFonts w:ascii="Times New Roman" w:hAnsi="Times New Roman" w:cs="Times New Roman"/>
        </w:rPr>
        <w:t>. </w:t>
      </w:r>
    </w:p>
    <w:p w:rsidR="007C021C" w:rsidRPr="00DC28C5" w:rsidRDefault="007C021C" w:rsidP="007C021C">
      <w:pPr>
        <w:rPr>
          <w:rFonts w:ascii="Times New Roman" w:hAnsi="Times New Roman" w:cs="Times New Roman"/>
        </w:rPr>
      </w:pPr>
      <w:r w:rsidRPr="00DC28C5">
        <w:rPr>
          <w:rFonts w:ascii="Times New Roman" w:hAnsi="Times New Roman" w:cs="Times New Roman"/>
        </w:rPr>
        <w:t>This burden has not been discharged to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satisfaction of the trial court and as imposed by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law. </w:t>
      </w:r>
      <w:r w:rsidRPr="00DC28C5">
        <w:rPr>
          <w:rFonts w:ascii="Times New Roman" w:hAnsi="Times New Roman" w:cs="Times New Roman"/>
          <w:i/>
          <w:iCs/>
        </w:rPr>
        <w:t>There was total failure from</w:t>
      </w:r>
      <w:r w:rsidRPr="00DC28C5">
        <w:rPr>
          <w:rFonts w:ascii="Times New Roman" w:hAnsi="Times New Roman" w:cs="Times New Roman"/>
        </w:rPr>
        <w:t> the plaintiff to </w:t>
      </w:r>
    </w:p>
    <w:p w:rsidR="007C021C" w:rsidRPr="00DC28C5" w:rsidRDefault="007C021C" w:rsidP="007C021C">
      <w:pPr>
        <w:rPr>
          <w:rFonts w:ascii="Times New Roman" w:hAnsi="Times New Roman" w:cs="Times New Roman"/>
        </w:rPr>
      </w:pPr>
      <w:r w:rsidRPr="00DC28C5">
        <w:rPr>
          <w:rFonts w:ascii="Times New Roman" w:hAnsi="Times New Roman" w:cs="Times New Roman"/>
        </w:rPr>
        <w:t>prove his case." (the ) </w:t>
      </w:r>
    </w:p>
    <w:p w:rsidR="007C021C" w:rsidRPr="00DC28C5" w:rsidRDefault="007C021C" w:rsidP="007C021C">
      <w:pPr>
        <w:rPr>
          <w:rFonts w:ascii="Times New Roman" w:hAnsi="Times New Roman" w:cs="Times New Roman"/>
        </w:rPr>
      </w:pPr>
      <w:r>
        <w:rPr>
          <w:rFonts w:ascii="Times New Roman" w:hAnsi="Times New Roman" w:cs="Times New Roman"/>
        </w:rPr>
        <w:br/>
      </w:r>
      <w:r w:rsidRPr="00DC28C5">
        <w:rPr>
          <w:rFonts w:ascii="Times New Roman" w:hAnsi="Times New Roman" w:cs="Times New Roman"/>
        </w:rPr>
        <w:t>Let me pause here to state at once, that res </w:t>
      </w:r>
    </w:p>
    <w:p w:rsidR="007C021C" w:rsidRPr="00DC28C5" w:rsidRDefault="007C021C" w:rsidP="007C021C">
      <w:pPr>
        <w:rPr>
          <w:rFonts w:ascii="Times New Roman" w:hAnsi="Times New Roman" w:cs="Times New Roman"/>
        </w:rPr>
      </w:pPr>
      <w:r w:rsidRPr="00DC28C5">
        <w:rPr>
          <w:rFonts w:ascii="Times New Roman" w:hAnsi="Times New Roman" w:cs="Times New Roman"/>
        </w:rPr>
        <w:t>judicata, does not and cannot apply in this case.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The decision of this court in Sc. 271/1990 declaring </w:t>
      </w:r>
    </w:p>
    <w:p w:rsidR="007C021C" w:rsidRPr="00DC28C5" w:rsidRDefault="007C021C" w:rsidP="007C021C">
      <w:pPr>
        <w:rPr>
          <w:rFonts w:ascii="Times New Roman" w:hAnsi="Times New Roman" w:cs="Times New Roman"/>
        </w:rPr>
      </w:pPr>
      <w:r w:rsidRPr="00DC28C5">
        <w:rPr>
          <w:rFonts w:ascii="Times New Roman" w:hAnsi="Times New Roman" w:cs="Times New Roman"/>
        </w:rPr>
        <w:t>the decision of the Court of Appeal, Kaduna </w:t>
      </w:r>
    </w:p>
    <w:p w:rsidR="007C021C" w:rsidRPr="00DC28C5" w:rsidRDefault="007C021C" w:rsidP="007C021C">
      <w:pPr>
        <w:rPr>
          <w:rFonts w:ascii="Times New Roman" w:hAnsi="Times New Roman" w:cs="Times New Roman"/>
        </w:rPr>
      </w:pPr>
      <w:r w:rsidRPr="00DC28C5">
        <w:rPr>
          <w:rFonts w:ascii="Times New Roman" w:hAnsi="Times New Roman" w:cs="Times New Roman"/>
        </w:rPr>
        <w:t>Division in Appeal No. CA/K/156/87 a nullity, was </w:t>
      </w:r>
    </w:p>
    <w:p w:rsidR="007C021C" w:rsidRPr="00DC28C5" w:rsidRDefault="007C021C" w:rsidP="007C021C">
      <w:pPr>
        <w:rPr>
          <w:rFonts w:ascii="Times New Roman" w:hAnsi="Times New Roman" w:cs="Times New Roman"/>
        </w:rPr>
      </w:pPr>
      <w:r w:rsidRPr="00DC28C5">
        <w:rPr>
          <w:rFonts w:ascii="Times New Roman" w:hAnsi="Times New Roman" w:cs="Times New Roman"/>
        </w:rPr>
        <w:t>on the ground that the leave to appeal to that </w:t>
      </w:r>
    </w:p>
    <w:p w:rsidR="007C021C" w:rsidRPr="00DC28C5" w:rsidRDefault="007C021C" w:rsidP="007C021C">
      <w:pPr>
        <w:rPr>
          <w:rFonts w:ascii="Times New Roman" w:hAnsi="Times New Roman" w:cs="Times New Roman"/>
        </w:rPr>
      </w:pPr>
      <w:r w:rsidRPr="00DC28C5">
        <w:rPr>
          <w:rFonts w:ascii="Times New Roman" w:hAnsi="Times New Roman" w:cs="Times New Roman"/>
        </w:rPr>
        <w:t>court, was granted by a single Judge of Kwara State </w:t>
      </w:r>
    </w:p>
    <w:p w:rsidR="007C021C" w:rsidRPr="00DC28C5" w:rsidRDefault="007C021C" w:rsidP="007C021C">
      <w:pPr>
        <w:rPr>
          <w:rFonts w:ascii="Times New Roman" w:hAnsi="Times New Roman" w:cs="Times New Roman"/>
        </w:rPr>
      </w:pPr>
      <w:r w:rsidRPr="00DC28C5">
        <w:rPr>
          <w:rFonts w:ascii="Times New Roman" w:hAnsi="Times New Roman" w:cs="Times New Roman"/>
        </w:rPr>
        <w:t>High Court instead of the required two Judges. The </w:t>
      </w:r>
    </w:p>
    <w:p w:rsidR="007C021C" w:rsidRPr="00DC28C5" w:rsidRDefault="007C021C" w:rsidP="007C021C">
      <w:pPr>
        <w:rPr>
          <w:rFonts w:ascii="Times New Roman" w:hAnsi="Times New Roman" w:cs="Times New Roman"/>
        </w:rPr>
      </w:pPr>
      <w:r w:rsidRPr="00DC28C5">
        <w:rPr>
          <w:rFonts w:ascii="Times New Roman" w:hAnsi="Times New Roman" w:cs="Times New Roman"/>
        </w:rPr>
        <w:t>said decision was certainly not on merit. That was </w:t>
      </w:r>
    </w:p>
    <w:p w:rsidR="007C021C" w:rsidRPr="00DC28C5" w:rsidRDefault="007C021C" w:rsidP="007C021C">
      <w:pPr>
        <w:rPr>
          <w:rFonts w:ascii="Times New Roman" w:hAnsi="Times New Roman" w:cs="Times New Roman"/>
        </w:rPr>
      </w:pPr>
      <w:r w:rsidRPr="00DC28C5">
        <w:rPr>
          <w:rFonts w:ascii="Times New Roman" w:hAnsi="Times New Roman" w:cs="Times New Roman"/>
        </w:rPr>
        <w:t>why the respondent, went back to the court below </w:t>
      </w:r>
    </w:p>
    <w:p w:rsidR="007C021C" w:rsidRPr="00DC28C5" w:rsidRDefault="007C021C" w:rsidP="007C021C">
      <w:pPr>
        <w:rPr>
          <w:rFonts w:ascii="Times New Roman" w:hAnsi="Times New Roman" w:cs="Times New Roman"/>
        </w:rPr>
      </w:pPr>
      <w:r w:rsidRPr="00DC28C5">
        <w:rPr>
          <w:rFonts w:ascii="Times New Roman" w:hAnsi="Times New Roman" w:cs="Times New Roman"/>
        </w:rPr>
        <w:t>and obtained the leave of that court and thereafter, </w:t>
      </w:r>
    </w:p>
    <w:p w:rsidR="007C021C" w:rsidRPr="00DC28C5" w:rsidRDefault="007C021C" w:rsidP="007C021C">
      <w:pPr>
        <w:rPr>
          <w:rFonts w:ascii="Times New Roman" w:hAnsi="Times New Roman" w:cs="Times New Roman"/>
        </w:rPr>
      </w:pPr>
      <w:r w:rsidRPr="00DC28C5">
        <w:rPr>
          <w:rFonts w:ascii="Times New Roman" w:hAnsi="Times New Roman" w:cs="Times New Roman"/>
        </w:rPr>
        <w:t>filed a fresh appeal which that court allowed that </w:t>
      </w:r>
    </w:p>
    <w:p w:rsidR="007C021C" w:rsidRPr="00DC28C5" w:rsidRDefault="007C021C" w:rsidP="007C021C">
      <w:pPr>
        <w:rPr>
          <w:rFonts w:ascii="Times New Roman" w:hAnsi="Times New Roman" w:cs="Times New Roman"/>
        </w:rPr>
      </w:pPr>
      <w:r w:rsidRPr="00DC28C5">
        <w:rPr>
          <w:rFonts w:ascii="Times New Roman" w:hAnsi="Times New Roman" w:cs="Times New Roman"/>
        </w:rPr>
        <w:t>gave rise to the instant appeal. </w:t>
      </w:r>
    </w:p>
    <w:p w:rsidR="007C021C" w:rsidRPr="00DC28C5" w:rsidRDefault="007C021C" w:rsidP="007C021C">
      <w:pPr>
        <w:rPr>
          <w:rFonts w:ascii="Times New Roman" w:hAnsi="Times New Roman" w:cs="Times New Roman"/>
        </w:rPr>
      </w:pPr>
      <w:r w:rsidRPr="00DC28C5">
        <w:rPr>
          <w:rFonts w:ascii="Times New Roman" w:hAnsi="Times New Roman" w:cs="Times New Roman"/>
        </w:rPr>
        <w:br/>
        <w:t>Now, the court below - per Tanko Mohammad, JCA, </w:t>
      </w:r>
    </w:p>
    <w:p w:rsidR="007C021C" w:rsidRPr="00DC28C5" w:rsidRDefault="007C021C" w:rsidP="007C021C">
      <w:pPr>
        <w:rPr>
          <w:rFonts w:ascii="Times New Roman" w:hAnsi="Times New Roman" w:cs="Times New Roman"/>
        </w:rPr>
      </w:pPr>
      <w:r w:rsidRPr="00DC28C5">
        <w:rPr>
          <w:rFonts w:ascii="Times New Roman" w:hAnsi="Times New Roman" w:cs="Times New Roman"/>
        </w:rPr>
        <w:t>at page 172 of the records, stated inter alia, as </w:t>
      </w:r>
    </w:p>
    <w:p w:rsidR="007C021C" w:rsidRPr="00DC28C5" w:rsidRDefault="007C021C" w:rsidP="007C021C">
      <w:pPr>
        <w:rPr>
          <w:rFonts w:ascii="Times New Roman" w:hAnsi="Times New Roman" w:cs="Times New Roman"/>
        </w:rPr>
      </w:pPr>
      <w:r w:rsidRPr="00DC28C5">
        <w:rPr>
          <w:rFonts w:ascii="Times New Roman" w:hAnsi="Times New Roman" w:cs="Times New Roman"/>
        </w:rPr>
        <w:t>follows: </w:t>
      </w:r>
    </w:p>
    <w:p w:rsidR="007C021C" w:rsidRPr="00DC28C5" w:rsidRDefault="007C021C" w:rsidP="007C021C">
      <w:pPr>
        <w:rPr>
          <w:rFonts w:ascii="Times New Roman" w:hAnsi="Times New Roman" w:cs="Times New Roman"/>
        </w:rPr>
      </w:pPr>
      <w:r w:rsidRPr="00DC28C5">
        <w:rPr>
          <w:rFonts w:ascii="Times New Roman" w:hAnsi="Times New Roman" w:cs="Times New Roman"/>
        </w:rPr>
        <w:t>"In my view the fundamental question in the appeal </w:t>
      </w:r>
    </w:p>
    <w:p w:rsidR="007C021C" w:rsidRPr="00DC28C5" w:rsidRDefault="007C021C" w:rsidP="007C021C">
      <w:pPr>
        <w:rPr>
          <w:rFonts w:ascii="Times New Roman" w:hAnsi="Times New Roman" w:cs="Times New Roman"/>
        </w:rPr>
      </w:pPr>
      <w:r w:rsidRPr="00DC28C5">
        <w:rPr>
          <w:rFonts w:ascii="Times New Roman" w:hAnsi="Times New Roman" w:cs="Times New Roman"/>
        </w:rPr>
        <w:t>has been resolved and that is </w:t>
      </w:r>
      <w:r w:rsidRPr="00DC28C5">
        <w:rPr>
          <w:rFonts w:ascii="Times New Roman" w:hAnsi="Times New Roman" w:cs="Times New Roman"/>
          <w:i/>
          <w:iCs/>
        </w:rPr>
        <w:t>the probative value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of the evidence adduced by the parties </w:t>
      </w:r>
      <w:r w:rsidRPr="00DC28C5">
        <w:rPr>
          <w:rFonts w:ascii="Times New Roman" w:hAnsi="Times New Roman" w:cs="Times New Roman"/>
        </w:rPr>
        <w:t>... The lower </w:t>
      </w:r>
    </w:p>
    <w:p w:rsidR="007C021C" w:rsidRPr="00DC28C5" w:rsidRDefault="007C021C" w:rsidP="007C021C">
      <w:pPr>
        <w:rPr>
          <w:rFonts w:ascii="Times New Roman" w:hAnsi="Times New Roman" w:cs="Times New Roman"/>
        </w:rPr>
      </w:pPr>
      <w:r w:rsidRPr="00DC28C5">
        <w:rPr>
          <w:rFonts w:ascii="Times New Roman" w:hAnsi="Times New Roman" w:cs="Times New Roman"/>
        </w:rPr>
        <w:t>court as an appeal court, except on special </w:t>
      </w:r>
    </w:p>
    <w:p w:rsidR="007C021C" w:rsidRPr="00DC28C5" w:rsidRDefault="007C021C" w:rsidP="007C021C">
      <w:pPr>
        <w:rPr>
          <w:rFonts w:ascii="Times New Roman" w:hAnsi="Times New Roman" w:cs="Times New Roman"/>
        </w:rPr>
      </w:pPr>
      <w:r w:rsidRPr="00DC28C5">
        <w:rPr>
          <w:rFonts w:ascii="Times New Roman" w:hAnsi="Times New Roman" w:cs="Times New Roman"/>
        </w:rPr>
        <w:t>situations, </w:t>
      </w:r>
      <w:r w:rsidRPr="00DC28C5">
        <w:rPr>
          <w:rFonts w:ascii="Times New Roman" w:hAnsi="Times New Roman" w:cs="Times New Roman"/>
          <w:i/>
          <w:iCs/>
        </w:rPr>
        <w:t>had no power to re-evaluate the </w:t>
      </w:r>
    </w:p>
    <w:p w:rsidR="007C021C" w:rsidRPr="00DC28C5" w:rsidRDefault="007C021C" w:rsidP="007C021C">
      <w:pPr>
        <w:rPr>
          <w:rFonts w:ascii="Times New Roman" w:hAnsi="Times New Roman" w:cs="Times New Roman"/>
        </w:rPr>
      </w:pPr>
      <w:r w:rsidRPr="00DC28C5">
        <w:rPr>
          <w:rFonts w:ascii="Times New Roman" w:hAnsi="Times New Roman" w:cs="Times New Roman"/>
          <w:i/>
          <w:iCs/>
        </w:rPr>
        <w:t>evidence already evaluated by the trial court.</w:t>
      </w:r>
    </w:p>
    <w:p w:rsidR="007C021C" w:rsidRPr="00DC28C5" w:rsidRDefault="007C021C" w:rsidP="007C021C">
      <w:pPr>
        <w:rPr>
          <w:rFonts w:ascii="Times New Roman" w:hAnsi="Times New Roman" w:cs="Times New Roman"/>
        </w:rPr>
      </w:pPr>
      <w:r w:rsidRPr="00DC28C5">
        <w:rPr>
          <w:rFonts w:ascii="Times New Roman" w:hAnsi="Times New Roman" w:cs="Times New Roman"/>
        </w:rPr>
        <w:t>Accordingly, this appeal succeeds and it is hereby </w:t>
      </w:r>
    </w:p>
    <w:p w:rsidR="007C021C" w:rsidRPr="00DC28C5" w:rsidRDefault="007C021C" w:rsidP="007C021C">
      <w:pPr>
        <w:rPr>
          <w:rFonts w:ascii="Times New Roman" w:hAnsi="Times New Roman" w:cs="Times New Roman"/>
        </w:rPr>
      </w:pPr>
      <w:r w:rsidRPr="00DC28C5">
        <w:rPr>
          <w:rFonts w:ascii="Times New Roman" w:hAnsi="Times New Roman" w:cs="Times New Roman"/>
        </w:rPr>
        <w:t>allowed ..." (the italics mine) </w:t>
      </w:r>
    </w:p>
    <w:p w:rsidR="007C021C" w:rsidRPr="00DC28C5" w:rsidRDefault="007C021C" w:rsidP="007C021C">
      <w:pPr>
        <w:rPr>
          <w:rFonts w:ascii="Times New Roman" w:hAnsi="Times New Roman" w:cs="Times New Roman"/>
        </w:rPr>
      </w:pPr>
      <w:r w:rsidRPr="00DC28C5">
        <w:rPr>
          <w:rFonts w:ascii="Times New Roman" w:hAnsi="Times New Roman" w:cs="Times New Roman"/>
        </w:rPr>
        <w:br/>
        <w:t>I agree. I have also said so in this Judgment. I also </w:t>
      </w:r>
    </w:p>
    <w:p w:rsidR="007C021C" w:rsidRPr="00DC28C5" w:rsidRDefault="007C021C" w:rsidP="007C021C">
      <w:pPr>
        <w:rPr>
          <w:rFonts w:ascii="Times New Roman" w:hAnsi="Times New Roman" w:cs="Times New Roman"/>
        </w:rPr>
      </w:pPr>
      <w:r w:rsidRPr="00DC28C5">
        <w:rPr>
          <w:rFonts w:ascii="Times New Roman" w:hAnsi="Times New Roman" w:cs="Times New Roman"/>
        </w:rPr>
        <w:t>dismiss the appeal. I therefore, affirm the judgment </w:t>
      </w:r>
    </w:p>
    <w:p w:rsidR="007C021C" w:rsidRPr="00DC28C5" w:rsidRDefault="007C021C" w:rsidP="007C021C">
      <w:pPr>
        <w:rPr>
          <w:rFonts w:ascii="Times New Roman" w:hAnsi="Times New Roman" w:cs="Times New Roman"/>
        </w:rPr>
      </w:pPr>
      <w:r w:rsidRPr="00DC28C5">
        <w:rPr>
          <w:rFonts w:ascii="Times New Roman" w:hAnsi="Times New Roman" w:cs="Times New Roman"/>
        </w:rPr>
        <w:t>of the court below restoring the decision of the trial </w:t>
      </w:r>
    </w:p>
    <w:p w:rsidR="007C021C" w:rsidRPr="00DC28C5" w:rsidRDefault="007C021C" w:rsidP="007C021C">
      <w:pPr>
        <w:rPr>
          <w:rFonts w:ascii="Times New Roman" w:hAnsi="Times New Roman" w:cs="Times New Roman"/>
        </w:rPr>
      </w:pPr>
      <w:r w:rsidRPr="00DC28C5">
        <w:rPr>
          <w:rFonts w:ascii="Times New Roman" w:hAnsi="Times New Roman" w:cs="Times New Roman"/>
        </w:rPr>
        <w:t>court. I abide by the consequential order in respect </w:t>
      </w:r>
    </w:p>
    <w:p w:rsidR="007C021C" w:rsidRPr="00DC28C5" w:rsidRDefault="007C021C" w:rsidP="007C021C">
      <w:pPr>
        <w:rPr>
          <w:rFonts w:ascii="Times New Roman" w:hAnsi="Times New Roman" w:cs="Times New Roman"/>
        </w:rPr>
      </w:pPr>
      <w:r w:rsidRPr="00DC28C5">
        <w:rPr>
          <w:rFonts w:ascii="Times New Roman" w:hAnsi="Times New Roman" w:cs="Times New Roman"/>
        </w:rPr>
        <w:lastRenderedPageBreak/>
        <w:t>of costs awarded by my learned brother, Onnoghen, </w:t>
      </w:r>
    </w:p>
    <w:p w:rsidR="007C021C" w:rsidRDefault="007C021C" w:rsidP="007C021C">
      <w:pPr>
        <w:rPr>
          <w:rFonts w:ascii="Times New Roman" w:hAnsi="Times New Roman" w:cs="Times New Roman"/>
        </w:rPr>
      </w:pPr>
      <w:r w:rsidRPr="00DC28C5">
        <w:rPr>
          <w:rFonts w:ascii="Times New Roman" w:hAnsi="Times New Roman" w:cs="Times New Roman"/>
        </w:rPr>
        <w:t>J</w:t>
      </w:r>
      <w:r>
        <w:rPr>
          <w:rFonts w:ascii="Times New Roman" w:hAnsi="Times New Roman" w:cs="Times New Roman"/>
        </w:rPr>
        <w:t>SC, in the said lead judgment. </w:t>
      </w:r>
    </w:p>
    <w:p w:rsidR="007C021C" w:rsidRPr="00DC28C5" w:rsidRDefault="007C021C" w:rsidP="007C021C">
      <w:pPr>
        <w:rPr>
          <w:rFonts w:ascii="Times New Roman" w:hAnsi="Times New Roman" w:cs="Times New Roman"/>
        </w:rPr>
      </w:pPr>
      <w:r w:rsidRPr="00DC28C5">
        <w:rPr>
          <w:rFonts w:ascii="Times New Roman" w:hAnsi="Times New Roman" w:cs="Times New Roman"/>
        </w:rPr>
        <w:br/>
        <w:t>Appeal dismissed. </w:t>
      </w:r>
    </w:p>
    <w:p w:rsidR="007C021C" w:rsidRPr="00DC28C5" w:rsidRDefault="007C021C" w:rsidP="007C021C">
      <w:pPr>
        <w:rPr>
          <w:rFonts w:ascii="Times New Roman" w:hAnsi="Times New Roman" w:cs="Times New Roman"/>
        </w:rPr>
      </w:pPr>
    </w:p>
    <w:p w:rsidR="007C021C" w:rsidRPr="00DC28C5" w:rsidRDefault="007C021C" w:rsidP="007C021C">
      <w:pPr>
        <w:rPr>
          <w:rFonts w:ascii="Times New Roman" w:hAnsi="Times New Roman" w:cs="Times New Roman"/>
          <w:b/>
          <w:bCs/>
        </w:rPr>
      </w:pPr>
      <w:r w:rsidRPr="00DC28C5">
        <w:rPr>
          <w:rFonts w:ascii="Times New Roman" w:hAnsi="Times New Roman" w:cs="Times New Roman"/>
          <w:b/>
          <w:bCs/>
        </w:rPr>
        <w:t>Appearances:</w:t>
      </w:r>
    </w:p>
    <w:p w:rsidR="007C021C" w:rsidRPr="00DC28C5" w:rsidRDefault="007C021C" w:rsidP="007C021C">
      <w:pPr>
        <w:rPr>
          <w:rFonts w:ascii="Times New Roman" w:hAnsi="Times New Roman" w:cs="Times New Roman"/>
        </w:rPr>
      </w:pPr>
      <w:r w:rsidRPr="00DC28C5">
        <w:rPr>
          <w:rFonts w:ascii="Times New Roman" w:hAnsi="Times New Roman" w:cs="Times New Roman"/>
        </w:rPr>
        <w:t>A. F. Afolayan, Esq. with him, R. S. John, Esq. and N. Tijani, Esq.</w:t>
      </w:r>
      <w:r w:rsidRPr="00DC28C5">
        <w:rPr>
          <w:rFonts w:ascii="Times New Roman" w:hAnsi="Times New Roman" w:cs="Times New Roman"/>
        </w:rPr>
        <w:br/>
      </w:r>
      <w:r w:rsidRPr="00DC28C5">
        <w:rPr>
          <w:rFonts w:ascii="Times New Roman" w:hAnsi="Times New Roman" w:cs="Times New Roman"/>
        </w:rPr>
        <w:br/>
        <w:t>For Appellant(s) </w:t>
      </w:r>
    </w:p>
    <w:p w:rsidR="007C021C" w:rsidRPr="00DC28C5" w:rsidRDefault="007C021C" w:rsidP="007C021C">
      <w:pPr>
        <w:rPr>
          <w:rFonts w:ascii="Times New Roman" w:hAnsi="Times New Roman" w:cs="Times New Roman"/>
        </w:rPr>
      </w:pPr>
      <w:r w:rsidRPr="00DC28C5">
        <w:rPr>
          <w:rFonts w:ascii="Times New Roman" w:hAnsi="Times New Roman" w:cs="Times New Roman"/>
        </w:rPr>
        <w:t>Akin Adewale, Esq. with him, T. S. Olaose Obikan, Esq. For Respondent(s)</w:t>
      </w:r>
    </w:p>
    <w:p w:rsidR="007C021C" w:rsidRPr="00DC28C5" w:rsidRDefault="007C021C" w:rsidP="007C021C">
      <w:pPr>
        <w:rPr>
          <w:rFonts w:ascii="Times New Roman" w:hAnsi="Times New Roman" w:cs="Times New Roman"/>
        </w:rPr>
      </w:pPr>
    </w:p>
    <w:p w:rsidR="007C021C" w:rsidRPr="00DC28C5" w:rsidRDefault="007C021C" w:rsidP="007C021C">
      <w:pPr>
        <w:rPr>
          <w:rFonts w:ascii="Times New Roman" w:hAnsi="Times New Roman" w:cs="Times New Roman"/>
        </w:rPr>
      </w:pPr>
    </w:p>
    <w:p w:rsidR="00FD1920" w:rsidRDefault="00FD1920">
      <w:bookmarkStart w:id="0" w:name="_GoBack"/>
      <w:bookmarkEnd w:id="0"/>
    </w:p>
    <w:sectPr w:rsidR="00FD19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21C"/>
    <w:rsid w:val="0069240F"/>
    <w:rsid w:val="00776228"/>
    <w:rsid w:val="007C021C"/>
    <w:rsid w:val="00FD1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FD1AF7-A9CB-46F4-B343-37F3E5975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021C"/>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8589</Words>
  <Characters>48961</Characters>
  <Application>Microsoft Office Word</Application>
  <DocSecurity>0</DocSecurity>
  <Lines>408</Lines>
  <Paragraphs>114</Paragraphs>
  <ScaleCrop>false</ScaleCrop>
  <Company/>
  <LinksUpToDate>false</LinksUpToDate>
  <CharactersWithSpaces>57436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BLS</dc:creator>
  <cp:keywords/>
  <dc:description/>
  <cp:lastModifiedBy>BLS</cp:lastModifiedBy>
  <cp:revision>1</cp:revision>
  <dcterms:created xsi:type="dcterms:W3CDTF">2026-09-22T15:12:00Z</dcterms:created>
  <dcterms:modified xsi:type="dcterms:W3CDTF">2026-09-22T15:13:00Z</dcterms:modified>
</cp:coreProperties>
</file>