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0E" w:rsidRPr="009E1A0E" w:rsidRDefault="009E1A0E" w:rsidP="009E1A0E">
      <w:pPr>
        <w:bidi/>
        <w:rPr>
          <w:sz w:val="24"/>
          <w:szCs w:val="24"/>
        </w:rPr>
      </w:pPr>
      <w:bookmarkStart w:id="0" w:name="_GoBack"/>
      <w:bookmarkEnd w:id="0"/>
      <w:r w:rsidRPr="009E1A0E">
        <w:rPr>
          <w:rFonts w:cs="Arial"/>
          <w:sz w:val="24"/>
          <w:szCs w:val="24"/>
          <w:rtl/>
        </w:rPr>
        <w:t>בשבח אחותי / ויסלבה שימבורסקה</w:t>
      </w:r>
    </w:p>
    <w:p w:rsidR="009E1A0E" w:rsidRPr="009E1A0E" w:rsidRDefault="009E1A0E" w:rsidP="009E1A0E">
      <w:pPr>
        <w:bidi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תרגום: רפי וייכרט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אֲחוֹתִי אֵינָהּ כּוֹתֶבֶת שִׁירִים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וְנִרְאֶה שֶׁכְּבָר לֹא תַּתְחִיל לְפֶתַע לִכְתֹּב שִׁירִים</w:t>
      </w:r>
      <w:r w:rsidRPr="009E1A0E">
        <w:rPr>
          <w:sz w:val="20"/>
          <w:szCs w:val="20"/>
        </w:rPr>
        <w:t>.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זֶה בָּא לָהּ מֵאִמָּא, שֶׁלֹּא כַּתָּבָה שִׁירִים</w:t>
      </w:r>
      <w:r w:rsidRPr="009E1A0E">
        <w:rPr>
          <w:sz w:val="20"/>
          <w:szCs w:val="20"/>
        </w:rPr>
        <w:t>,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וּמֵאַבָּא שָׁאַף הוּא לֹא כְּתָב שִׁירִים</w:t>
      </w:r>
      <w:r w:rsidRPr="009E1A0E">
        <w:rPr>
          <w:sz w:val="20"/>
          <w:szCs w:val="20"/>
        </w:rPr>
        <w:t>.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תַּחַת קוֹרַת הַגַּג שֶׁל אֲחוֹתִי אֲנִי מֵרְגִישָׁה בְּטוּחָה</w:t>
      </w:r>
      <w:r w:rsidRPr="009E1A0E">
        <w:rPr>
          <w:sz w:val="20"/>
          <w:szCs w:val="20"/>
        </w:rPr>
        <w:t>: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בֶּעָלֶה שֶׁל אֲחוֹתִי לֹא הָיָה כּוֹתֵב שִׁירִים בְּעַד שׁוּם הוֹן שֶׁבָּעוֹלָם</w:t>
      </w:r>
      <w:r w:rsidRPr="009E1A0E">
        <w:rPr>
          <w:sz w:val="20"/>
          <w:szCs w:val="20"/>
        </w:rPr>
        <w:t>.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וְאַף שֶׁזֶּה נִשְׁמַע כְּמוֹ יְצִירָה שֶׁל אָדָם מָצֵדוֹנְסְקִי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אַף אֶחָד מִן הַקְּרוֹבִים אֵינוֹ עוֹסֵק בִּכְתִיבַת שִׁירִים</w:t>
      </w:r>
      <w:r w:rsidRPr="009E1A0E">
        <w:rPr>
          <w:sz w:val="20"/>
          <w:szCs w:val="20"/>
        </w:rPr>
        <w:t>.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בַּמְּגֵרוֹת שֶׁל אֲחוֹתִי אֵין שִׁירִים יְשָׁנִים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וּבַתִּיק שֶׁלָּהּ אֵין שִׁירִים חֲדָשִׁים</w:t>
      </w:r>
      <w:r w:rsidRPr="009E1A0E">
        <w:rPr>
          <w:sz w:val="20"/>
          <w:szCs w:val="20"/>
        </w:rPr>
        <w:t>.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וּכְשֶׁאֲחוֹתִי מַזְמִינָה לַאֲרוּחַת צָהֳרַיִם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אֲנִי יוֹדַעַת שֶׁאֵין בְּכַוָּנָתָהּ לִקְרֹא בְּאָזְנָי שִׁירִים</w:t>
      </w:r>
      <w:r w:rsidRPr="009E1A0E">
        <w:rPr>
          <w:sz w:val="20"/>
          <w:szCs w:val="20"/>
        </w:rPr>
        <w:t>.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הַמָּרָקִים שֶׁלָּהּ מְצוּיָנִים בְּלֹא מַחְשָׁבָה תְּחִלָּה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וְהַקָּפָה אֵינוֹ נִשְׁפַּךְ עַל כַּתָּבֵי הַיָּד</w:t>
      </w:r>
      <w:r w:rsidRPr="009E1A0E">
        <w:rPr>
          <w:sz w:val="20"/>
          <w:szCs w:val="20"/>
        </w:rPr>
        <w:t>.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בְּמִשְׁפָּחוֹת רַבּוֹת אִישׁ אֵינוֹ כּוֹתֵב שִׁירִים</w:t>
      </w:r>
      <w:r w:rsidRPr="009E1A0E">
        <w:rPr>
          <w:sz w:val="20"/>
          <w:szCs w:val="20"/>
        </w:rPr>
        <w:t>,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וְאִם כֵּן – אָדָם אֶחָד בִּלְבַד, לְעִתִּים רְחוֹקוֹת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לִפְעָמִים הַשִּׁירָה שׁוֹטֶפֶת בְּמוֹרָד מַפָּלֵי הַדּוֹרוֹת</w:t>
      </w:r>
      <w:r w:rsidRPr="009E1A0E">
        <w:rPr>
          <w:sz w:val="20"/>
          <w:szCs w:val="20"/>
        </w:rPr>
        <w:t>,</w:t>
      </w:r>
    </w:p>
    <w:p w:rsidR="009E1A0E" w:rsidRDefault="009E1A0E" w:rsidP="009E1A0E">
      <w:pPr>
        <w:bidi/>
        <w:spacing w:line="276" w:lineRule="auto"/>
        <w:rPr>
          <w:sz w:val="20"/>
          <w:szCs w:val="20"/>
          <w:rtl/>
        </w:rPr>
      </w:pPr>
      <w:r w:rsidRPr="009E1A0E">
        <w:rPr>
          <w:rFonts w:cs="Arial"/>
          <w:sz w:val="20"/>
          <w:szCs w:val="20"/>
          <w:rtl/>
        </w:rPr>
        <w:t>דְּבַר הַיּוֹצֵר מָעַרְבֹּלוֹת מְסֻכָּנוֹת בָּרְגָשׁוֹת הַהֲדָדִיִּים</w:t>
      </w:r>
      <w:r w:rsidRPr="009E1A0E">
        <w:rPr>
          <w:sz w:val="20"/>
          <w:szCs w:val="20"/>
        </w:rPr>
        <w:t>.</w:t>
      </w:r>
    </w:p>
    <w:p w:rsidR="009E1A0E" w:rsidRDefault="009E1A0E" w:rsidP="009E1A0E">
      <w:pPr>
        <w:bidi/>
        <w:spacing w:line="276" w:lineRule="auto"/>
        <w:rPr>
          <w:rFonts w:cs="Arial"/>
          <w:sz w:val="20"/>
          <w:szCs w:val="20"/>
          <w:rtl/>
        </w:rPr>
      </w:pP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אֲחוֹתִי מְטַפַּחַת פְּרוֹזָה דִיבּוּרִית לֹא רָעָה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וְכָל כתיבתה הַסִּפְרוּתִית מִסְתַּכֶּמֶת בִּגְלֻיּוֹת מֵחֻפְשָׁה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עִם טֶקְסְט שֶׁמַּבְטִיחַ מִדַּי שָׁנָה אוֹתוֹ הַדָּבָר: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כְּשֶׁתָּשׁוּב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אָז הַכֹּל</w:t>
      </w:r>
    </w:p>
    <w:p w:rsidR="009E1A0E" w:rsidRPr="009E1A0E" w:rsidRDefault="009E1A0E" w:rsidP="009E1A0E">
      <w:pPr>
        <w:bidi/>
        <w:spacing w:line="276" w:lineRule="auto"/>
        <w:rPr>
          <w:sz w:val="20"/>
          <w:szCs w:val="20"/>
        </w:rPr>
      </w:pPr>
      <w:r w:rsidRPr="009E1A0E">
        <w:rPr>
          <w:rFonts w:cs="Arial"/>
          <w:sz w:val="20"/>
          <w:szCs w:val="20"/>
          <w:rtl/>
        </w:rPr>
        <w:t>הַכֹּל</w:t>
      </w:r>
    </w:p>
    <w:p w:rsidR="009E1A0E" w:rsidRDefault="009E1A0E" w:rsidP="006A606A">
      <w:pPr>
        <w:bidi/>
        <w:spacing w:line="276" w:lineRule="auto"/>
        <w:rPr>
          <w:sz w:val="20"/>
          <w:szCs w:val="20"/>
          <w:rtl/>
        </w:rPr>
      </w:pPr>
      <w:r w:rsidRPr="009E1A0E">
        <w:rPr>
          <w:rFonts w:cs="Arial"/>
          <w:sz w:val="20"/>
          <w:szCs w:val="20"/>
          <w:rtl/>
        </w:rPr>
        <w:t>הַכֹּל תְּסַפֵּר.</w:t>
      </w:r>
    </w:p>
    <w:p w:rsidR="009E1A0E" w:rsidRDefault="006A606A" w:rsidP="009E1A0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lastRenderedPageBreak/>
        <w:t xml:space="preserve">1. </w:t>
      </w:r>
      <w:r w:rsidR="009E1A0E">
        <w:rPr>
          <w:rFonts w:hint="cs"/>
          <w:sz w:val="20"/>
          <w:szCs w:val="20"/>
          <w:rtl/>
        </w:rPr>
        <w:t>אילו אמצעים רטוריים ניתן למצוא בשיר? מה מטרתם?</w:t>
      </w:r>
    </w:p>
    <w:p w:rsidR="009E1A0E" w:rsidRDefault="009E1A0E" w:rsidP="009E1A0E">
      <w:pPr>
        <w:bidi/>
        <w:rPr>
          <w:sz w:val="20"/>
          <w:szCs w:val="20"/>
          <w:rtl/>
        </w:rPr>
      </w:pPr>
    </w:p>
    <w:p w:rsidR="009E1A0E" w:rsidRDefault="009E1A0E" w:rsidP="009E1A0E">
      <w:pPr>
        <w:bidi/>
        <w:rPr>
          <w:sz w:val="20"/>
          <w:szCs w:val="20"/>
          <w:rtl/>
        </w:rPr>
      </w:pPr>
    </w:p>
    <w:p w:rsidR="009E1A0E" w:rsidRDefault="009E1A0E" w:rsidP="009E1A0E">
      <w:pPr>
        <w:bidi/>
        <w:rPr>
          <w:sz w:val="20"/>
          <w:szCs w:val="20"/>
          <w:rtl/>
        </w:rPr>
      </w:pPr>
    </w:p>
    <w:p w:rsidR="009E1A0E" w:rsidRDefault="006A606A" w:rsidP="009E1A0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2. </w:t>
      </w:r>
      <w:r w:rsidR="009E1A0E">
        <w:rPr>
          <w:rFonts w:hint="cs"/>
          <w:sz w:val="20"/>
          <w:szCs w:val="20"/>
          <w:rtl/>
        </w:rPr>
        <w:t>חפשו מי הוא אדם מצדונסקי ומדוע השוותה את הסיטואציה המתוארת ליצירה שלו:</w:t>
      </w:r>
    </w:p>
    <w:p w:rsidR="009E1A0E" w:rsidRDefault="009E1A0E" w:rsidP="009E1A0E">
      <w:pPr>
        <w:bidi/>
        <w:rPr>
          <w:sz w:val="20"/>
          <w:szCs w:val="20"/>
          <w:rtl/>
        </w:rPr>
      </w:pPr>
    </w:p>
    <w:p w:rsidR="009E1A0E" w:rsidRDefault="009E1A0E" w:rsidP="009E1A0E">
      <w:pPr>
        <w:bidi/>
        <w:rPr>
          <w:sz w:val="20"/>
          <w:szCs w:val="20"/>
          <w:rtl/>
        </w:rPr>
      </w:pPr>
    </w:p>
    <w:p w:rsidR="009E1A0E" w:rsidRDefault="006A606A" w:rsidP="009E1A0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3. </w:t>
      </w:r>
      <w:r w:rsidR="009E1A0E">
        <w:rPr>
          <w:rFonts w:hint="cs"/>
          <w:sz w:val="20"/>
          <w:szCs w:val="20"/>
          <w:rtl/>
        </w:rPr>
        <w:t>כשכותבת שימבורסקה:</w:t>
      </w:r>
    </w:p>
    <w:p w:rsidR="009E1A0E" w:rsidRPr="009E1A0E" w:rsidRDefault="009E1A0E" w:rsidP="009E1A0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"</w:t>
      </w:r>
      <w:r w:rsidRPr="009E1A0E">
        <w:rPr>
          <w:rtl/>
        </w:rPr>
        <w:t xml:space="preserve"> </w:t>
      </w:r>
      <w:r w:rsidRPr="009E1A0E">
        <w:rPr>
          <w:rFonts w:cs="Arial"/>
          <w:sz w:val="20"/>
          <w:szCs w:val="20"/>
          <w:rtl/>
        </w:rPr>
        <w:t>בַּמְּגֵרוֹת שֶׁל אֲחוֹתִי אֵין שִׁירִים יְשָׁנִים</w:t>
      </w:r>
    </w:p>
    <w:p w:rsidR="009E1A0E" w:rsidRPr="009E1A0E" w:rsidRDefault="009E1A0E" w:rsidP="009E1A0E">
      <w:pPr>
        <w:bidi/>
        <w:rPr>
          <w:sz w:val="20"/>
          <w:szCs w:val="20"/>
          <w:rtl/>
        </w:rPr>
      </w:pPr>
      <w:r w:rsidRPr="009E1A0E">
        <w:rPr>
          <w:rFonts w:cs="Arial"/>
          <w:sz w:val="20"/>
          <w:szCs w:val="20"/>
          <w:rtl/>
        </w:rPr>
        <w:t>וּבַתִּיק שֶׁלָּהּ אֵין שִׁירִים חֲדָשִׁים</w:t>
      </w:r>
      <w:r w:rsidRPr="009E1A0E">
        <w:rPr>
          <w:sz w:val="20"/>
          <w:szCs w:val="20"/>
        </w:rPr>
        <w:t>.</w:t>
      </w:r>
    </w:p>
    <w:p w:rsidR="009E1A0E" w:rsidRPr="009E1A0E" w:rsidRDefault="009E1A0E" w:rsidP="009E1A0E">
      <w:pPr>
        <w:bidi/>
        <w:rPr>
          <w:sz w:val="20"/>
          <w:szCs w:val="20"/>
          <w:rtl/>
        </w:rPr>
      </w:pPr>
      <w:r w:rsidRPr="009E1A0E">
        <w:rPr>
          <w:rFonts w:cs="Arial"/>
          <w:sz w:val="20"/>
          <w:szCs w:val="20"/>
          <w:rtl/>
        </w:rPr>
        <w:t>וּכְשֶׁאֲחוֹתִי מַזְמִינָה לַאֲרוּחַת צָהֳרַיִם</w:t>
      </w:r>
    </w:p>
    <w:p w:rsidR="009E1A0E" w:rsidRDefault="009E1A0E" w:rsidP="009E1A0E">
      <w:pPr>
        <w:bidi/>
        <w:rPr>
          <w:rFonts w:cs="Arial"/>
          <w:sz w:val="20"/>
          <w:szCs w:val="20"/>
          <w:rtl/>
        </w:rPr>
      </w:pPr>
      <w:r w:rsidRPr="009E1A0E">
        <w:rPr>
          <w:rFonts w:cs="Arial"/>
          <w:sz w:val="20"/>
          <w:szCs w:val="20"/>
          <w:rtl/>
        </w:rPr>
        <w:t>אֲנִי יוֹדַעַת שֶׁאֵין בְּכַוָּנָתָהּ לִקְרֹא בְּאָזְנָי שִׁירִים.</w:t>
      </w:r>
      <w:r>
        <w:rPr>
          <w:rFonts w:cs="Arial" w:hint="cs"/>
          <w:sz w:val="20"/>
          <w:szCs w:val="20"/>
          <w:rtl/>
        </w:rPr>
        <w:t xml:space="preserve">" </w:t>
      </w:r>
    </w:p>
    <w:p w:rsidR="009E1A0E" w:rsidRDefault="009E1A0E" w:rsidP="00036AE1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מה מטרת האמירה הזו? ומה זה אומר על שימבורסקה </w:t>
      </w:r>
      <w:r w:rsidR="00036AE1">
        <w:rPr>
          <w:rFonts w:cs="Arial" w:hint="cs"/>
          <w:sz w:val="20"/>
          <w:szCs w:val="20"/>
          <w:rtl/>
        </w:rPr>
        <w:t>והרגלי הכתיבה שלה</w:t>
      </w:r>
      <w:r>
        <w:rPr>
          <w:rFonts w:cs="Arial" w:hint="cs"/>
          <w:sz w:val="20"/>
          <w:szCs w:val="20"/>
          <w:rtl/>
        </w:rPr>
        <w:t>?</w:t>
      </w:r>
    </w:p>
    <w:p w:rsidR="009E1A0E" w:rsidRDefault="009E1A0E" w:rsidP="006A606A">
      <w:pPr>
        <w:bidi/>
        <w:rPr>
          <w:rFonts w:cs="Arial"/>
          <w:sz w:val="20"/>
          <w:szCs w:val="20"/>
          <w:rtl/>
        </w:rPr>
      </w:pPr>
    </w:p>
    <w:p w:rsidR="006A606A" w:rsidRPr="006A606A" w:rsidRDefault="006A606A" w:rsidP="006A606A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4. "</w:t>
      </w:r>
      <w:r w:rsidRPr="006A606A">
        <w:rPr>
          <w:rFonts w:cs="Arial"/>
          <w:sz w:val="20"/>
          <w:szCs w:val="20"/>
          <w:rtl/>
        </w:rPr>
        <w:t>לִפְעָמִים הַשִּׁירָה שׁוֹטֶפֶת בְּמוֹרָד מַפָּלֵי הַדּוֹרוֹת</w:t>
      </w:r>
      <w:r w:rsidRPr="006A606A">
        <w:rPr>
          <w:rFonts w:cs="Arial"/>
          <w:sz w:val="20"/>
          <w:szCs w:val="20"/>
        </w:rPr>
        <w:t>,</w:t>
      </w:r>
    </w:p>
    <w:p w:rsidR="006A606A" w:rsidRDefault="006A606A" w:rsidP="006A606A">
      <w:pPr>
        <w:bidi/>
        <w:rPr>
          <w:rFonts w:cs="Arial"/>
          <w:sz w:val="20"/>
          <w:szCs w:val="20"/>
          <w:rtl/>
        </w:rPr>
      </w:pPr>
      <w:r w:rsidRPr="006A606A">
        <w:rPr>
          <w:rFonts w:cs="Arial"/>
          <w:sz w:val="20"/>
          <w:szCs w:val="20"/>
          <w:rtl/>
        </w:rPr>
        <w:t>דְּבַר הַיּוֹצֵר מָעַרְבֹּלוֹת מְסֻכָּנוֹת בָּרְגָשׁוֹת הַהֲדָדִיִּים.</w:t>
      </w:r>
      <w:r>
        <w:rPr>
          <w:rFonts w:cs="Arial" w:hint="cs"/>
          <w:sz w:val="20"/>
          <w:szCs w:val="20"/>
          <w:rtl/>
        </w:rPr>
        <w:t xml:space="preserve">" </w:t>
      </w:r>
    </w:p>
    <w:p w:rsidR="006A606A" w:rsidRDefault="006A606A" w:rsidP="006A606A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מהי כוונתה של ויסלבה שימבורסקה במשפט הנ"ל? מדוע דבר זה עלול ליצור רגשות מתוחות ומסוכנות?</w:t>
      </w:r>
    </w:p>
    <w:p w:rsidR="006A606A" w:rsidRDefault="006A606A" w:rsidP="006A606A">
      <w:pPr>
        <w:bidi/>
        <w:rPr>
          <w:rFonts w:cs="Arial"/>
          <w:sz w:val="20"/>
          <w:szCs w:val="20"/>
          <w:rtl/>
        </w:rPr>
      </w:pPr>
    </w:p>
    <w:p w:rsidR="009E1A0E" w:rsidRDefault="009E1A0E" w:rsidP="009E1A0E">
      <w:pPr>
        <w:bidi/>
        <w:rPr>
          <w:rFonts w:cs="Arial"/>
          <w:sz w:val="20"/>
          <w:szCs w:val="20"/>
          <w:rtl/>
        </w:rPr>
      </w:pPr>
    </w:p>
    <w:p w:rsidR="009E1A0E" w:rsidRPr="006A606A" w:rsidRDefault="006A606A" w:rsidP="006A606A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5. </w:t>
      </w:r>
      <w:r w:rsidR="009E1A0E">
        <w:rPr>
          <w:rFonts w:cs="Arial" w:hint="cs"/>
          <w:sz w:val="20"/>
          <w:szCs w:val="20"/>
          <w:rtl/>
        </w:rPr>
        <w:t xml:space="preserve">מהי דעתכם על סיום השיר? </w:t>
      </w:r>
      <w:r>
        <w:rPr>
          <w:rFonts w:cs="Arial" w:hint="cs"/>
          <w:sz w:val="20"/>
          <w:szCs w:val="20"/>
          <w:rtl/>
        </w:rPr>
        <w:t>האם ניתן לאפיין אותו כסיום סגור, פתוח, מעגלי או אחר? פרטו</w:t>
      </w:r>
    </w:p>
    <w:p w:rsidR="009E1A0E" w:rsidRDefault="009E1A0E" w:rsidP="009E1A0E">
      <w:pPr>
        <w:bidi/>
        <w:rPr>
          <w:sz w:val="20"/>
          <w:szCs w:val="20"/>
          <w:rtl/>
        </w:rPr>
      </w:pPr>
    </w:p>
    <w:p w:rsidR="009E1A0E" w:rsidRDefault="009E1A0E" w:rsidP="009E1A0E">
      <w:pPr>
        <w:bidi/>
        <w:rPr>
          <w:sz w:val="20"/>
          <w:szCs w:val="20"/>
          <w:rtl/>
        </w:rPr>
      </w:pPr>
    </w:p>
    <w:p w:rsidR="009E1A0E" w:rsidRDefault="009E1A0E" w:rsidP="009E1A0E">
      <w:pPr>
        <w:bidi/>
        <w:rPr>
          <w:sz w:val="20"/>
          <w:szCs w:val="20"/>
          <w:rtl/>
        </w:rPr>
      </w:pPr>
    </w:p>
    <w:p w:rsidR="009E1A0E" w:rsidRDefault="009E1A0E">
      <w:pPr>
        <w:rPr>
          <w:sz w:val="20"/>
          <w:szCs w:val="20"/>
          <w:rtl/>
        </w:rPr>
      </w:pPr>
      <w:r>
        <w:rPr>
          <w:sz w:val="20"/>
          <w:szCs w:val="20"/>
          <w:rtl/>
        </w:rPr>
        <w:br w:type="page"/>
      </w:r>
    </w:p>
    <w:p w:rsidR="009E1A0E" w:rsidRPr="009E1A0E" w:rsidRDefault="009E1A0E" w:rsidP="009E1A0E">
      <w:pPr>
        <w:bidi/>
        <w:rPr>
          <w:sz w:val="20"/>
          <w:szCs w:val="20"/>
        </w:rPr>
      </w:pPr>
    </w:p>
    <w:sectPr w:rsidR="009E1A0E" w:rsidRPr="009E1A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0E"/>
    <w:rsid w:val="00036AE1"/>
    <w:rsid w:val="000A6DC7"/>
    <w:rsid w:val="00235641"/>
    <w:rsid w:val="006A606A"/>
    <w:rsid w:val="009E1A0E"/>
    <w:rsid w:val="00D5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BE317-4675-4E87-BE13-C6CFB163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ROMI</cp:lastModifiedBy>
  <cp:revision>2</cp:revision>
  <dcterms:created xsi:type="dcterms:W3CDTF">2020-04-18T07:10:00Z</dcterms:created>
  <dcterms:modified xsi:type="dcterms:W3CDTF">2020-04-18T07:10:00Z</dcterms:modified>
</cp:coreProperties>
</file>