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BE5C" w14:textId="77777777" w:rsidR="003962E0" w:rsidRDefault="003962E0" w:rsidP="003962E0">
      <w:pPr>
        <w:pStyle w:val="NoSpacing"/>
      </w:pPr>
      <w:r>
        <w:t>Kevin Farrell</w:t>
      </w:r>
    </w:p>
    <w:p w14:paraId="1E32B973" w14:textId="4B5A4958" w:rsidR="003962E0" w:rsidRDefault="003962E0" w:rsidP="003962E0">
      <w:pPr>
        <w:pStyle w:val="NoSpacing"/>
      </w:pPr>
      <w:r>
        <w:t>December 1</w:t>
      </w:r>
      <w:r w:rsidRPr="003962E0">
        <w:rPr>
          <w:vertAlign w:val="superscript"/>
        </w:rPr>
        <w:t>st</w:t>
      </w:r>
      <w:r>
        <w:t xml:space="preserve">, </w:t>
      </w:r>
      <w:r>
        <w:t>2020</w:t>
      </w:r>
    </w:p>
    <w:p w14:paraId="1B012528" w14:textId="77777777" w:rsidR="003962E0" w:rsidRDefault="003962E0" w:rsidP="003962E0">
      <w:pPr>
        <w:pStyle w:val="NoSpacing"/>
      </w:pPr>
      <w:r>
        <w:t>IT FDN 130 A</w:t>
      </w:r>
    </w:p>
    <w:p w14:paraId="15FB21BC" w14:textId="1AF5DEE8" w:rsidR="003962E0" w:rsidRDefault="003962E0" w:rsidP="003962E0">
      <w:pPr>
        <w:pStyle w:val="NoSpacing"/>
      </w:pPr>
      <w:r>
        <w:t>Assignment 0</w:t>
      </w:r>
      <w:r>
        <w:t>7</w:t>
      </w:r>
    </w:p>
    <w:p w14:paraId="7E3D479B" w14:textId="77777777" w:rsidR="003962E0" w:rsidRPr="003962E0" w:rsidRDefault="003962E0" w:rsidP="003962E0">
      <w:pPr>
        <w:ind w:left="720" w:hanging="360"/>
      </w:pPr>
    </w:p>
    <w:p w14:paraId="2B64D03C" w14:textId="77777777" w:rsidR="003962E0" w:rsidRPr="003962E0" w:rsidRDefault="003962E0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</w:p>
    <w:p w14:paraId="60034665" w14:textId="77777777" w:rsidR="003962E0" w:rsidRPr="003962E0" w:rsidRDefault="003962E0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</w:p>
    <w:p w14:paraId="23750F43" w14:textId="2DACA17F" w:rsidR="003962E0" w:rsidRPr="003962E0" w:rsidRDefault="003962E0" w:rsidP="003962E0">
      <w:pPr>
        <w:pStyle w:val="Heading1"/>
        <w:jc w:val="center"/>
        <w:rPr>
          <w:rStyle w:val="IntenseEmphasis"/>
          <w:b w:val="0"/>
          <w:bCs w:val="0"/>
          <w:i w:val="0"/>
          <w:iCs w:val="0"/>
        </w:rPr>
      </w:pPr>
      <w:r w:rsidRPr="003962E0">
        <w:rPr>
          <w:rStyle w:val="IntenseEmphasis"/>
          <w:b w:val="0"/>
          <w:bCs w:val="0"/>
          <w:i w:val="0"/>
          <w:iCs w:val="0"/>
        </w:rPr>
        <w:t>FUNCTIONS</w:t>
      </w:r>
    </w:p>
    <w:p w14:paraId="475E8940" w14:textId="77777777" w:rsidR="003962E0" w:rsidRPr="003962E0" w:rsidRDefault="003962E0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</w:p>
    <w:p w14:paraId="54A087E7" w14:textId="3B026106" w:rsidR="003962E0" w:rsidRPr="003962E0" w:rsidRDefault="003962E0" w:rsidP="003962E0">
      <w:pPr>
        <w:pStyle w:val="Heading2"/>
        <w:rPr>
          <w:rStyle w:val="IntenseEmphasis"/>
          <w:b w:val="0"/>
          <w:bCs w:val="0"/>
          <w:i w:val="0"/>
          <w:iCs w:val="0"/>
        </w:rPr>
      </w:pPr>
      <w:r w:rsidRPr="003962E0">
        <w:rPr>
          <w:rStyle w:val="IntenseEmphasis"/>
          <w:b w:val="0"/>
          <w:bCs w:val="0"/>
          <w:i w:val="0"/>
          <w:iCs w:val="0"/>
        </w:rPr>
        <w:t>Introduction</w:t>
      </w:r>
    </w:p>
    <w:p w14:paraId="4A704980" w14:textId="77777777" w:rsidR="00BD2583" w:rsidRDefault="006F40F2" w:rsidP="003962E0">
      <w:pPr>
        <w:pStyle w:val="NoSpacing"/>
        <w:rPr>
          <w:shd w:val="clear" w:color="auto" w:fill="FFFFFF"/>
        </w:rPr>
      </w:pPr>
      <w:r w:rsidRPr="00BD2583">
        <w:rPr>
          <w:shd w:val="clear" w:color="auto" w:fill="FFFFFF"/>
        </w:rPr>
        <w:t>A function is a set of SQL statements that perform a specific task.</w:t>
      </w:r>
      <w:r w:rsidR="00BD2583" w:rsidRPr="00BD2583">
        <w:rPr>
          <w:shd w:val="clear" w:color="auto" w:fill="FFFFFF"/>
        </w:rPr>
        <w:t xml:space="preserve"> </w:t>
      </w:r>
      <w:r w:rsidR="00BD2583" w:rsidRPr="00BD2583">
        <w:rPr>
          <w:shd w:val="clear" w:color="auto" w:fill="FFFFFF"/>
        </w:rPr>
        <w:t>A function accepts inputs in the form of parameters and returns a value. </w:t>
      </w:r>
    </w:p>
    <w:p w14:paraId="37708B02" w14:textId="29A7BD5A" w:rsidR="003962E0" w:rsidRPr="00BD2583" w:rsidRDefault="00BD2583" w:rsidP="003962E0">
      <w:pPr>
        <w:pStyle w:val="NoSpacing"/>
        <w:rPr>
          <w:shd w:val="clear" w:color="auto" w:fill="FFFFFF"/>
        </w:rPr>
      </w:pPr>
      <w:r w:rsidRPr="00BD2583">
        <w:rPr>
          <w:shd w:val="clear" w:color="auto" w:fill="FFFFFF"/>
        </w:rPr>
        <w:t xml:space="preserve">This paper describes </w:t>
      </w:r>
      <w:r w:rsidRPr="00BD2583">
        <w:rPr>
          <w:shd w:val="clear" w:color="auto" w:fill="FFFFFF"/>
        </w:rPr>
        <w:t>SQL User Defined Functions (UDF</w:t>
      </w:r>
      <w:r w:rsidR="00040543">
        <w:rPr>
          <w:shd w:val="clear" w:color="auto" w:fill="FFFFFF"/>
        </w:rPr>
        <w:t>’s</w:t>
      </w:r>
      <w:r w:rsidRPr="00BD2583">
        <w:rPr>
          <w:shd w:val="clear" w:color="auto" w:fill="FFFFFF"/>
        </w:rPr>
        <w:t>)</w:t>
      </w:r>
      <w:r w:rsidRPr="00BD2583">
        <w:rPr>
          <w:shd w:val="clear" w:color="auto" w:fill="FFFFFF"/>
        </w:rPr>
        <w:t xml:space="preserve">, which are functions that require code to define them.  </w:t>
      </w:r>
      <w:r w:rsidR="00040543">
        <w:rPr>
          <w:shd w:val="clear" w:color="auto" w:fill="FFFFFF"/>
        </w:rPr>
        <w:t>Since a user has to define them through code, they</w:t>
      </w:r>
      <w:r w:rsidRPr="00BD2583">
        <w:rPr>
          <w:shd w:val="clear" w:color="auto" w:fill="FFFFFF"/>
        </w:rPr>
        <w:t xml:space="preserve"> are different from the built</w:t>
      </w:r>
      <w:r w:rsidRPr="00BD2583">
        <w:rPr>
          <w:shd w:val="clear" w:color="auto" w:fill="FFFFFF"/>
        </w:rPr>
        <w:t>-in functions</w:t>
      </w:r>
      <w:r w:rsidR="00040543">
        <w:rPr>
          <w:shd w:val="clear" w:color="auto" w:fill="FFFFFF"/>
        </w:rPr>
        <w:t>.</w:t>
      </w:r>
      <w:r w:rsidR="00C829EB" w:rsidRPr="00BD2583">
        <w:rPr>
          <w:shd w:val="clear" w:color="auto" w:fill="FFFFFF"/>
        </w:rPr>
        <w:t xml:space="preserve"> </w:t>
      </w:r>
    </w:p>
    <w:p w14:paraId="5FFC1032" w14:textId="77777777" w:rsidR="00C829EB" w:rsidRPr="003962E0" w:rsidRDefault="00C829EB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</w:p>
    <w:p w14:paraId="61555CEC" w14:textId="5C579C77" w:rsidR="00C829EB" w:rsidRPr="00C829EB" w:rsidRDefault="00C829EB" w:rsidP="00C829EB">
      <w:pPr>
        <w:pStyle w:val="Heading2"/>
      </w:pPr>
      <w:r>
        <w:rPr>
          <w:rStyle w:val="IntenseEmphasis"/>
          <w:b w:val="0"/>
          <w:bCs w:val="0"/>
          <w:i w:val="0"/>
          <w:iCs w:val="0"/>
        </w:rPr>
        <w:t>When to use a</w:t>
      </w:r>
      <w:r w:rsidR="003962E0" w:rsidRPr="003962E0">
        <w:rPr>
          <w:rStyle w:val="IntenseEmphasis"/>
          <w:b w:val="0"/>
          <w:bCs w:val="0"/>
          <w:i w:val="0"/>
          <w:iCs w:val="0"/>
        </w:rPr>
        <w:t xml:space="preserve"> SQL UDF</w:t>
      </w:r>
    </w:p>
    <w:p w14:paraId="5ADD842C" w14:textId="3C5426F3" w:rsidR="00C829EB" w:rsidRDefault="00C829EB" w:rsidP="00C829EB">
      <w:pPr>
        <w:pStyle w:val="NoSpacing"/>
        <w:rPr>
          <w:shd w:val="clear" w:color="auto" w:fill="FFFFFF"/>
        </w:rPr>
      </w:pPr>
      <w:r w:rsidRPr="00C829EB">
        <w:rPr>
          <w:shd w:val="clear" w:color="auto" w:fill="FFFFFF"/>
        </w:rPr>
        <w:t xml:space="preserve">There are two types of SQL UDFs: table-valued and scalar-valued.  </w:t>
      </w:r>
    </w:p>
    <w:p w14:paraId="6F11AEA4" w14:textId="7F247627" w:rsidR="00C829EB" w:rsidRPr="00C829EB" w:rsidRDefault="00C829EB" w:rsidP="00C829EB">
      <w:pPr>
        <w:pStyle w:val="NoSpacing"/>
      </w:pPr>
      <w:r w:rsidRPr="00C829EB">
        <w:rPr>
          <w:shd w:val="clear" w:color="auto" w:fill="FFFFFF"/>
        </w:rPr>
        <w:t>Use</w:t>
      </w:r>
      <w:r w:rsidRPr="00C829EB">
        <w:rPr>
          <w:shd w:val="clear" w:color="auto" w:fill="FFFFFF"/>
        </w:rPr>
        <w:t xml:space="preserve"> table-valued UDFs when one or more values from different tables </w:t>
      </w:r>
      <w:r w:rsidRPr="00C829EB">
        <w:rPr>
          <w:shd w:val="clear" w:color="auto" w:fill="FFFFFF"/>
        </w:rPr>
        <w:t>are</w:t>
      </w:r>
      <w:r w:rsidRPr="00C829EB">
        <w:rPr>
          <w:shd w:val="clear" w:color="auto" w:fill="FFFFFF"/>
        </w:rPr>
        <w:t xml:space="preserve"> join</w:t>
      </w:r>
      <w:r w:rsidRPr="00C829EB">
        <w:rPr>
          <w:shd w:val="clear" w:color="auto" w:fill="FFFFFF"/>
        </w:rPr>
        <w:t>ed and</w:t>
      </w:r>
      <w:r w:rsidRPr="00C829EB">
        <w:rPr>
          <w:shd w:val="clear" w:color="auto" w:fill="FFFFFF"/>
        </w:rPr>
        <w:t xml:space="preserve"> some type of calculation needs to be done</w:t>
      </w:r>
      <w:r w:rsidRPr="00C829EB">
        <w:rPr>
          <w:shd w:val="clear" w:color="auto" w:fill="FFFFFF"/>
        </w:rPr>
        <w:t xml:space="preserve"> to return an</w:t>
      </w:r>
      <w:r w:rsidRPr="00C829EB">
        <w:rPr>
          <w:shd w:val="clear" w:color="auto" w:fill="FFFFFF"/>
        </w:rPr>
        <w:t xml:space="preserve"> aggregation. A scalar-valued UDF accepts parameters and, ultimately, returns a single, atomic value.</w:t>
      </w:r>
    </w:p>
    <w:p w14:paraId="6D7B5446" w14:textId="77777777" w:rsidR="003962E0" w:rsidRPr="003962E0" w:rsidRDefault="003962E0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</w:p>
    <w:p w14:paraId="07B799F0" w14:textId="2F914B8A" w:rsidR="003962E0" w:rsidRPr="003962E0" w:rsidRDefault="006F40F2" w:rsidP="003962E0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D</w:t>
      </w:r>
      <w:r w:rsidR="003962E0" w:rsidRPr="003962E0">
        <w:rPr>
          <w:rStyle w:val="IntenseEmphasis"/>
          <w:b w:val="0"/>
          <w:bCs w:val="0"/>
          <w:i w:val="0"/>
          <w:iCs w:val="0"/>
        </w:rPr>
        <w:t>ifferences between Scalar, Inline, and Multi-Statement Functions</w:t>
      </w:r>
    </w:p>
    <w:p w14:paraId="4255D6AF" w14:textId="3C13E338" w:rsidR="001852CA" w:rsidRDefault="00F77258" w:rsidP="003962E0">
      <w:pPr>
        <w:pStyle w:val="NoSpacing"/>
      </w:pPr>
      <w:r w:rsidRPr="006F40F2">
        <w:rPr>
          <w:i/>
          <w:iCs/>
          <w:u w:val="single"/>
        </w:rPr>
        <w:t>Scalar functions</w:t>
      </w:r>
      <w:r>
        <w:t xml:space="preserve"> </w:t>
      </w:r>
      <w:r w:rsidR="001852CA">
        <w:t xml:space="preserve">are user defined functions.  </w:t>
      </w:r>
      <w:r w:rsidR="00040543">
        <w:t>You create them</w:t>
      </w:r>
      <w:r>
        <w:t xml:space="preserve"> to perform math on integers and return the result as one </w:t>
      </w:r>
      <w:r w:rsidR="001852CA">
        <w:t>unit of data.  Scalar basically means one unit of data, which is where the Scalar function gets its name.  Examples of the output would be a single integer value or a simple string of text.</w:t>
      </w:r>
    </w:p>
    <w:p w14:paraId="7A3717C3" w14:textId="0D4C8825" w:rsidR="006F40F2" w:rsidRDefault="00F77258" w:rsidP="003962E0">
      <w:pPr>
        <w:pStyle w:val="NoSpacing"/>
      </w:pPr>
      <w:r>
        <w:t xml:space="preserve">An </w:t>
      </w:r>
      <w:r w:rsidRPr="006F40F2">
        <w:rPr>
          <w:i/>
          <w:iCs/>
          <w:u w:val="single"/>
        </w:rPr>
        <w:t xml:space="preserve">inline </w:t>
      </w:r>
      <w:r w:rsidR="001852CA" w:rsidRPr="006F40F2">
        <w:rPr>
          <w:i/>
          <w:iCs/>
          <w:u w:val="single"/>
        </w:rPr>
        <w:t>table-valued</w:t>
      </w:r>
      <w:r w:rsidR="001852CA">
        <w:t xml:space="preserve"> </w:t>
      </w:r>
      <w:r>
        <w:t>fun</w:t>
      </w:r>
      <w:r w:rsidR="00485AB0">
        <w:t xml:space="preserve">ction is similar to a view.  </w:t>
      </w:r>
      <w:r w:rsidR="001852CA">
        <w:t>A</w:t>
      </w:r>
      <w:r w:rsidR="00485AB0">
        <w:t>n inline function contain</w:t>
      </w:r>
      <w:r w:rsidR="001852CA">
        <w:t>s</w:t>
      </w:r>
      <w:r w:rsidR="00485AB0">
        <w:t xml:space="preserve"> a single select statement, and the columns in the select statement define the columns of the returned table set of the function.</w:t>
      </w:r>
      <w:r w:rsidR="006F40F2">
        <w:t xml:space="preserve"> Inline table-valued functions might be more efficient than multi-statement functions, but if you can accomplish the same effort with a view, then the view would be better.</w:t>
      </w:r>
    </w:p>
    <w:p w14:paraId="7A323A42" w14:textId="6175C413" w:rsidR="00F77258" w:rsidRDefault="006F40F2" w:rsidP="003962E0">
      <w:pPr>
        <w:pStyle w:val="NoSpacing"/>
      </w:pPr>
      <w:r w:rsidRPr="006F40F2">
        <w:t>A </w:t>
      </w:r>
      <w:r w:rsidRPr="006F40F2">
        <w:rPr>
          <w:i/>
          <w:iCs/>
          <w:u w:val="single"/>
        </w:rPr>
        <w:t>multi-statement table-valued function</w:t>
      </w:r>
      <w:r w:rsidRPr="006F40F2">
        <w:t> is a function which returns a table of data, but only after some additional processing.</w:t>
      </w:r>
      <w:r w:rsidRPr="006F40F2">
        <w:t xml:space="preserve"> </w:t>
      </w:r>
    </w:p>
    <w:p w14:paraId="7DEFF2E0" w14:textId="77777777" w:rsidR="006F40F2" w:rsidRPr="006F40F2" w:rsidRDefault="006F40F2" w:rsidP="003962E0">
      <w:pPr>
        <w:pStyle w:val="NoSpacing"/>
      </w:pPr>
    </w:p>
    <w:p w14:paraId="30F20B4B" w14:textId="6C169C34" w:rsidR="003962E0" w:rsidRPr="003962E0" w:rsidRDefault="003962E0" w:rsidP="003962E0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Conclusion</w:t>
      </w:r>
    </w:p>
    <w:p w14:paraId="57480AFF" w14:textId="7CF2829D" w:rsidR="003962E0" w:rsidRPr="003962E0" w:rsidRDefault="00BD2583" w:rsidP="003962E0">
      <w:pPr>
        <w:pStyle w:val="NoSpacing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UDFs are functions that have been defined by the user to perform a specific task.  </w:t>
      </w:r>
    </w:p>
    <w:p w14:paraId="046FBDC8" w14:textId="77777777" w:rsidR="008D1891" w:rsidRDefault="008D1891" w:rsidP="003962E0">
      <w:pPr>
        <w:pStyle w:val="NoSpacing"/>
      </w:pPr>
    </w:p>
    <w:sectPr w:rsidR="008D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E0"/>
    <w:rsid w:val="00040543"/>
    <w:rsid w:val="001852CA"/>
    <w:rsid w:val="00194EE2"/>
    <w:rsid w:val="00314F32"/>
    <w:rsid w:val="003962E0"/>
    <w:rsid w:val="00485AB0"/>
    <w:rsid w:val="0055654F"/>
    <w:rsid w:val="006F40F2"/>
    <w:rsid w:val="00826581"/>
    <w:rsid w:val="00884A2E"/>
    <w:rsid w:val="008D1891"/>
    <w:rsid w:val="00A448A5"/>
    <w:rsid w:val="00B50D00"/>
    <w:rsid w:val="00BD2583"/>
    <w:rsid w:val="00C829EB"/>
    <w:rsid w:val="00EF48A7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D464"/>
  <w15:chartTrackingRefBased/>
  <w15:docId w15:val="{A5BB0A49-EEE5-4B01-AC7C-CD637C9B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E0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3962E0"/>
    <w:rPr>
      <w:b/>
      <w:bCs/>
      <w:i/>
      <w:iCs/>
    </w:rPr>
  </w:style>
  <w:style w:type="paragraph" w:styleId="NoSpacing">
    <w:name w:val="No Spacing"/>
    <w:uiPriority w:val="1"/>
    <w:qFormat/>
    <w:rsid w:val="003962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F4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Farrell</dc:creator>
  <cp:keywords/>
  <dc:description/>
  <cp:lastModifiedBy>Kevin Farrell</cp:lastModifiedBy>
  <cp:revision>3</cp:revision>
  <dcterms:created xsi:type="dcterms:W3CDTF">2020-12-02T04:25:00Z</dcterms:created>
  <dcterms:modified xsi:type="dcterms:W3CDTF">2020-12-02T19:18:00Z</dcterms:modified>
</cp:coreProperties>
</file>