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63A8ED" w14:textId="77777777" w:rsidR="00D03182" w:rsidRPr="00D03182" w:rsidRDefault="00D03182" w:rsidP="00D03182">
      <w:pPr>
        <w:spacing w:line="480" w:lineRule="auto"/>
        <w:jc w:val="left"/>
        <w:rPr>
          <w:rFonts w:ascii="Times New Roman" w:eastAsia="宋体" w:hAnsi="Times New Roman" w:cs="Times New Roman"/>
          <w:szCs w:val="24"/>
        </w:rPr>
      </w:pPr>
      <w:bookmarkStart w:id="0" w:name="_Toc513418692"/>
      <w:bookmarkStart w:id="1" w:name="_Toc514252161"/>
      <w:bookmarkStart w:id="2" w:name="_Toc514509639"/>
      <w:r w:rsidRPr="00D03182">
        <w:rPr>
          <w:rFonts w:ascii="Times New Roman" w:eastAsia="宋体" w:hAnsi="Times New Roman" w:cs="Times New Roman"/>
          <w:noProof/>
          <w:szCs w:val="24"/>
        </w:rPr>
        <w:drawing>
          <wp:inline distT="0" distB="0" distL="0" distR="0" wp14:anchorId="7ED397A6" wp14:editId="166DBD4F">
            <wp:extent cx="3166110" cy="758825"/>
            <wp:effectExtent l="0" t="0" r="0" b="3175"/>
            <wp:docPr id="27" name="图片 27"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校徽校名"/>
                    <pic:cNvPicPr>
                      <a:picLocks noChangeAspect="1" noChangeArrowheads="1"/>
                    </pic:cNvPicPr>
                  </pic:nvPicPr>
                  <pic:blipFill>
                    <a:blip r:embed="rId8" cstate="print">
                      <a:extLst>
                        <a:ext uri="{28A0092B-C50C-407E-A947-70E740481C1C}">
                          <a14:useLocalDpi xmlns:a14="http://schemas.microsoft.com/office/drawing/2010/main" val="0"/>
                        </a:ext>
                      </a:extLst>
                    </a:blip>
                    <a:srcRect l="4962" t="34566" b="34973"/>
                    <a:stretch>
                      <a:fillRect/>
                    </a:stretch>
                  </pic:blipFill>
                  <pic:spPr bwMode="auto">
                    <a:xfrm>
                      <a:off x="0" y="0"/>
                      <a:ext cx="3166110" cy="758825"/>
                    </a:xfrm>
                    <a:prstGeom prst="rect">
                      <a:avLst/>
                    </a:prstGeom>
                    <a:noFill/>
                    <a:ln>
                      <a:noFill/>
                    </a:ln>
                  </pic:spPr>
                </pic:pic>
              </a:graphicData>
            </a:graphic>
          </wp:inline>
        </w:drawing>
      </w:r>
    </w:p>
    <w:p w14:paraId="5F54615D" w14:textId="77777777" w:rsidR="00D03182" w:rsidRPr="00D03182" w:rsidRDefault="00D03182" w:rsidP="00D03182">
      <w:pPr>
        <w:ind w:left="23"/>
        <w:jc w:val="center"/>
        <w:rPr>
          <w:rFonts w:ascii="宋体" w:eastAsia="宋体" w:hAnsi="Courier New" w:cs="Times New Roman"/>
          <w:sz w:val="36"/>
          <w:szCs w:val="36"/>
        </w:rPr>
      </w:pPr>
    </w:p>
    <w:p w14:paraId="432821C0" w14:textId="77777777" w:rsidR="00D03182" w:rsidRPr="00D03182" w:rsidRDefault="00D03182" w:rsidP="00D03182">
      <w:pPr>
        <w:ind w:left="23"/>
        <w:jc w:val="center"/>
        <w:rPr>
          <w:rFonts w:ascii="宋体" w:eastAsia="宋体" w:hAnsi="Courier New" w:cs="Times New Roman"/>
          <w:sz w:val="36"/>
          <w:szCs w:val="36"/>
        </w:rPr>
      </w:pPr>
    </w:p>
    <w:p w14:paraId="75A38AFA" w14:textId="77777777" w:rsidR="00D03182" w:rsidRPr="00D03182" w:rsidRDefault="00D03182" w:rsidP="00D03182">
      <w:pPr>
        <w:ind w:left="23"/>
        <w:jc w:val="center"/>
        <w:rPr>
          <w:rFonts w:ascii="宋体" w:eastAsia="宋体" w:hAnsi="Courier New" w:cs="Times New Roman"/>
          <w:sz w:val="36"/>
          <w:szCs w:val="36"/>
        </w:rPr>
      </w:pPr>
    </w:p>
    <w:p w14:paraId="1E179CEC" w14:textId="31D670AE" w:rsidR="00D03182" w:rsidRPr="00D03182" w:rsidRDefault="00094B19" w:rsidP="00D03182">
      <w:pPr>
        <w:ind w:left="23"/>
        <w:jc w:val="center"/>
        <w:rPr>
          <w:rFonts w:ascii="宋体" w:eastAsia="宋体" w:hAnsi="Courier New" w:cs="Times New Roman"/>
          <w:sz w:val="36"/>
          <w:szCs w:val="36"/>
        </w:rPr>
      </w:pPr>
      <w:r>
        <w:rPr>
          <w:rFonts w:ascii="宋体" w:eastAsia="宋体" w:hAnsi="Courier New" w:cs="Times New Roman" w:hint="eastAsia"/>
          <w:sz w:val="36"/>
          <w:szCs w:val="36"/>
        </w:rPr>
        <w:t>中国矿业大学本科毕业设计中期</w:t>
      </w:r>
      <w:r w:rsidR="00694D7D">
        <w:rPr>
          <w:rFonts w:ascii="宋体" w:eastAsia="宋体" w:hAnsi="Courier New" w:cs="Times New Roman" w:hint="eastAsia"/>
          <w:sz w:val="36"/>
          <w:szCs w:val="36"/>
        </w:rPr>
        <w:t>报告</w:t>
      </w:r>
    </w:p>
    <w:p w14:paraId="0AEBC634" w14:textId="77777777" w:rsidR="00D03182" w:rsidRPr="00D03182" w:rsidRDefault="00D03182" w:rsidP="00D03182">
      <w:pPr>
        <w:tabs>
          <w:tab w:val="left" w:pos="1650"/>
        </w:tabs>
        <w:ind w:left="23"/>
        <w:jc w:val="center"/>
        <w:rPr>
          <w:rFonts w:ascii="宋体" w:eastAsia="宋体" w:hAnsi="Courier New" w:cs="Times New Roman"/>
          <w:i/>
          <w:szCs w:val="20"/>
        </w:rPr>
      </w:pPr>
    </w:p>
    <w:p w14:paraId="121F82C6" w14:textId="77777777" w:rsidR="00D03182" w:rsidRPr="00D03182" w:rsidRDefault="00D03182" w:rsidP="00D03182">
      <w:pPr>
        <w:tabs>
          <w:tab w:val="left" w:pos="1650"/>
        </w:tabs>
        <w:ind w:left="23"/>
        <w:jc w:val="center"/>
        <w:rPr>
          <w:rFonts w:ascii="宋体" w:eastAsia="宋体" w:hAnsi="Courier New" w:cs="Times New Roman"/>
          <w:i/>
          <w:szCs w:val="20"/>
        </w:rPr>
      </w:pPr>
    </w:p>
    <w:p w14:paraId="5DE89D26" w14:textId="77777777" w:rsidR="00D03182" w:rsidRPr="00D03182" w:rsidRDefault="00D03182" w:rsidP="00D03182">
      <w:pPr>
        <w:ind w:left="23"/>
        <w:jc w:val="center"/>
        <w:rPr>
          <w:rFonts w:ascii="宋体" w:eastAsia="宋体" w:hAnsi="Courier New" w:cs="Times New Roman"/>
          <w:szCs w:val="20"/>
        </w:rPr>
      </w:pPr>
    </w:p>
    <w:p w14:paraId="3FE1B5FD" w14:textId="77777777" w:rsidR="00D03182" w:rsidRPr="00D03182" w:rsidRDefault="00D03182" w:rsidP="00D03182">
      <w:pPr>
        <w:ind w:left="23"/>
        <w:jc w:val="center"/>
        <w:rPr>
          <w:rFonts w:ascii="宋体" w:eastAsia="宋体" w:hAnsi="Courier New" w:cs="Times New Roman"/>
          <w:szCs w:val="20"/>
        </w:rPr>
      </w:pPr>
    </w:p>
    <w:p w14:paraId="510F7610" w14:textId="77777777" w:rsidR="00D03182" w:rsidRPr="00D03182" w:rsidRDefault="00D03182" w:rsidP="00D03182">
      <w:pPr>
        <w:snapToGrid w:val="0"/>
        <w:jc w:val="center"/>
        <w:rPr>
          <w:rFonts w:ascii="宋体" w:eastAsia="宋体" w:hAnsi="Courier New" w:cs="Times New Roman"/>
          <w:szCs w:val="20"/>
        </w:rPr>
      </w:pPr>
    </w:p>
    <w:p w14:paraId="593124C5" w14:textId="692A425D" w:rsidR="00D03182" w:rsidRPr="0099286F" w:rsidRDefault="00292A87" w:rsidP="00D03182">
      <w:pPr>
        <w:snapToGrid w:val="0"/>
        <w:ind w:left="23"/>
        <w:jc w:val="center"/>
        <w:rPr>
          <w:rFonts w:ascii="黑体" w:eastAsia="黑体" w:hAnsi="Courier New" w:cs="Times New Roman"/>
          <w:sz w:val="44"/>
          <w:szCs w:val="44"/>
        </w:rPr>
      </w:pPr>
      <w:r>
        <w:rPr>
          <w:rFonts w:ascii="黑体" w:eastAsia="黑体" w:hAnsi="Courier New" w:cs="Times New Roman" w:hint="eastAsia"/>
          <w:sz w:val="44"/>
          <w:szCs w:val="44"/>
        </w:rPr>
        <w:t>题目：</w:t>
      </w:r>
      <w:r w:rsidR="00DC2AE4">
        <w:rPr>
          <w:rFonts w:ascii="黑体" w:eastAsia="黑体" w:hAnsi="Courier New" w:cs="Times New Roman" w:hint="eastAsia"/>
          <w:sz w:val="44"/>
          <w:szCs w:val="44"/>
        </w:rPr>
        <w:t>Spring</w:t>
      </w:r>
      <w:r w:rsidR="00DC2AE4">
        <w:rPr>
          <w:rFonts w:ascii="黑体" w:eastAsia="黑体" w:hAnsi="Courier New" w:cs="Times New Roman"/>
          <w:sz w:val="44"/>
          <w:szCs w:val="44"/>
        </w:rPr>
        <w:t>C</w:t>
      </w:r>
      <w:r w:rsidR="00DC2AE4">
        <w:rPr>
          <w:rFonts w:ascii="黑体" w:eastAsia="黑体" w:hAnsi="Courier New" w:cs="Times New Roman" w:hint="eastAsia"/>
          <w:sz w:val="44"/>
          <w:szCs w:val="44"/>
        </w:rPr>
        <w:t>loud微服务平台设计</w:t>
      </w:r>
      <w:r w:rsidR="00DC2AE4" w:rsidRPr="0099286F">
        <w:rPr>
          <w:rFonts w:ascii="黑体" w:eastAsia="黑体" w:hAnsi="Courier New" w:cs="Times New Roman"/>
          <w:sz w:val="44"/>
          <w:szCs w:val="44"/>
        </w:rPr>
        <w:t xml:space="preserve"> </w:t>
      </w:r>
    </w:p>
    <w:p w14:paraId="6F036B9B" w14:textId="77777777" w:rsidR="00D03182" w:rsidRPr="00D03182" w:rsidRDefault="00D03182" w:rsidP="00D03182">
      <w:pPr>
        <w:snapToGrid w:val="0"/>
        <w:spacing w:line="220" w:lineRule="exact"/>
        <w:ind w:left="23"/>
        <w:jc w:val="center"/>
        <w:rPr>
          <w:rFonts w:ascii="宋体" w:eastAsia="宋体" w:hAnsi="Courier New" w:cs="Times New Roman"/>
          <w:szCs w:val="20"/>
        </w:rPr>
      </w:pPr>
    </w:p>
    <w:p w14:paraId="71440B1F" w14:textId="77777777" w:rsidR="00D03182" w:rsidRPr="00D03182" w:rsidRDefault="00D03182" w:rsidP="00D03182">
      <w:pPr>
        <w:snapToGrid w:val="0"/>
        <w:spacing w:line="220" w:lineRule="exact"/>
        <w:ind w:left="23"/>
        <w:jc w:val="center"/>
        <w:rPr>
          <w:rFonts w:ascii="宋体" w:eastAsia="宋体" w:hAnsi="Courier New" w:cs="Times New Roman"/>
          <w:szCs w:val="20"/>
        </w:rPr>
      </w:pPr>
    </w:p>
    <w:p w14:paraId="5A6BA12A" w14:textId="77777777" w:rsidR="00D03182" w:rsidRPr="00D03182" w:rsidRDefault="00D03182" w:rsidP="00D03182">
      <w:pPr>
        <w:snapToGrid w:val="0"/>
        <w:spacing w:line="220" w:lineRule="exact"/>
        <w:ind w:left="23"/>
        <w:jc w:val="center"/>
        <w:rPr>
          <w:rFonts w:ascii="宋体" w:eastAsia="宋体" w:hAnsi="Courier New" w:cs="Times New Roman"/>
          <w:szCs w:val="20"/>
        </w:rPr>
      </w:pPr>
    </w:p>
    <w:p w14:paraId="6E12C0AA" w14:textId="77777777" w:rsidR="00D03182" w:rsidRPr="00D03182" w:rsidRDefault="00D03182" w:rsidP="00D03182">
      <w:pPr>
        <w:snapToGrid w:val="0"/>
        <w:spacing w:line="220" w:lineRule="exact"/>
        <w:ind w:left="23"/>
        <w:jc w:val="center"/>
        <w:rPr>
          <w:rFonts w:ascii="宋体" w:eastAsia="宋体" w:hAnsi="Courier New" w:cs="Times New Roman"/>
          <w:szCs w:val="20"/>
        </w:rPr>
      </w:pPr>
    </w:p>
    <w:p w14:paraId="607635FD" w14:textId="77777777" w:rsidR="00D03182" w:rsidRPr="00D03182" w:rsidRDefault="00D03182" w:rsidP="00D03182">
      <w:pPr>
        <w:snapToGrid w:val="0"/>
        <w:spacing w:line="220" w:lineRule="exact"/>
        <w:ind w:left="23"/>
        <w:jc w:val="center"/>
        <w:rPr>
          <w:rFonts w:ascii="宋体" w:eastAsia="宋体" w:hAnsi="Courier New" w:cs="Times New Roman"/>
          <w:szCs w:val="20"/>
        </w:rPr>
      </w:pPr>
    </w:p>
    <w:p w14:paraId="32020B0B" w14:textId="77777777" w:rsidR="00D03182" w:rsidRPr="00D03182" w:rsidRDefault="00D03182" w:rsidP="00D03182">
      <w:pPr>
        <w:snapToGrid w:val="0"/>
        <w:spacing w:line="220" w:lineRule="exact"/>
        <w:ind w:left="23"/>
        <w:jc w:val="center"/>
        <w:rPr>
          <w:rFonts w:ascii="宋体" w:eastAsia="宋体" w:hAnsi="Courier New" w:cs="Times New Roman"/>
          <w:szCs w:val="20"/>
        </w:rPr>
      </w:pPr>
    </w:p>
    <w:p w14:paraId="59EC3027" w14:textId="77777777" w:rsidR="00181D10" w:rsidRDefault="00181D10" w:rsidP="00292A87">
      <w:pPr>
        <w:snapToGrid w:val="0"/>
        <w:ind w:left="23" w:firstLineChars="1100" w:firstLine="2310"/>
        <w:rPr>
          <w:rFonts w:ascii="宋体" w:eastAsia="宋体" w:hAnsi="Courier New" w:cs="Times New Roman"/>
          <w:szCs w:val="20"/>
        </w:rPr>
      </w:pPr>
    </w:p>
    <w:p w14:paraId="6337A461" w14:textId="3B702FF2" w:rsidR="00D03182" w:rsidRDefault="00292A87" w:rsidP="0097624C">
      <w:pPr>
        <w:snapToGrid w:val="0"/>
        <w:ind w:firstLineChars="1100" w:firstLine="3300"/>
        <w:rPr>
          <w:rFonts w:ascii="宋体" w:eastAsia="宋体" w:hAnsi="Courier New" w:cs="Times New Roman"/>
          <w:sz w:val="30"/>
          <w:szCs w:val="30"/>
        </w:rPr>
      </w:pPr>
      <w:r>
        <w:rPr>
          <w:rFonts w:ascii="宋体" w:eastAsia="宋体" w:hAnsi="Courier New" w:cs="Times New Roman" w:hint="eastAsia"/>
          <w:sz w:val="30"/>
          <w:szCs w:val="30"/>
        </w:rPr>
        <w:t>姓 名</w:t>
      </w:r>
      <w:r w:rsidR="00D03182" w:rsidRPr="00D03182">
        <w:rPr>
          <w:rFonts w:ascii="宋体" w:eastAsia="宋体" w:hAnsi="Courier New" w:cs="Times New Roman" w:hint="eastAsia"/>
          <w:sz w:val="30"/>
          <w:szCs w:val="30"/>
        </w:rPr>
        <w:t>：</w:t>
      </w:r>
      <w:r w:rsidR="004D6742">
        <w:rPr>
          <w:rFonts w:ascii="宋体" w:eastAsia="宋体" w:hAnsi="Courier New" w:cs="Times New Roman" w:hint="eastAsia"/>
          <w:sz w:val="30"/>
          <w:szCs w:val="30"/>
        </w:rPr>
        <w:t>陈德枫</w:t>
      </w:r>
    </w:p>
    <w:p w14:paraId="3DD43769" w14:textId="77777777" w:rsidR="00815990" w:rsidRDefault="00815990" w:rsidP="00292A87">
      <w:pPr>
        <w:snapToGrid w:val="0"/>
        <w:ind w:left="23" w:firstLineChars="1100" w:firstLine="3300"/>
        <w:rPr>
          <w:rFonts w:ascii="宋体" w:eastAsia="宋体" w:hAnsi="Courier New" w:cs="Times New Roman"/>
          <w:sz w:val="30"/>
          <w:szCs w:val="30"/>
        </w:rPr>
      </w:pPr>
    </w:p>
    <w:p w14:paraId="705E63B2" w14:textId="42E8FD3D" w:rsidR="00815990" w:rsidRPr="00D03182" w:rsidRDefault="00815990" w:rsidP="0097624C">
      <w:pPr>
        <w:snapToGrid w:val="0"/>
        <w:ind w:firstLineChars="1100" w:firstLine="3300"/>
        <w:rPr>
          <w:rFonts w:ascii="宋体" w:eastAsia="宋体" w:hAnsi="Courier New" w:cs="Times New Roman"/>
          <w:sz w:val="30"/>
          <w:szCs w:val="30"/>
        </w:rPr>
      </w:pPr>
      <w:r>
        <w:rPr>
          <w:rFonts w:ascii="宋体" w:eastAsia="宋体" w:hAnsi="Courier New" w:cs="Times New Roman" w:hint="eastAsia"/>
          <w:sz w:val="30"/>
          <w:szCs w:val="30"/>
        </w:rPr>
        <w:t>学 号：</w:t>
      </w:r>
      <w:r w:rsidR="004D6742">
        <w:rPr>
          <w:rFonts w:ascii="宋体" w:eastAsia="宋体" w:hAnsi="Courier New" w:cs="Times New Roman" w:hint="eastAsia"/>
          <w:sz w:val="30"/>
          <w:szCs w:val="30"/>
        </w:rPr>
        <w:t>0</w:t>
      </w:r>
      <w:r w:rsidR="004D6742">
        <w:rPr>
          <w:rFonts w:ascii="宋体" w:eastAsia="宋体" w:hAnsi="Courier New" w:cs="Times New Roman"/>
          <w:sz w:val="30"/>
          <w:szCs w:val="30"/>
        </w:rPr>
        <w:t>3190872</w:t>
      </w:r>
    </w:p>
    <w:p w14:paraId="68AA1A71" w14:textId="77777777" w:rsidR="004B3AA9" w:rsidRDefault="004B3AA9" w:rsidP="00D03182">
      <w:pPr>
        <w:snapToGrid w:val="0"/>
        <w:ind w:left="23"/>
        <w:jc w:val="center"/>
        <w:rPr>
          <w:rFonts w:ascii="宋体" w:eastAsia="宋体" w:hAnsi="Courier New" w:cs="Times New Roman"/>
          <w:sz w:val="30"/>
          <w:szCs w:val="30"/>
        </w:rPr>
      </w:pPr>
    </w:p>
    <w:p w14:paraId="60C54EE5" w14:textId="1294D12B" w:rsidR="00D03182" w:rsidRPr="00D03182" w:rsidRDefault="00A11332" w:rsidP="00D03182">
      <w:pPr>
        <w:snapToGrid w:val="0"/>
        <w:ind w:left="23"/>
        <w:jc w:val="center"/>
        <w:rPr>
          <w:rFonts w:ascii="宋体" w:eastAsia="宋体" w:hAnsi="Courier New" w:cs="Times New Roman"/>
          <w:sz w:val="30"/>
          <w:szCs w:val="30"/>
        </w:rPr>
      </w:pPr>
      <w:r>
        <w:rPr>
          <w:rFonts w:ascii="宋体" w:eastAsia="宋体" w:hAnsi="Courier New" w:cs="Times New Roman" w:hint="eastAsia"/>
          <w:sz w:val="30"/>
          <w:szCs w:val="30"/>
        </w:rPr>
        <w:t xml:space="preserve"> </w:t>
      </w:r>
      <w:r>
        <w:rPr>
          <w:rFonts w:ascii="宋体" w:eastAsia="宋体" w:hAnsi="Courier New" w:cs="Times New Roman"/>
          <w:sz w:val="30"/>
          <w:szCs w:val="30"/>
        </w:rPr>
        <w:t xml:space="preserve">   </w:t>
      </w:r>
      <w:r w:rsidR="00292A87">
        <w:rPr>
          <w:rFonts w:ascii="宋体" w:eastAsia="宋体" w:hAnsi="Courier New" w:cs="Times New Roman" w:hint="eastAsia"/>
          <w:sz w:val="30"/>
          <w:szCs w:val="30"/>
        </w:rPr>
        <w:t>任课教师</w:t>
      </w:r>
      <w:r w:rsidR="00D03182" w:rsidRPr="00D03182">
        <w:rPr>
          <w:rFonts w:ascii="宋体" w:eastAsia="宋体" w:hAnsi="Courier New" w:cs="Times New Roman" w:hint="eastAsia"/>
          <w:sz w:val="30"/>
          <w:szCs w:val="30"/>
        </w:rPr>
        <w:t>：</w:t>
      </w:r>
      <w:r w:rsidR="004D6742">
        <w:rPr>
          <w:rFonts w:ascii="宋体" w:eastAsia="宋体" w:hAnsi="Courier New" w:cs="Times New Roman" w:hint="eastAsia"/>
          <w:sz w:val="30"/>
          <w:szCs w:val="30"/>
        </w:rPr>
        <w:t>刘迎春</w:t>
      </w:r>
      <w:r w:rsidR="00DC2AE4" w:rsidRPr="00D03182">
        <w:rPr>
          <w:rFonts w:ascii="宋体" w:eastAsia="宋体" w:hAnsi="Courier New" w:cs="Times New Roman"/>
          <w:sz w:val="30"/>
          <w:szCs w:val="30"/>
        </w:rPr>
        <w:t xml:space="preserve"> </w:t>
      </w:r>
    </w:p>
    <w:p w14:paraId="0C708BF9" w14:textId="77777777" w:rsidR="00D03182" w:rsidRPr="00292A87" w:rsidRDefault="00D03182" w:rsidP="00D03182">
      <w:pPr>
        <w:snapToGrid w:val="0"/>
        <w:ind w:left="23"/>
        <w:jc w:val="center"/>
        <w:rPr>
          <w:rFonts w:ascii="宋体" w:eastAsia="宋体" w:hAnsi="Courier New" w:cs="Times New Roman"/>
          <w:szCs w:val="20"/>
        </w:rPr>
      </w:pPr>
    </w:p>
    <w:p w14:paraId="54B68EB2" w14:textId="77777777" w:rsidR="00D03182" w:rsidRPr="00D03182" w:rsidRDefault="00D03182" w:rsidP="00D03182">
      <w:pPr>
        <w:snapToGrid w:val="0"/>
        <w:ind w:left="23"/>
        <w:jc w:val="center"/>
        <w:rPr>
          <w:rFonts w:ascii="宋体" w:eastAsia="宋体" w:hAnsi="Courier New" w:cs="Times New Roman"/>
          <w:szCs w:val="20"/>
        </w:rPr>
      </w:pPr>
    </w:p>
    <w:p w14:paraId="7A8D2830" w14:textId="77777777" w:rsidR="00D03182" w:rsidRPr="00D03182" w:rsidRDefault="00D03182" w:rsidP="00D03182">
      <w:pPr>
        <w:snapToGrid w:val="0"/>
        <w:ind w:left="23"/>
        <w:jc w:val="center"/>
        <w:rPr>
          <w:rFonts w:ascii="宋体" w:eastAsia="宋体" w:hAnsi="Courier New" w:cs="Times New Roman"/>
          <w:szCs w:val="20"/>
        </w:rPr>
      </w:pPr>
    </w:p>
    <w:p w14:paraId="144BBE5D" w14:textId="77777777" w:rsidR="00D03182" w:rsidRPr="00D03182" w:rsidRDefault="00D03182" w:rsidP="00D03182">
      <w:pPr>
        <w:snapToGrid w:val="0"/>
        <w:ind w:left="23"/>
        <w:jc w:val="center"/>
        <w:rPr>
          <w:rFonts w:ascii="宋体" w:eastAsia="宋体" w:hAnsi="Courier New" w:cs="Times New Roman"/>
          <w:szCs w:val="20"/>
        </w:rPr>
      </w:pPr>
    </w:p>
    <w:p w14:paraId="38D2B241" w14:textId="77777777" w:rsidR="00D03182" w:rsidRPr="00873C94" w:rsidRDefault="00D03182" w:rsidP="00873C94">
      <w:pPr>
        <w:snapToGrid w:val="0"/>
        <w:rPr>
          <w:rFonts w:ascii="宋体" w:eastAsia="宋体" w:hAnsi="Courier New" w:cs="Times New Roman"/>
          <w:szCs w:val="20"/>
        </w:rPr>
      </w:pPr>
    </w:p>
    <w:p w14:paraId="0C330C03" w14:textId="77777777" w:rsidR="00F301A7" w:rsidRDefault="00F301A7" w:rsidP="00D03182">
      <w:pPr>
        <w:snapToGrid w:val="0"/>
        <w:spacing w:line="300" w:lineRule="auto"/>
        <w:ind w:left="25"/>
        <w:jc w:val="center"/>
        <w:rPr>
          <w:rFonts w:ascii="楷体_GB2312" w:eastAsia="楷体_GB2312" w:hAnsi="Courier New" w:cs="Times New Roman"/>
          <w:sz w:val="36"/>
          <w:szCs w:val="36"/>
        </w:rPr>
      </w:pPr>
    </w:p>
    <w:p w14:paraId="4B2EB5B8" w14:textId="77777777" w:rsidR="00F301A7" w:rsidRDefault="00F301A7" w:rsidP="00D03182">
      <w:pPr>
        <w:snapToGrid w:val="0"/>
        <w:spacing w:line="300" w:lineRule="auto"/>
        <w:ind w:left="25"/>
        <w:jc w:val="center"/>
        <w:rPr>
          <w:rFonts w:ascii="楷体_GB2312" w:eastAsia="楷体_GB2312" w:hAnsi="Courier New" w:cs="Times New Roman"/>
          <w:sz w:val="36"/>
          <w:szCs w:val="36"/>
        </w:rPr>
      </w:pPr>
    </w:p>
    <w:p w14:paraId="060D317F" w14:textId="47EC315E" w:rsidR="00D03182" w:rsidRPr="00D03182" w:rsidRDefault="00D03182" w:rsidP="00D03182">
      <w:pPr>
        <w:snapToGrid w:val="0"/>
        <w:spacing w:line="300" w:lineRule="auto"/>
        <w:ind w:left="25"/>
        <w:jc w:val="center"/>
        <w:rPr>
          <w:rFonts w:ascii="楷体_GB2312" w:eastAsia="楷体_GB2312" w:hAnsi="Courier New" w:cs="Times New Roman"/>
          <w:sz w:val="36"/>
          <w:szCs w:val="36"/>
        </w:rPr>
      </w:pPr>
      <w:r w:rsidRPr="00D03182">
        <w:rPr>
          <w:rFonts w:ascii="楷体_GB2312" w:eastAsia="楷体_GB2312" w:hAnsi="Courier New" w:cs="Times New Roman" w:hint="eastAsia"/>
          <w:sz w:val="36"/>
          <w:szCs w:val="36"/>
        </w:rPr>
        <w:t>中国矿业大学</w:t>
      </w:r>
    </w:p>
    <w:p w14:paraId="43308C5C" w14:textId="3361B17E" w:rsidR="00D03182" w:rsidRDefault="00D03182" w:rsidP="00D03182">
      <w:pPr>
        <w:snapToGrid w:val="0"/>
        <w:spacing w:line="300" w:lineRule="auto"/>
        <w:ind w:left="25"/>
        <w:jc w:val="center"/>
        <w:rPr>
          <w:rFonts w:ascii="楷体_GB2312" w:eastAsia="楷体_GB2312" w:hAnsi="Courier New" w:cs="Times New Roman"/>
          <w:sz w:val="36"/>
          <w:szCs w:val="36"/>
        </w:rPr>
      </w:pPr>
      <w:r>
        <w:rPr>
          <w:rFonts w:ascii="楷体_GB2312" w:eastAsia="楷体_GB2312" w:hAnsi="Courier New" w:cs="Times New Roman"/>
          <w:sz w:val="36"/>
          <w:szCs w:val="36"/>
        </w:rPr>
        <w:t>20</w:t>
      </w:r>
      <w:r w:rsidR="00A11332">
        <w:rPr>
          <w:rFonts w:ascii="楷体_GB2312" w:eastAsia="楷体_GB2312" w:hAnsi="Courier New" w:cs="Times New Roman"/>
          <w:sz w:val="36"/>
          <w:szCs w:val="36"/>
        </w:rPr>
        <w:t>2</w:t>
      </w:r>
      <w:r w:rsidR="004D6742">
        <w:rPr>
          <w:rFonts w:ascii="楷体_GB2312" w:eastAsia="楷体_GB2312" w:hAnsi="Courier New" w:cs="Times New Roman"/>
          <w:sz w:val="36"/>
          <w:szCs w:val="36"/>
        </w:rPr>
        <w:t>3</w:t>
      </w:r>
      <w:r w:rsidRPr="00D03182">
        <w:rPr>
          <w:rFonts w:ascii="楷体_GB2312" w:eastAsia="楷体_GB2312" w:hAnsi="Courier New" w:cs="Times New Roman" w:hint="eastAsia"/>
          <w:sz w:val="36"/>
          <w:szCs w:val="36"/>
        </w:rPr>
        <w:t>年</w:t>
      </w:r>
      <w:r w:rsidR="00873C94">
        <w:rPr>
          <w:rFonts w:ascii="楷体_GB2312" w:eastAsia="楷体_GB2312" w:hAnsi="Courier New" w:cs="Times New Roman" w:hint="eastAsia"/>
          <w:sz w:val="36"/>
          <w:szCs w:val="36"/>
        </w:rPr>
        <w:t>0</w:t>
      </w:r>
      <w:r w:rsidR="004D6742">
        <w:rPr>
          <w:rFonts w:ascii="楷体_GB2312" w:eastAsia="楷体_GB2312" w:hAnsi="Courier New" w:cs="Times New Roman"/>
          <w:sz w:val="36"/>
          <w:szCs w:val="36"/>
        </w:rPr>
        <w:t>3</w:t>
      </w:r>
      <w:r w:rsidRPr="00D03182">
        <w:rPr>
          <w:rFonts w:ascii="楷体_GB2312" w:eastAsia="楷体_GB2312" w:hAnsi="Courier New" w:cs="Times New Roman" w:hint="eastAsia"/>
          <w:sz w:val="36"/>
          <w:szCs w:val="36"/>
        </w:rPr>
        <w:t>月</w:t>
      </w:r>
    </w:p>
    <w:p w14:paraId="2845DCAE" w14:textId="77777777" w:rsidR="0099286F" w:rsidRPr="0099286F" w:rsidRDefault="0099286F" w:rsidP="0099286F">
      <w:pPr>
        <w:spacing w:line="400" w:lineRule="exact"/>
        <w:rPr>
          <w:rFonts w:ascii="宋体" w:eastAsia="宋体" w:hAnsi="Courier New" w:cs="Times New Roman"/>
          <w:sz w:val="24"/>
          <w:szCs w:val="24"/>
        </w:rPr>
      </w:pPr>
    </w:p>
    <w:p w14:paraId="118C78EB" w14:textId="031BA95B" w:rsidR="0099286F" w:rsidRPr="0099286F" w:rsidRDefault="0099286F" w:rsidP="0099286F">
      <w:pPr>
        <w:spacing w:beforeLines="50" w:before="156" w:afterLines="50" w:after="156"/>
        <w:jc w:val="center"/>
        <w:rPr>
          <w:rFonts w:ascii="Times New Roman" w:eastAsia="黑体" w:hAnsi="Times New Roman" w:cs="Times New Roman"/>
          <w:bCs/>
          <w:sz w:val="36"/>
          <w:szCs w:val="36"/>
        </w:rPr>
      </w:pPr>
      <w:r w:rsidRPr="0099286F">
        <w:rPr>
          <w:rFonts w:ascii="Times New Roman" w:eastAsia="黑体" w:hAnsi="Times New Roman" w:cs="Times New Roman"/>
          <w:bCs/>
          <w:sz w:val="36"/>
          <w:szCs w:val="36"/>
        </w:rPr>
        <w:lastRenderedPageBreak/>
        <w:t>中国矿业大学教师评阅书</w:t>
      </w:r>
    </w:p>
    <w:tbl>
      <w:tblPr>
        <w:tblW w:w="8739"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8"/>
        <w:gridCol w:w="2127"/>
        <w:gridCol w:w="992"/>
        <w:gridCol w:w="3402"/>
      </w:tblGrid>
      <w:tr w:rsidR="0099286F" w:rsidRPr="0099286F" w14:paraId="1AC8E6C4" w14:textId="77777777" w:rsidTr="00BD6869">
        <w:trPr>
          <w:trHeight w:val="651"/>
        </w:trPr>
        <w:tc>
          <w:tcPr>
            <w:tcW w:w="2218" w:type="dxa"/>
            <w:vAlign w:val="center"/>
          </w:tcPr>
          <w:p w14:paraId="5507840B" w14:textId="77777777" w:rsidR="0099286F" w:rsidRPr="0099286F" w:rsidRDefault="0099286F" w:rsidP="0099286F">
            <w:pPr>
              <w:spacing w:line="400" w:lineRule="exact"/>
              <w:jc w:val="center"/>
              <w:rPr>
                <w:rFonts w:ascii="宋体" w:eastAsia="宋体" w:hAnsi="宋体" w:cs="Times New Roman"/>
                <w:sz w:val="24"/>
                <w:szCs w:val="24"/>
              </w:rPr>
            </w:pPr>
            <w:r w:rsidRPr="0099286F">
              <w:rPr>
                <w:rFonts w:ascii="宋体" w:eastAsia="宋体" w:hAnsi="宋体" w:cs="Times New Roman"/>
                <w:sz w:val="24"/>
                <w:szCs w:val="24"/>
              </w:rPr>
              <w:t>学生姓名</w:t>
            </w:r>
          </w:p>
        </w:tc>
        <w:tc>
          <w:tcPr>
            <w:tcW w:w="2127" w:type="dxa"/>
            <w:vAlign w:val="center"/>
          </w:tcPr>
          <w:p w14:paraId="1C618E70" w14:textId="573CA98D" w:rsidR="0099286F" w:rsidRPr="0099286F" w:rsidRDefault="0099286F" w:rsidP="0099286F">
            <w:pPr>
              <w:spacing w:line="400" w:lineRule="exact"/>
              <w:jc w:val="center"/>
              <w:rPr>
                <w:rFonts w:ascii="宋体" w:eastAsia="宋体" w:hAnsi="宋体" w:cs="Times New Roman"/>
                <w:sz w:val="24"/>
                <w:szCs w:val="24"/>
              </w:rPr>
            </w:pPr>
          </w:p>
        </w:tc>
        <w:tc>
          <w:tcPr>
            <w:tcW w:w="992" w:type="dxa"/>
            <w:vAlign w:val="center"/>
          </w:tcPr>
          <w:p w14:paraId="65A21C80" w14:textId="77777777" w:rsidR="0099286F" w:rsidRPr="0099286F" w:rsidRDefault="0099286F" w:rsidP="0099286F">
            <w:pPr>
              <w:spacing w:line="400" w:lineRule="exact"/>
              <w:jc w:val="center"/>
              <w:rPr>
                <w:rFonts w:ascii="宋体" w:eastAsia="宋体" w:hAnsi="宋体" w:cs="Times New Roman"/>
                <w:sz w:val="24"/>
                <w:szCs w:val="24"/>
              </w:rPr>
            </w:pPr>
            <w:r w:rsidRPr="0099286F">
              <w:rPr>
                <w:rFonts w:ascii="宋体" w:eastAsia="宋体" w:hAnsi="宋体" w:cs="Times New Roman"/>
                <w:sz w:val="24"/>
                <w:szCs w:val="24"/>
              </w:rPr>
              <w:t>学号</w:t>
            </w:r>
          </w:p>
        </w:tc>
        <w:tc>
          <w:tcPr>
            <w:tcW w:w="3402" w:type="dxa"/>
            <w:vAlign w:val="center"/>
          </w:tcPr>
          <w:p w14:paraId="172C5516" w14:textId="4D41677B" w:rsidR="0099286F" w:rsidRPr="0099286F" w:rsidRDefault="0099286F" w:rsidP="0099286F">
            <w:pPr>
              <w:spacing w:line="400" w:lineRule="exact"/>
              <w:jc w:val="center"/>
              <w:rPr>
                <w:rFonts w:ascii="宋体" w:eastAsia="宋体" w:hAnsi="宋体" w:cs="Times New Roman"/>
                <w:sz w:val="24"/>
                <w:szCs w:val="24"/>
              </w:rPr>
            </w:pPr>
          </w:p>
        </w:tc>
      </w:tr>
      <w:tr w:rsidR="0099286F" w:rsidRPr="0099286F" w14:paraId="0369AEFB" w14:textId="77777777" w:rsidTr="00BD6869">
        <w:trPr>
          <w:trHeight w:val="689"/>
        </w:trPr>
        <w:tc>
          <w:tcPr>
            <w:tcW w:w="2218" w:type="dxa"/>
            <w:vAlign w:val="center"/>
          </w:tcPr>
          <w:p w14:paraId="2849A267" w14:textId="66B234E8" w:rsidR="0099286F" w:rsidRPr="0099286F" w:rsidRDefault="0099286F" w:rsidP="0099286F">
            <w:pPr>
              <w:spacing w:line="400" w:lineRule="exact"/>
              <w:jc w:val="center"/>
              <w:rPr>
                <w:rFonts w:ascii="宋体" w:eastAsia="宋体" w:hAnsi="宋体" w:cs="Times New Roman"/>
                <w:sz w:val="24"/>
                <w:szCs w:val="24"/>
              </w:rPr>
            </w:pPr>
            <w:r w:rsidRPr="0099286F">
              <w:rPr>
                <w:rFonts w:ascii="宋体" w:eastAsia="宋体" w:hAnsi="宋体" w:cs="Times New Roman"/>
                <w:sz w:val="24"/>
                <w:szCs w:val="24"/>
              </w:rPr>
              <w:t>设计题目</w:t>
            </w:r>
          </w:p>
        </w:tc>
        <w:tc>
          <w:tcPr>
            <w:tcW w:w="6521" w:type="dxa"/>
            <w:gridSpan w:val="3"/>
            <w:vAlign w:val="center"/>
          </w:tcPr>
          <w:p w14:paraId="2BE821E9" w14:textId="612BC1AF" w:rsidR="0099286F" w:rsidRPr="0099286F" w:rsidRDefault="0099286F" w:rsidP="002A500A">
            <w:pPr>
              <w:spacing w:line="400" w:lineRule="exact"/>
              <w:jc w:val="center"/>
              <w:rPr>
                <w:rFonts w:ascii="宋体" w:eastAsia="宋体" w:hAnsi="宋体" w:cs="Times New Roman"/>
                <w:sz w:val="24"/>
                <w:szCs w:val="24"/>
              </w:rPr>
            </w:pPr>
          </w:p>
        </w:tc>
      </w:tr>
      <w:tr w:rsidR="0099286F" w:rsidRPr="0099286F" w14:paraId="65F523E7" w14:textId="77777777" w:rsidTr="00BD6869">
        <w:trPr>
          <w:trHeight w:val="1506"/>
        </w:trPr>
        <w:tc>
          <w:tcPr>
            <w:tcW w:w="8739" w:type="dxa"/>
            <w:gridSpan w:val="4"/>
          </w:tcPr>
          <w:p w14:paraId="086A83AA" w14:textId="55135365" w:rsidR="0099286F" w:rsidRPr="0099286F" w:rsidRDefault="0099286F" w:rsidP="0099286F">
            <w:pPr>
              <w:spacing w:line="400" w:lineRule="exact"/>
              <w:rPr>
                <w:rFonts w:ascii="宋体" w:eastAsia="宋体" w:hAnsi="宋体" w:cs="Times New Roman"/>
                <w:sz w:val="24"/>
                <w:szCs w:val="24"/>
              </w:rPr>
            </w:pPr>
            <w:r w:rsidRPr="0099286F">
              <w:rPr>
                <w:rFonts w:ascii="宋体" w:eastAsia="宋体" w:hAnsi="宋体" w:cs="Times New Roman"/>
                <w:bCs/>
                <w:sz w:val="24"/>
                <w:szCs w:val="24"/>
              </w:rPr>
              <w:t>评阅教师评语</w:t>
            </w:r>
            <w:r w:rsidRPr="0099286F">
              <w:rPr>
                <w:rFonts w:ascii="宋体" w:eastAsia="宋体" w:hAnsi="宋体" w:cs="Times New Roman"/>
                <w:sz w:val="24"/>
                <w:szCs w:val="24"/>
              </w:rPr>
              <w:t>（①选题的意义；②基础理论及基本技能的掌握；③综合运用所学知识解决实际问题的能力；④工作量的大小；⑤</w:t>
            </w:r>
            <w:r w:rsidR="00F301A7">
              <w:rPr>
                <w:rFonts w:ascii="宋体" w:eastAsia="宋体" w:hAnsi="宋体" w:cs="Times New Roman" w:hint="eastAsia"/>
                <w:sz w:val="24"/>
                <w:szCs w:val="24"/>
              </w:rPr>
              <w:t>中期检查表现；</w:t>
            </w:r>
            <w:r w:rsidR="00F301A7" w:rsidRPr="0099286F">
              <w:rPr>
                <w:rFonts w:ascii="宋体" w:eastAsia="宋体" w:hAnsi="宋体" w:cs="Times New Roman"/>
                <w:sz w:val="24"/>
                <w:szCs w:val="24"/>
              </w:rPr>
              <w:t>⑥</w:t>
            </w:r>
            <w:r w:rsidRPr="0099286F">
              <w:rPr>
                <w:rFonts w:ascii="宋体" w:eastAsia="宋体" w:hAnsi="宋体" w:cs="Times New Roman"/>
                <w:sz w:val="24"/>
                <w:szCs w:val="24"/>
              </w:rPr>
              <w:t>取得的主要成果及创新点；</w:t>
            </w:r>
            <w:r w:rsidR="00F301A7" w:rsidRPr="0099286F">
              <w:rPr>
                <w:rFonts w:ascii="宋体" w:eastAsia="宋体" w:hAnsi="宋体" w:cs="Times New Roman"/>
                <w:sz w:val="24"/>
                <w:szCs w:val="24"/>
              </w:rPr>
              <w:t>⑦</w:t>
            </w:r>
            <w:r w:rsidRPr="0099286F">
              <w:rPr>
                <w:rFonts w:ascii="宋体" w:eastAsia="宋体" w:hAnsi="宋体" w:cs="Times New Roman"/>
                <w:sz w:val="24"/>
                <w:szCs w:val="24"/>
              </w:rPr>
              <w:t>写作的规范程度；</w:t>
            </w:r>
            <w:r w:rsidR="00F301A7" w:rsidRPr="0099286F">
              <w:rPr>
                <w:rFonts w:ascii="宋体" w:eastAsia="宋体" w:hAnsi="宋体" w:cs="Times New Roman"/>
                <w:sz w:val="24"/>
                <w:szCs w:val="24"/>
              </w:rPr>
              <w:t>⑧</w:t>
            </w:r>
            <w:r w:rsidRPr="0099286F">
              <w:rPr>
                <w:rFonts w:ascii="宋体" w:eastAsia="宋体" w:hAnsi="宋体" w:cs="Times New Roman"/>
                <w:sz w:val="24"/>
                <w:szCs w:val="24"/>
              </w:rPr>
              <w:t>总体评价及建议成绩；）：</w:t>
            </w:r>
          </w:p>
          <w:p w14:paraId="7949D83C" w14:textId="77777777" w:rsidR="0099286F" w:rsidRPr="0099286F" w:rsidRDefault="0099286F" w:rsidP="0099286F">
            <w:pPr>
              <w:spacing w:line="400" w:lineRule="exact"/>
              <w:rPr>
                <w:rFonts w:ascii="宋体" w:eastAsia="宋体" w:hAnsi="宋体" w:cs="Times New Roman"/>
                <w:sz w:val="24"/>
                <w:szCs w:val="24"/>
              </w:rPr>
            </w:pPr>
          </w:p>
          <w:p w14:paraId="20F980F1" w14:textId="77777777" w:rsidR="0099286F" w:rsidRPr="0099286F" w:rsidRDefault="0099286F" w:rsidP="0099286F">
            <w:pPr>
              <w:spacing w:line="400" w:lineRule="exact"/>
              <w:rPr>
                <w:rFonts w:ascii="宋体" w:eastAsia="宋体" w:hAnsi="宋体" w:cs="Times New Roman"/>
                <w:sz w:val="24"/>
                <w:szCs w:val="24"/>
              </w:rPr>
            </w:pPr>
          </w:p>
          <w:p w14:paraId="1ED45CDE" w14:textId="77777777" w:rsidR="0099286F" w:rsidRPr="0099286F" w:rsidRDefault="0099286F" w:rsidP="0099286F">
            <w:pPr>
              <w:spacing w:line="400" w:lineRule="exact"/>
              <w:rPr>
                <w:rFonts w:ascii="宋体" w:eastAsia="宋体" w:hAnsi="宋体" w:cs="Times New Roman"/>
                <w:sz w:val="24"/>
                <w:szCs w:val="24"/>
              </w:rPr>
            </w:pPr>
          </w:p>
          <w:p w14:paraId="53FB76C8" w14:textId="77777777" w:rsidR="0099286F" w:rsidRPr="00F301A7" w:rsidRDefault="0099286F" w:rsidP="0099286F">
            <w:pPr>
              <w:spacing w:beforeLines="50" w:before="156" w:afterLines="50" w:after="156" w:line="400" w:lineRule="exact"/>
              <w:jc w:val="center"/>
              <w:rPr>
                <w:rFonts w:ascii="宋体" w:eastAsia="宋体" w:hAnsi="宋体" w:cs="Times New Roman"/>
                <w:b/>
                <w:sz w:val="24"/>
                <w:szCs w:val="24"/>
              </w:rPr>
            </w:pPr>
          </w:p>
          <w:p w14:paraId="7108B118" w14:textId="77777777" w:rsidR="0099286F" w:rsidRPr="0099286F" w:rsidRDefault="0099286F" w:rsidP="0099286F">
            <w:pPr>
              <w:spacing w:beforeLines="50" w:before="156" w:afterLines="50" w:after="156" w:line="400" w:lineRule="exact"/>
              <w:jc w:val="center"/>
              <w:rPr>
                <w:rFonts w:ascii="宋体" w:eastAsia="宋体" w:hAnsi="宋体" w:cs="Times New Roman"/>
                <w:b/>
                <w:sz w:val="24"/>
                <w:szCs w:val="24"/>
              </w:rPr>
            </w:pPr>
          </w:p>
          <w:p w14:paraId="757EC8C5" w14:textId="77777777" w:rsidR="0099286F" w:rsidRPr="0099286F" w:rsidRDefault="0099286F" w:rsidP="0099286F">
            <w:pPr>
              <w:spacing w:beforeLines="50" w:before="156" w:afterLines="50" w:after="156" w:line="400" w:lineRule="exact"/>
              <w:jc w:val="center"/>
              <w:rPr>
                <w:rFonts w:ascii="宋体" w:eastAsia="宋体" w:hAnsi="宋体" w:cs="Times New Roman"/>
                <w:b/>
                <w:sz w:val="24"/>
                <w:szCs w:val="24"/>
              </w:rPr>
            </w:pPr>
          </w:p>
          <w:p w14:paraId="3065EDFD" w14:textId="77777777" w:rsidR="0099286F" w:rsidRPr="0099286F" w:rsidRDefault="0099286F" w:rsidP="0099286F">
            <w:pPr>
              <w:spacing w:beforeLines="50" w:before="156" w:afterLines="50" w:after="156" w:line="400" w:lineRule="exact"/>
              <w:jc w:val="center"/>
              <w:rPr>
                <w:rFonts w:ascii="宋体" w:eastAsia="宋体" w:hAnsi="宋体" w:cs="Times New Roman"/>
                <w:b/>
                <w:sz w:val="24"/>
                <w:szCs w:val="24"/>
              </w:rPr>
            </w:pPr>
          </w:p>
          <w:p w14:paraId="5167C020" w14:textId="77777777" w:rsidR="0099286F" w:rsidRPr="0099286F" w:rsidRDefault="0099286F" w:rsidP="0099286F">
            <w:pPr>
              <w:spacing w:beforeLines="50" w:before="156" w:afterLines="50" w:after="156" w:line="400" w:lineRule="exact"/>
              <w:jc w:val="center"/>
              <w:rPr>
                <w:rFonts w:ascii="宋体" w:eastAsia="宋体" w:hAnsi="宋体" w:cs="Times New Roman"/>
                <w:b/>
                <w:sz w:val="24"/>
                <w:szCs w:val="24"/>
              </w:rPr>
            </w:pPr>
          </w:p>
          <w:p w14:paraId="144274D4" w14:textId="77777777" w:rsidR="0099286F" w:rsidRPr="0099286F" w:rsidRDefault="0099286F" w:rsidP="0099286F">
            <w:pPr>
              <w:spacing w:beforeLines="50" w:before="156" w:afterLines="50" w:after="156" w:line="400" w:lineRule="exact"/>
              <w:jc w:val="center"/>
              <w:rPr>
                <w:rFonts w:ascii="宋体" w:eastAsia="宋体" w:hAnsi="宋体" w:cs="Times New Roman"/>
                <w:b/>
                <w:sz w:val="24"/>
                <w:szCs w:val="24"/>
              </w:rPr>
            </w:pPr>
          </w:p>
          <w:p w14:paraId="54889D64" w14:textId="77777777" w:rsidR="0099286F" w:rsidRPr="0099286F" w:rsidRDefault="0099286F" w:rsidP="0099286F">
            <w:pPr>
              <w:spacing w:beforeLines="50" w:before="156" w:afterLines="50" w:after="156" w:line="400" w:lineRule="exact"/>
              <w:jc w:val="center"/>
              <w:rPr>
                <w:rFonts w:ascii="宋体" w:eastAsia="宋体" w:hAnsi="宋体" w:cs="Times New Roman"/>
                <w:b/>
                <w:sz w:val="24"/>
                <w:szCs w:val="24"/>
              </w:rPr>
            </w:pPr>
          </w:p>
          <w:p w14:paraId="180ADDE5" w14:textId="77777777" w:rsidR="0099286F" w:rsidRPr="0099286F" w:rsidRDefault="0099286F" w:rsidP="0099286F">
            <w:pPr>
              <w:spacing w:beforeLines="50" w:before="156" w:afterLines="50" w:after="156" w:line="400" w:lineRule="exact"/>
              <w:jc w:val="center"/>
              <w:rPr>
                <w:rFonts w:ascii="宋体" w:eastAsia="宋体" w:hAnsi="宋体" w:cs="Times New Roman"/>
                <w:b/>
                <w:sz w:val="24"/>
                <w:szCs w:val="24"/>
              </w:rPr>
            </w:pPr>
          </w:p>
          <w:p w14:paraId="1F1F1D45" w14:textId="77777777" w:rsidR="008A198F" w:rsidRDefault="0099286F" w:rsidP="0099286F">
            <w:pPr>
              <w:spacing w:line="400" w:lineRule="exact"/>
              <w:rPr>
                <w:rFonts w:ascii="宋体" w:eastAsia="宋体" w:hAnsi="宋体" w:cs="Times New Roman"/>
                <w:sz w:val="24"/>
                <w:szCs w:val="24"/>
              </w:rPr>
            </w:pPr>
            <w:r w:rsidRPr="0099286F">
              <w:rPr>
                <w:rFonts w:ascii="宋体" w:eastAsia="宋体" w:hAnsi="宋体" w:cs="Times New Roman"/>
                <w:sz w:val="24"/>
                <w:szCs w:val="24"/>
              </w:rPr>
              <w:t xml:space="preserve">成 绩：                        </w:t>
            </w:r>
          </w:p>
          <w:p w14:paraId="6B11F34D" w14:textId="77777777" w:rsidR="008A198F" w:rsidRDefault="008A198F" w:rsidP="0099286F">
            <w:pPr>
              <w:spacing w:line="400" w:lineRule="exact"/>
              <w:rPr>
                <w:rFonts w:ascii="宋体" w:eastAsia="宋体" w:hAnsi="宋体" w:cs="Times New Roman"/>
                <w:sz w:val="24"/>
                <w:szCs w:val="24"/>
              </w:rPr>
            </w:pPr>
          </w:p>
          <w:p w14:paraId="331E5DF2" w14:textId="77777777" w:rsidR="008A198F" w:rsidRDefault="008A198F" w:rsidP="0099286F">
            <w:pPr>
              <w:spacing w:line="400" w:lineRule="exact"/>
              <w:rPr>
                <w:rFonts w:ascii="宋体" w:eastAsia="宋体" w:hAnsi="宋体" w:cs="Times New Roman"/>
                <w:sz w:val="24"/>
                <w:szCs w:val="24"/>
              </w:rPr>
            </w:pPr>
          </w:p>
          <w:p w14:paraId="632C00D1" w14:textId="2AAFBE25" w:rsidR="0099286F" w:rsidRPr="0099286F" w:rsidRDefault="0099286F" w:rsidP="008A198F">
            <w:pPr>
              <w:spacing w:line="400" w:lineRule="exact"/>
              <w:ind w:firstLineChars="2100" w:firstLine="5040"/>
              <w:rPr>
                <w:rFonts w:ascii="宋体" w:eastAsia="宋体" w:hAnsi="宋体" w:cs="Times New Roman"/>
                <w:sz w:val="24"/>
                <w:szCs w:val="24"/>
              </w:rPr>
            </w:pPr>
            <w:r w:rsidRPr="0099286F">
              <w:rPr>
                <w:rFonts w:ascii="宋体" w:eastAsia="宋体" w:hAnsi="宋体" w:cs="Times New Roman"/>
                <w:sz w:val="24"/>
                <w:szCs w:val="24"/>
              </w:rPr>
              <w:t>评阅教师签字：</w:t>
            </w:r>
          </w:p>
          <w:p w14:paraId="1ADDCFEB" w14:textId="77777777" w:rsidR="008A198F" w:rsidRDefault="0099286F" w:rsidP="0099286F">
            <w:pPr>
              <w:spacing w:line="400" w:lineRule="exact"/>
              <w:rPr>
                <w:rFonts w:ascii="宋体" w:eastAsia="宋体" w:hAnsi="宋体" w:cs="Times New Roman"/>
                <w:sz w:val="24"/>
                <w:szCs w:val="24"/>
              </w:rPr>
            </w:pPr>
            <w:r w:rsidRPr="0099286F">
              <w:rPr>
                <w:rFonts w:ascii="宋体" w:eastAsia="宋体" w:hAnsi="宋体" w:cs="Times New Roman"/>
                <w:sz w:val="24"/>
                <w:szCs w:val="24"/>
              </w:rPr>
              <w:t xml:space="preserve">                               </w:t>
            </w:r>
            <w:r w:rsidR="008A198F">
              <w:rPr>
                <w:rFonts w:ascii="宋体" w:eastAsia="宋体" w:hAnsi="宋体" w:cs="Times New Roman"/>
                <w:sz w:val="24"/>
                <w:szCs w:val="24"/>
              </w:rPr>
              <w:t xml:space="preserve"> </w:t>
            </w:r>
          </w:p>
          <w:p w14:paraId="6323A150" w14:textId="77777777" w:rsidR="008A198F" w:rsidRDefault="008A198F" w:rsidP="0099286F">
            <w:pPr>
              <w:spacing w:line="400" w:lineRule="exact"/>
              <w:rPr>
                <w:rFonts w:ascii="宋体" w:eastAsia="宋体" w:hAnsi="宋体" w:cs="Times New Roman"/>
                <w:sz w:val="24"/>
                <w:szCs w:val="24"/>
              </w:rPr>
            </w:pPr>
          </w:p>
          <w:p w14:paraId="2A28453E" w14:textId="02E710BB" w:rsidR="0099286F" w:rsidRPr="0099286F" w:rsidRDefault="0099286F" w:rsidP="0099286F">
            <w:pPr>
              <w:spacing w:line="400" w:lineRule="exact"/>
              <w:rPr>
                <w:rFonts w:ascii="宋体" w:eastAsia="宋体" w:hAnsi="宋体" w:cs="Times New Roman"/>
                <w:sz w:val="24"/>
                <w:szCs w:val="24"/>
              </w:rPr>
            </w:pPr>
            <w:r w:rsidRPr="0099286F">
              <w:rPr>
                <w:rFonts w:ascii="宋体" w:eastAsia="宋体" w:hAnsi="宋体" w:cs="Times New Roman"/>
                <w:sz w:val="24"/>
                <w:szCs w:val="24"/>
              </w:rPr>
              <w:t xml:space="preserve">  </w:t>
            </w:r>
          </w:p>
        </w:tc>
      </w:tr>
    </w:tbl>
    <w:p w14:paraId="1F4CA335" w14:textId="77777777" w:rsidR="00D03182" w:rsidRPr="00F1335D" w:rsidRDefault="00D03182" w:rsidP="00F1335D">
      <w:pPr>
        <w:rPr>
          <w:rFonts w:ascii="Times New Roman" w:eastAsia="黑体" w:hAnsi="Times New Roman"/>
          <w:sz w:val="36"/>
          <w:szCs w:val="36"/>
        </w:rPr>
        <w:sectPr w:rsidR="00D03182" w:rsidRPr="00F1335D" w:rsidSect="00D83035">
          <w:footerReference w:type="default" r:id="rId9"/>
          <w:pgSz w:w="11906" w:h="16838"/>
          <w:pgMar w:top="1440" w:right="1800" w:bottom="1440" w:left="1800" w:header="851" w:footer="992" w:gutter="0"/>
          <w:pgNumType w:start="1"/>
          <w:cols w:space="425"/>
          <w:docGrid w:type="lines" w:linePitch="312"/>
        </w:sectPr>
      </w:pPr>
    </w:p>
    <w:p w14:paraId="76960666" w14:textId="48F21379" w:rsidR="00BD6869" w:rsidRPr="00815990" w:rsidRDefault="00380050" w:rsidP="00181D10">
      <w:pPr>
        <w:spacing w:before="480" w:after="360"/>
        <w:ind w:left="2520" w:firstLine="420"/>
        <w:outlineLvl w:val="0"/>
        <w:rPr>
          <w:sz w:val="32"/>
          <w:szCs w:val="36"/>
        </w:rPr>
      </w:pPr>
      <w:bookmarkStart w:id="3" w:name="_Toc513418693"/>
      <w:bookmarkStart w:id="4" w:name="_Toc514252162"/>
      <w:bookmarkStart w:id="5" w:name="_Toc514509640"/>
      <w:bookmarkEnd w:id="0"/>
      <w:bookmarkEnd w:id="1"/>
      <w:bookmarkEnd w:id="2"/>
      <w:r w:rsidRPr="00815990">
        <w:rPr>
          <w:rFonts w:ascii="Times New Roman" w:eastAsia="黑体" w:hAnsi="Times New Roman" w:hint="eastAsia"/>
          <w:b/>
          <w:sz w:val="52"/>
          <w:szCs w:val="52"/>
        </w:rPr>
        <w:lastRenderedPageBreak/>
        <w:t>目</w:t>
      </w:r>
      <w:r w:rsidRPr="00815990">
        <w:rPr>
          <w:rFonts w:ascii="Times New Roman" w:eastAsia="黑体" w:hAnsi="Times New Roman" w:hint="eastAsia"/>
          <w:b/>
          <w:sz w:val="52"/>
          <w:szCs w:val="52"/>
        </w:rPr>
        <w:t xml:space="preserve">  </w:t>
      </w:r>
      <w:r w:rsidRPr="00815990">
        <w:rPr>
          <w:rFonts w:ascii="Times New Roman" w:eastAsia="黑体" w:hAnsi="Times New Roman" w:hint="eastAsia"/>
          <w:b/>
          <w:sz w:val="52"/>
          <w:szCs w:val="52"/>
        </w:rPr>
        <w:t>录</w:t>
      </w:r>
      <w:bookmarkEnd w:id="3"/>
      <w:bookmarkEnd w:id="4"/>
      <w:bookmarkEnd w:id="5"/>
    </w:p>
    <w:p w14:paraId="1A53F3FD" w14:textId="4D35B9F8" w:rsidR="00815990" w:rsidRPr="00815990" w:rsidRDefault="00815990" w:rsidP="00815990">
      <w:pPr>
        <w:pStyle w:val="a4"/>
        <w:widowControl/>
        <w:numPr>
          <w:ilvl w:val="0"/>
          <w:numId w:val="12"/>
        </w:numPr>
        <w:spacing w:line="480" w:lineRule="auto"/>
        <w:ind w:firstLineChars="0"/>
        <w:jc w:val="left"/>
        <w:rPr>
          <w:rFonts w:ascii="Times New Roman" w:eastAsia="宋体" w:hAnsi="Times New Roman" w:cs="Times New Roman"/>
          <w:sz w:val="40"/>
          <w:szCs w:val="40"/>
        </w:rPr>
      </w:pPr>
      <w:r>
        <w:rPr>
          <w:rFonts w:ascii="Times New Roman" w:eastAsia="宋体" w:hAnsi="Times New Roman" w:cs="Times New Roman" w:hint="eastAsia"/>
          <w:sz w:val="40"/>
          <w:szCs w:val="40"/>
        </w:rPr>
        <w:t>选题</w:t>
      </w:r>
      <w:r w:rsidR="00DC2AE4">
        <w:rPr>
          <w:rFonts w:ascii="Times New Roman" w:eastAsia="宋体" w:hAnsi="Times New Roman" w:cs="Times New Roman" w:hint="eastAsia"/>
          <w:sz w:val="40"/>
          <w:szCs w:val="40"/>
        </w:rPr>
        <w:t>背景与意义</w:t>
      </w:r>
    </w:p>
    <w:p w14:paraId="18629514" w14:textId="3587C135" w:rsidR="00815990" w:rsidRPr="00815990" w:rsidRDefault="004D6742" w:rsidP="00815990">
      <w:pPr>
        <w:pStyle w:val="a4"/>
        <w:widowControl/>
        <w:numPr>
          <w:ilvl w:val="0"/>
          <w:numId w:val="12"/>
        </w:numPr>
        <w:spacing w:line="480" w:lineRule="auto"/>
        <w:ind w:firstLineChars="0"/>
        <w:jc w:val="left"/>
        <w:rPr>
          <w:rFonts w:ascii="Times New Roman" w:eastAsia="宋体" w:hAnsi="Times New Roman" w:cs="Times New Roman"/>
          <w:sz w:val="40"/>
          <w:szCs w:val="40"/>
        </w:rPr>
      </w:pPr>
      <w:r>
        <w:rPr>
          <w:rFonts w:ascii="Times New Roman" w:eastAsia="宋体" w:hAnsi="Times New Roman" w:cs="Times New Roman" w:hint="eastAsia"/>
          <w:sz w:val="40"/>
          <w:szCs w:val="40"/>
        </w:rPr>
        <w:t>主要内容，拟要解决的问题</w:t>
      </w:r>
    </w:p>
    <w:p w14:paraId="3595BA15" w14:textId="476A542E" w:rsidR="00094B19" w:rsidRDefault="00094B19" w:rsidP="00383ECB">
      <w:pPr>
        <w:pStyle w:val="a4"/>
        <w:widowControl/>
        <w:numPr>
          <w:ilvl w:val="0"/>
          <w:numId w:val="12"/>
        </w:numPr>
        <w:spacing w:line="480" w:lineRule="auto"/>
        <w:ind w:firstLineChars="0"/>
        <w:jc w:val="left"/>
        <w:rPr>
          <w:rFonts w:ascii="Times New Roman" w:eastAsia="宋体" w:hAnsi="Times New Roman" w:cs="Times New Roman"/>
          <w:sz w:val="40"/>
          <w:szCs w:val="40"/>
        </w:rPr>
      </w:pPr>
      <w:r w:rsidRPr="00094B19">
        <w:rPr>
          <w:rFonts w:ascii="Times New Roman" w:eastAsia="宋体" w:hAnsi="Times New Roman" w:cs="Times New Roman"/>
          <w:sz w:val="40"/>
          <w:szCs w:val="40"/>
        </w:rPr>
        <w:t>研究进展和成果</w:t>
      </w:r>
    </w:p>
    <w:p w14:paraId="552C4446" w14:textId="47F0246F" w:rsidR="00564F58" w:rsidRPr="00094B19" w:rsidRDefault="00564F58" w:rsidP="00383ECB">
      <w:pPr>
        <w:pStyle w:val="a4"/>
        <w:widowControl/>
        <w:numPr>
          <w:ilvl w:val="0"/>
          <w:numId w:val="12"/>
        </w:numPr>
        <w:spacing w:line="480" w:lineRule="auto"/>
        <w:ind w:firstLineChars="0"/>
        <w:jc w:val="left"/>
        <w:rPr>
          <w:rFonts w:ascii="Times New Roman" w:eastAsia="宋体" w:hAnsi="Times New Roman" w:cs="Times New Roman"/>
          <w:sz w:val="40"/>
          <w:szCs w:val="40"/>
        </w:rPr>
      </w:pPr>
      <w:r w:rsidRPr="00564F58">
        <w:rPr>
          <w:rFonts w:ascii="Times New Roman" w:eastAsia="宋体" w:hAnsi="Times New Roman" w:cs="Times New Roman"/>
          <w:sz w:val="40"/>
          <w:szCs w:val="40"/>
        </w:rPr>
        <w:t>下一步研究计划</w:t>
      </w:r>
    </w:p>
    <w:p w14:paraId="43509A99" w14:textId="3D9FC6AD" w:rsidR="00DC2AE4" w:rsidRPr="00383ECB" w:rsidRDefault="00383ECB" w:rsidP="00383ECB">
      <w:pPr>
        <w:pStyle w:val="a4"/>
        <w:widowControl/>
        <w:numPr>
          <w:ilvl w:val="0"/>
          <w:numId w:val="12"/>
        </w:numPr>
        <w:spacing w:line="480" w:lineRule="auto"/>
        <w:ind w:firstLineChars="0"/>
        <w:jc w:val="left"/>
        <w:rPr>
          <w:rFonts w:ascii="Times New Roman" w:eastAsia="宋体" w:hAnsi="Times New Roman" w:cs="Times New Roman"/>
          <w:sz w:val="40"/>
          <w:szCs w:val="40"/>
        </w:rPr>
      </w:pPr>
      <w:r>
        <w:rPr>
          <w:rFonts w:ascii="Times New Roman" w:eastAsia="宋体" w:hAnsi="Times New Roman" w:cs="Times New Roman" w:hint="eastAsia"/>
          <w:sz w:val="40"/>
          <w:szCs w:val="40"/>
        </w:rPr>
        <w:t>参考文献</w:t>
      </w:r>
      <w:bookmarkStart w:id="6" w:name="_GoBack"/>
      <w:bookmarkEnd w:id="6"/>
    </w:p>
    <w:p w14:paraId="1244E573" w14:textId="78232A37" w:rsidR="00DC2AE4" w:rsidRDefault="00DC2AE4" w:rsidP="00DC2AE4">
      <w:pPr>
        <w:widowControl/>
        <w:spacing w:line="480" w:lineRule="auto"/>
        <w:jc w:val="left"/>
        <w:rPr>
          <w:rFonts w:ascii="Times New Roman" w:eastAsia="宋体" w:hAnsi="Times New Roman" w:cs="Times New Roman"/>
          <w:sz w:val="40"/>
          <w:szCs w:val="40"/>
        </w:rPr>
      </w:pPr>
    </w:p>
    <w:p w14:paraId="78177E15" w14:textId="384CE071" w:rsidR="00DC2AE4" w:rsidRDefault="00DC2AE4" w:rsidP="00DC2AE4">
      <w:pPr>
        <w:widowControl/>
        <w:spacing w:line="480" w:lineRule="auto"/>
        <w:jc w:val="left"/>
        <w:rPr>
          <w:rFonts w:ascii="Times New Roman" w:eastAsia="宋体" w:hAnsi="Times New Roman" w:cs="Times New Roman"/>
          <w:sz w:val="40"/>
          <w:szCs w:val="40"/>
        </w:rPr>
      </w:pPr>
    </w:p>
    <w:p w14:paraId="784B2FC8" w14:textId="7774F899" w:rsidR="00DC2AE4" w:rsidRDefault="00DC2AE4" w:rsidP="00DC2AE4">
      <w:pPr>
        <w:widowControl/>
        <w:spacing w:line="480" w:lineRule="auto"/>
        <w:jc w:val="left"/>
        <w:rPr>
          <w:rFonts w:ascii="Times New Roman" w:eastAsia="宋体" w:hAnsi="Times New Roman" w:cs="Times New Roman"/>
          <w:sz w:val="40"/>
          <w:szCs w:val="40"/>
        </w:rPr>
      </w:pPr>
    </w:p>
    <w:p w14:paraId="5D7209FB" w14:textId="7AF5BA85" w:rsidR="00DC2AE4" w:rsidRDefault="00DC2AE4" w:rsidP="00DC2AE4">
      <w:pPr>
        <w:widowControl/>
        <w:spacing w:line="480" w:lineRule="auto"/>
        <w:jc w:val="left"/>
        <w:rPr>
          <w:rFonts w:ascii="Times New Roman" w:eastAsia="宋体" w:hAnsi="Times New Roman" w:cs="Times New Roman"/>
          <w:sz w:val="40"/>
          <w:szCs w:val="40"/>
        </w:rPr>
      </w:pPr>
    </w:p>
    <w:p w14:paraId="40018670" w14:textId="158F55ED" w:rsidR="00DC2AE4" w:rsidRDefault="00DC2AE4" w:rsidP="00DC2AE4">
      <w:pPr>
        <w:widowControl/>
        <w:spacing w:line="480" w:lineRule="auto"/>
        <w:jc w:val="left"/>
        <w:rPr>
          <w:rFonts w:ascii="Times New Roman" w:eastAsia="宋体" w:hAnsi="Times New Roman" w:cs="Times New Roman"/>
          <w:sz w:val="40"/>
          <w:szCs w:val="40"/>
        </w:rPr>
      </w:pPr>
    </w:p>
    <w:p w14:paraId="36E01367" w14:textId="4D5539FF" w:rsidR="00DC2AE4" w:rsidRDefault="00DC2AE4" w:rsidP="00DC2AE4">
      <w:pPr>
        <w:widowControl/>
        <w:spacing w:line="480" w:lineRule="auto"/>
        <w:jc w:val="left"/>
        <w:rPr>
          <w:rFonts w:ascii="Times New Roman" w:eastAsia="宋体" w:hAnsi="Times New Roman" w:cs="Times New Roman"/>
          <w:sz w:val="40"/>
          <w:szCs w:val="40"/>
        </w:rPr>
      </w:pPr>
    </w:p>
    <w:p w14:paraId="599ED4D6" w14:textId="3D57F07B" w:rsidR="00DC2AE4" w:rsidRDefault="00DC2AE4" w:rsidP="00DC2AE4">
      <w:pPr>
        <w:widowControl/>
        <w:spacing w:line="480" w:lineRule="auto"/>
        <w:jc w:val="left"/>
        <w:rPr>
          <w:rFonts w:ascii="Times New Roman" w:eastAsia="宋体" w:hAnsi="Times New Roman" w:cs="Times New Roman"/>
          <w:sz w:val="40"/>
          <w:szCs w:val="40"/>
        </w:rPr>
      </w:pPr>
    </w:p>
    <w:p w14:paraId="71B1773F" w14:textId="4038A08D" w:rsidR="00DC2AE4" w:rsidRDefault="00DC2AE4" w:rsidP="00DC2AE4">
      <w:pPr>
        <w:widowControl/>
        <w:spacing w:line="480" w:lineRule="auto"/>
        <w:jc w:val="left"/>
        <w:rPr>
          <w:rFonts w:ascii="Times New Roman" w:eastAsia="宋体" w:hAnsi="Times New Roman" w:cs="Times New Roman"/>
          <w:sz w:val="40"/>
          <w:szCs w:val="40"/>
        </w:rPr>
      </w:pPr>
    </w:p>
    <w:p w14:paraId="57741404" w14:textId="1B30D2A5" w:rsidR="00DC2AE4" w:rsidRDefault="00DC2AE4" w:rsidP="00DC2AE4">
      <w:pPr>
        <w:widowControl/>
        <w:spacing w:line="480" w:lineRule="auto"/>
        <w:jc w:val="left"/>
        <w:rPr>
          <w:rFonts w:ascii="Times New Roman" w:eastAsia="宋体" w:hAnsi="Times New Roman" w:cs="Times New Roman"/>
          <w:sz w:val="40"/>
          <w:szCs w:val="40"/>
        </w:rPr>
      </w:pPr>
    </w:p>
    <w:p w14:paraId="3B0DBAB7" w14:textId="18C0CFDB" w:rsidR="00DC2AE4" w:rsidRDefault="00DC2AE4" w:rsidP="00DC2AE4">
      <w:pPr>
        <w:widowControl/>
        <w:spacing w:line="480" w:lineRule="auto"/>
        <w:jc w:val="left"/>
        <w:rPr>
          <w:rFonts w:ascii="Times New Roman" w:eastAsia="宋体" w:hAnsi="Times New Roman" w:cs="Times New Roman"/>
          <w:sz w:val="40"/>
          <w:szCs w:val="40"/>
        </w:rPr>
      </w:pPr>
    </w:p>
    <w:p w14:paraId="37F2C213" w14:textId="770C319C" w:rsidR="00DC2AE4" w:rsidRDefault="00DC2AE4" w:rsidP="00DC2AE4">
      <w:pPr>
        <w:widowControl/>
        <w:spacing w:line="480" w:lineRule="auto"/>
        <w:jc w:val="left"/>
        <w:rPr>
          <w:rFonts w:ascii="Times New Roman" w:eastAsia="宋体" w:hAnsi="Times New Roman" w:cs="Times New Roman"/>
          <w:sz w:val="40"/>
          <w:szCs w:val="40"/>
        </w:rPr>
      </w:pPr>
    </w:p>
    <w:p w14:paraId="29D81E4A" w14:textId="630ED705" w:rsidR="00DC2AE4" w:rsidRDefault="00DC2AE4" w:rsidP="00DC2AE4">
      <w:pPr>
        <w:widowControl/>
        <w:spacing w:line="480" w:lineRule="auto"/>
        <w:jc w:val="left"/>
        <w:rPr>
          <w:rFonts w:ascii="Times New Roman" w:eastAsia="宋体" w:hAnsi="Times New Roman" w:cs="Times New Roman"/>
          <w:sz w:val="40"/>
          <w:szCs w:val="40"/>
        </w:rPr>
      </w:pPr>
    </w:p>
    <w:p w14:paraId="15F4E546" w14:textId="77777777" w:rsidR="00383ECB" w:rsidRDefault="00383ECB" w:rsidP="00383ECB">
      <w:pPr>
        <w:widowControl/>
        <w:spacing w:line="480" w:lineRule="auto"/>
        <w:jc w:val="left"/>
        <w:rPr>
          <w:rFonts w:ascii="宋体" w:eastAsia="宋体" w:hAnsi="宋体" w:cs="Times New Roman"/>
          <w:sz w:val="32"/>
          <w:szCs w:val="32"/>
        </w:rPr>
      </w:pPr>
    </w:p>
    <w:p w14:paraId="52734718" w14:textId="77777777" w:rsidR="00383ECB" w:rsidRDefault="00383ECB" w:rsidP="00383ECB">
      <w:pPr>
        <w:widowControl/>
        <w:spacing w:line="480" w:lineRule="auto"/>
        <w:jc w:val="left"/>
        <w:rPr>
          <w:rFonts w:ascii="宋体" w:eastAsia="宋体" w:hAnsi="宋体" w:cs="Times New Roman"/>
          <w:sz w:val="32"/>
          <w:szCs w:val="32"/>
        </w:rPr>
      </w:pPr>
    </w:p>
    <w:p w14:paraId="323785A6" w14:textId="77777777" w:rsidR="00383ECB" w:rsidRDefault="00383ECB" w:rsidP="00383ECB">
      <w:pPr>
        <w:widowControl/>
        <w:spacing w:line="480" w:lineRule="auto"/>
        <w:jc w:val="left"/>
        <w:rPr>
          <w:rFonts w:ascii="宋体" w:eastAsia="宋体" w:hAnsi="宋体" w:cs="Times New Roman"/>
          <w:sz w:val="32"/>
          <w:szCs w:val="32"/>
        </w:rPr>
      </w:pPr>
    </w:p>
    <w:p w14:paraId="34655C0F" w14:textId="77777777" w:rsidR="00383ECB" w:rsidRDefault="00383ECB" w:rsidP="00383ECB">
      <w:pPr>
        <w:widowControl/>
        <w:spacing w:line="480" w:lineRule="auto"/>
        <w:jc w:val="left"/>
        <w:rPr>
          <w:rFonts w:ascii="宋体" w:eastAsia="宋体" w:hAnsi="宋体" w:cs="Times New Roman"/>
          <w:sz w:val="32"/>
          <w:szCs w:val="32"/>
        </w:rPr>
      </w:pPr>
    </w:p>
    <w:p w14:paraId="724173FD" w14:textId="470AF93D" w:rsidR="00DC2AE4" w:rsidRPr="00094B19" w:rsidRDefault="00383ECB" w:rsidP="00094B19">
      <w:pPr>
        <w:pStyle w:val="a4"/>
        <w:widowControl/>
        <w:spacing w:line="480" w:lineRule="auto"/>
        <w:ind w:left="360" w:firstLineChars="0" w:firstLine="0"/>
        <w:jc w:val="left"/>
      </w:pPr>
      <w:r>
        <w:rPr>
          <w:rFonts w:ascii="宋体" w:eastAsia="宋体" w:hAnsi="宋体" w:cs="Times New Roman" w:hint="eastAsia"/>
          <w:sz w:val="32"/>
          <w:szCs w:val="32"/>
        </w:rPr>
        <w:t>1</w:t>
      </w:r>
      <w:r>
        <w:rPr>
          <w:rFonts w:ascii="宋体" w:eastAsia="宋体" w:hAnsi="宋体" w:cs="Times New Roman"/>
          <w:sz w:val="32"/>
          <w:szCs w:val="32"/>
        </w:rPr>
        <w:t>.</w:t>
      </w:r>
      <w:r w:rsidR="00DC2AE4" w:rsidRPr="00383ECB">
        <w:rPr>
          <w:rFonts w:ascii="宋体" w:eastAsia="宋体" w:hAnsi="宋体" w:cs="Times New Roman" w:hint="eastAsia"/>
          <w:sz w:val="32"/>
          <w:szCs w:val="32"/>
        </w:rPr>
        <w:t>选题背景与意义</w:t>
      </w:r>
    </w:p>
    <w:p w14:paraId="70BDF1A6" w14:textId="43A50EE3" w:rsidR="00DC2AE4" w:rsidRPr="00094B19" w:rsidRDefault="00DC2AE4" w:rsidP="00094B19">
      <w:pPr>
        <w:pStyle w:val="a4"/>
        <w:widowControl/>
        <w:spacing w:line="480" w:lineRule="auto"/>
        <w:ind w:left="360"/>
        <w:jc w:val="left"/>
      </w:pPr>
      <w:r w:rsidRPr="00094B19">
        <w:t>随着互联网和移动互联网的快速发展，软件系统规模越来越大，复杂度也越来越高。传统的单体式应用已经不能满足业务发展的需求，因为单体应用往往难以扩展、难以维护、难以部署，同时对于业务拆分和技术升级也很不友好。因此，为了更好地应对业务发展的需要，软件设计的趋势向着微服务架构的方向发展。微服务架构是一种将应用程序拆分为一系列小型、独立、可独立部署的服务的方法。每个服务都专注于单个业务功能，并可以使用多种编程语言和技术栈来实现。由于微服务架构的服务是松耦合的，因此每个服务可以独立进行开发、部署和维护，从而提高了开发效率和可维护性，并且可以更好地满足业务的变化和扩展需求。</w:t>
      </w:r>
      <w:r w:rsidRPr="00094B19">
        <w:rPr>
          <w:rFonts w:hint="eastAsia"/>
        </w:rPr>
        <w:t>与传统的多模块分布式架构相比，</w:t>
      </w:r>
      <w:r w:rsidRPr="00094B19">
        <w:t>尽管它们都涉及到将应用程序拆分为多个组件并分布在多个服务器上运行，但是它们之间有以下几个</w:t>
      </w:r>
      <w:r w:rsidR="00094B19">
        <w:rPr>
          <w:rFonts w:hint="eastAsia"/>
        </w:rPr>
        <w:t xml:space="preserve"> </w:t>
      </w:r>
      <w:r w:rsidRPr="00094B19">
        <w:t>区别：</w:t>
      </w:r>
    </w:p>
    <w:p w14:paraId="41EC57A1" w14:textId="1F205724" w:rsidR="00DC2AE4" w:rsidRPr="00094B19" w:rsidRDefault="00094B19" w:rsidP="00094B19">
      <w:pPr>
        <w:pStyle w:val="a4"/>
        <w:widowControl/>
        <w:spacing w:line="480" w:lineRule="auto"/>
        <w:ind w:left="360" w:firstLineChars="100" w:firstLine="210"/>
        <w:jc w:val="left"/>
      </w:pPr>
      <w:r>
        <w:t>1.</w:t>
      </w:r>
      <w:r w:rsidR="00DC2AE4" w:rsidRPr="00094B19">
        <w:t>领域模型的不同：分布式架构的领域模型通常是单一的，即所有组件都使用相同的数据模型，而微服务架构的领域模型则是多样化的，每个服务都拥有自己的领域模型。</w:t>
      </w:r>
    </w:p>
    <w:p w14:paraId="0AAFBDE1" w14:textId="77777777" w:rsidR="00094B19" w:rsidRDefault="00094B19" w:rsidP="00094B19">
      <w:pPr>
        <w:pStyle w:val="a4"/>
        <w:widowControl/>
        <w:spacing w:line="480" w:lineRule="auto"/>
        <w:ind w:left="360" w:firstLineChars="100" w:firstLine="210"/>
        <w:jc w:val="left"/>
      </w:pPr>
      <w:r>
        <w:rPr>
          <w:rFonts w:hint="eastAsia"/>
        </w:rPr>
        <w:t>2</w:t>
      </w:r>
      <w:r>
        <w:t>.</w:t>
      </w:r>
      <w:r w:rsidR="00DC2AE4" w:rsidRPr="00094B19">
        <w:t>通信方式的不同：在分布式架构中，不同组件之间的通信通常是基于远程调用，而在微服务架构中，组件之间的通信通常是基于轻量级协议（如REST API）。</w:t>
      </w:r>
    </w:p>
    <w:p w14:paraId="7EC8AF6A" w14:textId="0661E044" w:rsidR="00094B19" w:rsidRDefault="00094B19" w:rsidP="00094B19">
      <w:pPr>
        <w:pStyle w:val="a4"/>
        <w:widowControl/>
        <w:spacing w:line="480" w:lineRule="auto"/>
        <w:ind w:left="360" w:firstLineChars="100" w:firstLine="210"/>
        <w:jc w:val="left"/>
      </w:pPr>
      <w:r>
        <w:rPr>
          <w:rFonts w:hint="eastAsia"/>
        </w:rPr>
        <w:t>3</w:t>
      </w:r>
      <w:r>
        <w:t>.</w:t>
      </w:r>
      <w:r w:rsidR="00DC2AE4" w:rsidRPr="00094B19">
        <w:t>部署和维护的不同：在分布式架构中，组件的部署和维护通常是集中式的，而在微服务架构中，每个服务都可以独立进行部署和维护。拆分程度的不同：在分布式架构中，组件之间的拆分程度通常比较低，而在微服务架构中，组件之间的拆分程度通常比较高。</w:t>
      </w:r>
      <w:r>
        <w:rPr>
          <w:rFonts w:hint="eastAsia"/>
        </w:rPr>
        <w:t xml:space="preserve"> </w:t>
      </w:r>
      <w:r>
        <w:t xml:space="preserve">                        4. </w:t>
      </w:r>
      <w:r w:rsidR="00DC2AE4" w:rsidRPr="00094B19">
        <w:t>可伸缩性的不同：在分布式架构中，组件的可伸缩性通常比较低，而在微服务架构中，每个服务都可以独立进行伸缩，从而更好地支持高负载和高可用性。</w:t>
      </w:r>
    </w:p>
    <w:p w14:paraId="4BE4721B" w14:textId="1AC1DA7F" w:rsidR="00644ADF" w:rsidRPr="00094B19" w:rsidRDefault="00DC2AE4" w:rsidP="00094B19">
      <w:pPr>
        <w:pStyle w:val="a4"/>
        <w:widowControl/>
        <w:spacing w:line="480" w:lineRule="auto"/>
        <w:ind w:left="360" w:firstLineChars="100" w:firstLine="210"/>
        <w:jc w:val="left"/>
      </w:pPr>
      <w:r w:rsidRPr="00094B19">
        <w:lastRenderedPageBreak/>
        <w:t>总之，微服务架构和分布式架构都是基于将应用程序拆分为多个组件并分布在多个服务器上运行的思想，但它们的实现方式和目的略有不同。微服务架构更适合构建复杂的业务系统，而分布式架构更适合构建简单的系统或单个功能模块</w:t>
      </w:r>
      <w:r w:rsidR="00D71578" w:rsidRPr="00094B19">
        <w:rPr>
          <w:rFonts w:hint="eastAsia"/>
        </w:rPr>
        <w:t>，主要区别可以概括为服务的拆分粒度不同</w:t>
      </w:r>
      <w:r w:rsidRPr="00094B19">
        <w:t>。</w:t>
      </w:r>
      <w:r w:rsidRPr="00094B19">
        <w:rPr>
          <w:rFonts w:hint="eastAsia"/>
        </w:rPr>
        <w:t>不过</w:t>
      </w:r>
      <w:r w:rsidR="00D71578" w:rsidRPr="00094B19">
        <w:rPr>
          <w:rFonts w:hint="eastAsia"/>
        </w:rPr>
        <w:t>目前在国内外互联网的软件架构中更多的都是微服务与多模块分布式架构的结合，因为服务拆分的越细那么在服务治理与维护上也会更复杂，同时调用链路也会越长，访问的耗时也会越多。</w:t>
      </w:r>
      <w:r w:rsidRPr="00094B19">
        <w:t>目前，微服务架构已经成为业界的标准之一，越来越多的企业开始采用微服务架构来开发应用程序。微服务架构的优势在于它可以支持大规模分布式系统，并且可以提供高可用性、弹性和灵活性</w:t>
      </w:r>
      <w:r w:rsidR="00D71578" w:rsidRPr="00094B19">
        <w:rPr>
          <w:rFonts w:hint="eastAsia"/>
        </w:rPr>
        <w:t>如</w:t>
      </w:r>
      <w:r w:rsidR="00D71578" w:rsidRPr="00094B19">
        <w:t>Spring Cloud Netflix</w:t>
      </w:r>
      <w:r w:rsidR="00D71578" w:rsidRPr="00094B19">
        <w:rPr>
          <w:rFonts w:hint="eastAsia"/>
        </w:rPr>
        <w:t>，</w:t>
      </w:r>
      <w:r w:rsidR="00D71578" w:rsidRPr="00094B19">
        <w:t>Spring Cloud Alibaba</w:t>
      </w:r>
      <w:r w:rsidRPr="00094B19">
        <w:t>。</w:t>
      </w:r>
      <w:r w:rsidR="00D71578" w:rsidRPr="00094B19">
        <w:rPr>
          <w:rFonts w:hint="eastAsia"/>
        </w:rPr>
        <w:t>其中本次设计原生Spring</w:t>
      </w:r>
      <w:r w:rsidR="00D71578" w:rsidRPr="00094B19">
        <w:t xml:space="preserve"> C</w:t>
      </w:r>
      <w:r w:rsidR="00D71578" w:rsidRPr="00094B19">
        <w:rPr>
          <w:rFonts w:hint="eastAsia"/>
        </w:rPr>
        <w:t>loud</w:t>
      </w:r>
      <w:r w:rsidR="00D71578" w:rsidRPr="00094B19">
        <w:t xml:space="preserve"> </w:t>
      </w:r>
      <w:r w:rsidR="00D71578" w:rsidRPr="00094B19">
        <w:rPr>
          <w:rFonts w:hint="eastAsia"/>
        </w:rPr>
        <w:t>和Spring</w:t>
      </w:r>
      <w:r w:rsidR="00D71578" w:rsidRPr="00094B19">
        <w:t xml:space="preserve"> C</w:t>
      </w:r>
      <w:r w:rsidR="00D71578" w:rsidRPr="00094B19">
        <w:rPr>
          <w:rFonts w:hint="eastAsia"/>
        </w:rPr>
        <w:t>loud</w:t>
      </w:r>
      <w:r w:rsidR="00D71578" w:rsidRPr="00094B19">
        <w:t xml:space="preserve"> A</w:t>
      </w:r>
      <w:r w:rsidR="00D71578" w:rsidRPr="00094B19">
        <w:rPr>
          <w:rFonts w:hint="eastAsia"/>
        </w:rPr>
        <w:t>libaba</w:t>
      </w:r>
      <w:r w:rsidR="00D71578" w:rsidRPr="00094B19">
        <w:t xml:space="preserve"> </w:t>
      </w:r>
      <w:r w:rsidR="00D71578" w:rsidRPr="00094B19">
        <w:rPr>
          <w:rFonts w:hint="eastAsia"/>
        </w:rPr>
        <w:t>都会使用</w:t>
      </w:r>
      <w:r w:rsidR="00644ADF" w:rsidRPr="00094B19">
        <w:rPr>
          <w:rFonts w:hint="eastAsia"/>
        </w:rPr>
        <w:t>。</w:t>
      </w:r>
      <w:r w:rsidRPr="00094B19">
        <w:t>Spring</w:t>
      </w:r>
      <w:r w:rsidR="00D71578" w:rsidRPr="00094B19">
        <w:t xml:space="preserve"> </w:t>
      </w:r>
      <w:r w:rsidRPr="00094B19">
        <w:t>Cloud框架的优势与特点：</w:t>
      </w:r>
      <w:r w:rsidR="00644ADF" w:rsidRPr="00094B19">
        <w:t>易于开发和部署：SpringCloud框架提供了一系列微服务组件的集成解决方案，开发人员可以使用SpringBoot快速开发微服务应用程序，并可以使用Docker等容器化技术快速部署和升级应用程序。</w:t>
      </w:r>
      <w:r w:rsidR="00094B19">
        <w:t>服务注册与发</w:t>
      </w:r>
      <w:r w:rsidR="00094B19">
        <w:rPr>
          <w:rFonts w:hint="eastAsia"/>
        </w:rPr>
        <w:t>：</w:t>
      </w:r>
      <w:r w:rsidR="00644ADF" w:rsidRPr="00094B19">
        <w:t>SpringCloud框架提供了服务注册与发现组件，可以实现服务的自动发现和注册，使得服务之间的调用更加方便和灵活。负载均衡：SpringCloud框架提供了多种负载均衡的策略，可以根据实际的业务需求进行选择和配置。断路器：SpringCloud框架提供了断路器组件，可以实现服务的容错和熔断，避免了服务之间的故障级联。分布式配置：SpringCloud</w:t>
      </w:r>
      <w:r w:rsidR="00094B19">
        <w:t>-C</w:t>
      </w:r>
      <w:r w:rsidR="00094B19">
        <w:rPr>
          <w:rFonts w:hint="eastAsia"/>
        </w:rPr>
        <w:t>onfig。</w:t>
      </w:r>
    </w:p>
    <w:p w14:paraId="7FDF5FA4" w14:textId="44EF3435" w:rsidR="00DC2AE4" w:rsidRDefault="00DC2AE4" w:rsidP="00DC2AE4">
      <w:pPr>
        <w:pStyle w:val="a4"/>
        <w:widowControl/>
        <w:spacing w:line="480" w:lineRule="auto"/>
        <w:ind w:left="360" w:firstLineChars="0" w:firstLine="0"/>
        <w:jc w:val="left"/>
        <w:rPr>
          <w:rFonts w:ascii="宋体" w:eastAsia="宋体" w:hAnsi="宋体" w:cs="Times New Roman"/>
          <w:sz w:val="24"/>
          <w:szCs w:val="24"/>
        </w:rPr>
      </w:pPr>
    </w:p>
    <w:p w14:paraId="675D93A7" w14:textId="7F2EB795" w:rsidR="00AE5484" w:rsidRPr="00AE5484" w:rsidRDefault="00C75587" w:rsidP="00AE5484">
      <w:pPr>
        <w:pStyle w:val="a4"/>
        <w:widowControl/>
        <w:spacing w:line="480" w:lineRule="auto"/>
        <w:ind w:left="360" w:firstLineChars="0" w:firstLine="0"/>
        <w:jc w:val="left"/>
        <w:rPr>
          <w:rFonts w:ascii="宋体" w:eastAsia="宋体" w:hAnsi="宋体" w:cs="Times New Roman"/>
          <w:sz w:val="32"/>
          <w:szCs w:val="32"/>
        </w:rPr>
      </w:pPr>
      <w:r>
        <w:rPr>
          <w:rFonts w:ascii="宋体" w:eastAsia="宋体" w:hAnsi="宋体" w:cs="Times New Roman" w:hint="eastAsia"/>
          <w:sz w:val="32"/>
          <w:szCs w:val="32"/>
        </w:rPr>
        <w:t>2．</w:t>
      </w:r>
      <w:r w:rsidRPr="00C75587">
        <w:rPr>
          <w:rFonts w:ascii="宋体" w:eastAsia="宋体" w:hAnsi="宋体" w:cs="Times New Roman" w:hint="eastAsia"/>
          <w:sz w:val="32"/>
          <w:szCs w:val="32"/>
        </w:rPr>
        <w:t>主要内容、</w:t>
      </w:r>
      <w:r>
        <w:rPr>
          <w:rFonts w:ascii="宋体" w:eastAsia="宋体" w:hAnsi="宋体" w:cs="Times New Roman" w:hint="eastAsia"/>
          <w:sz w:val="32"/>
          <w:szCs w:val="32"/>
        </w:rPr>
        <w:t>拟要</w:t>
      </w:r>
      <w:r w:rsidRPr="00C75587">
        <w:rPr>
          <w:rFonts w:ascii="宋体" w:eastAsia="宋体" w:hAnsi="宋体" w:cs="Times New Roman" w:hint="eastAsia"/>
          <w:sz w:val="32"/>
          <w:szCs w:val="32"/>
        </w:rPr>
        <w:t>解决的问题</w:t>
      </w:r>
    </w:p>
    <w:p w14:paraId="6498F392" w14:textId="554DCD0E" w:rsidR="00442174" w:rsidRPr="00157214" w:rsidRDefault="0092334B" w:rsidP="00157214">
      <w:pPr>
        <w:pStyle w:val="af0"/>
        <w:pBdr>
          <w:top w:val="single" w:sz="2" w:space="0" w:color="D9D9E3"/>
          <w:left w:val="single" w:sz="2" w:space="0" w:color="D9D9E3"/>
          <w:bottom w:val="single" w:sz="2" w:space="0" w:color="D9D9E3"/>
          <w:right w:val="single" w:sz="2" w:space="0" w:color="D9D9E3"/>
        </w:pBdr>
        <w:spacing w:before="0" w:beforeAutospacing="0" w:after="300" w:afterAutospacing="0"/>
        <w:ind w:left="360" w:firstLineChars="175" w:firstLine="368"/>
        <w:rPr>
          <w:rFonts w:asciiTheme="minorHAnsi" w:eastAsiaTheme="minorEastAsia" w:hAnsiTheme="minorHAnsi" w:cstheme="minorBidi" w:hint="eastAsia"/>
          <w:kern w:val="2"/>
          <w:sz w:val="21"/>
          <w:szCs w:val="22"/>
        </w:rPr>
      </w:pPr>
      <w:r w:rsidRPr="00094B19">
        <w:rPr>
          <w:rFonts w:asciiTheme="minorHAnsi" w:eastAsiaTheme="minorEastAsia" w:hAnsiTheme="minorHAnsi" w:cstheme="minorBidi"/>
          <w:kern w:val="2"/>
          <w:sz w:val="21"/>
          <w:szCs w:val="22"/>
        </w:rPr>
        <w:t>本次毕业设计的主要目的是设计一个</w:t>
      </w:r>
      <w:r w:rsidR="00383ECB" w:rsidRPr="00094B19">
        <w:rPr>
          <w:rFonts w:asciiTheme="minorHAnsi" w:eastAsiaTheme="minorEastAsia" w:hAnsiTheme="minorHAnsi" w:cstheme="minorBidi" w:hint="eastAsia"/>
          <w:kern w:val="2"/>
          <w:sz w:val="21"/>
          <w:szCs w:val="22"/>
        </w:rPr>
        <w:t>分布式的</w:t>
      </w:r>
      <w:r w:rsidRPr="00094B19">
        <w:rPr>
          <w:rFonts w:asciiTheme="minorHAnsi" w:eastAsiaTheme="minorEastAsia" w:hAnsiTheme="minorHAnsi" w:cstheme="minorBidi"/>
          <w:kern w:val="2"/>
          <w:sz w:val="21"/>
          <w:szCs w:val="22"/>
        </w:rPr>
        <w:t>文档博客管理系统，该系统基于Spring Cloud微服务架构，旨在解决文档和博客的在线查看、检索、权限管理和分布式存储等问题，并且实现整个系统的高可用</w:t>
      </w:r>
      <w:r w:rsidR="00383ECB" w:rsidRPr="00094B19">
        <w:rPr>
          <w:rFonts w:asciiTheme="minorHAnsi" w:eastAsiaTheme="minorEastAsia" w:hAnsiTheme="minorHAnsi" w:cstheme="minorBidi" w:hint="eastAsia"/>
          <w:kern w:val="2"/>
          <w:sz w:val="21"/>
          <w:szCs w:val="22"/>
        </w:rPr>
        <w:t>，同时本次也是一次对于分布式系统的技术架构以及共识算法的学习。以下是</w:t>
      </w:r>
      <w:r w:rsidRPr="00094B19">
        <w:rPr>
          <w:rFonts w:asciiTheme="minorHAnsi" w:eastAsiaTheme="minorEastAsia" w:hAnsiTheme="minorHAnsi" w:cstheme="minorBidi" w:hint="eastAsia"/>
          <w:kern w:val="2"/>
          <w:sz w:val="21"/>
          <w:szCs w:val="22"/>
        </w:rPr>
        <w:t>技术栈与实现思路，</w:t>
      </w:r>
      <w:r w:rsidRPr="00094B19">
        <w:rPr>
          <w:rFonts w:asciiTheme="minorHAnsi" w:eastAsiaTheme="minorEastAsia" w:hAnsiTheme="minorHAnsi" w:cstheme="minorBidi"/>
          <w:kern w:val="2"/>
          <w:sz w:val="21"/>
          <w:szCs w:val="22"/>
        </w:rPr>
        <w:t>首先，系统的在线查看和检索是本次设计的核心功能之一。</w:t>
      </w:r>
      <w:r w:rsidR="00AB18D7" w:rsidRPr="00094B19">
        <w:rPr>
          <w:rFonts w:asciiTheme="minorHAnsi" w:eastAsiaTheme="minorEastAsia" w:hAnsiTheme="minorHAnsi" w:cstheme="minorBidi" w:hint="eastAsia"/>
          <w:kern w:val="2"/>
          <w:sz w:val="21"/>
          <w:szCs w:val="22"/>
        </w:rPr>
        <w:t>①</w:t>
      </w:r>
      <w:r w:rsidRPr="00094B19">
        <w:rPr>
          <w:rFonts w:asciiTheme="minorHAnsi" w:eastAsiaTheme="minorEastAsia" w:hAnsiTheme="minorHAnsi" w:cstheme="minorBidi"/>
          <w:kern w:val="2"/>
          <w:sz w:val="21"/>
          <w:szCs w:val="22"/>
        </w:rPr>
        <w:t>为了实现这一功能，</w:t>
      </w:r>
      <w:r w:rsidRPr="00094B19">
        <w:rPr>
          <w:rFonts w:asciiTheme="minorHAnsi" w:eastAsiaTheme="minorEastAsia" w:hAnsiTheme="minorHAnsi" w:cstheme="minorBidi" w:hint="eastAsia"/>
          <w:kern w:val="2"/>
          <w:sz w:val="21"/>
          <w:szCs w:val="22"/>
        </w:rPr>
        <w:t>整体</w:t>
      </w:r>
      <w:r w:rsidRPr="00094B19">
        <w:rPr>
          <w:rFonts w:asciiTheme="minorHAnsi" w:eastAsiaTheme="minorEastAsia" w:hAnsiTheme="minorHAnsi" w:cstheme="minorBidi"/>
          <w:kern w:val="2"/>
          <w:sz w:val="21"/>
          <w:szCs w:val="22"/>
        </w:rPr>
        <w:t>采用Spring Boot提供的内嵌式Web服务器，</w:t>
      </w:r>
      <w:r w:rsidRPr="00094B19">
        <w:rPr>
          <w:rFonts w:asciiTheme="minorHAnsi" w:eastAsiaTheme="minorEastAsia" w:hAnsiTheme="minorHAnsi" w:cstheme="minorBidi" w:hint="eastAsia"/>
          <w:kern w:val="2"/>
          <w:sz w:val="21"/>
          <w:szCs w:val="22"/>
        </w:rPr>
        <w:t>并使用V</w:t>
      </w:r>
      <w:r w:rsidRPr="00094B19">
        <w:rPr>
          <w:rFonts w:asciiTheme="minorHAnsi" w:eastAsiaTheme="minorEastAsia" w:hAnsiTheme="minorHAnsi" w:cstheme="minorBidi"/>
          <w:kern w:val="2"/>
          <w:sz w:val="21"/>
          <w:szCs w:val="22"/>
        </w:rPr>
        <w:t>UE搭建一个简单的前端界面，用于展示文档和博客的内容。</w:t>
      </w:r>
      <w:r w:rsidR="00AB18D7" w:rsidRPr="00094B19">
        <w:rPr>
          <w:rFonts w:asciiTheme="minorHAnsi" w:eastAsiaTheme="minorEastAsia" w:hAnsiTheme="minorHAnsi" w:cstheme="minorBidi" w:hint="eastAsia"/>
          <w:kern w:val="2"/>
          <w:sz w:val="21"/>
          <w:szCs w:val="22"/>
        </w:rPr>
        <w:t>②</w:t>
      </w:r>
      <w:r w:rsidRPr="00094B19">
        <w:rPr>
          <w:rFonts w:asciiTheme="minorHAnsi" w:eastAsiaTheme="minorEastAsia" w:hAnsiTheme="minorHAnsi" w:cstheme="minorBidi" w:hint="eastAsia"/>
          <w:kern w:val="2"/>
          <w:sz w:val="21"/>
          <w:szCs w:val="22"/>
        </w:rPr>
        <w:t>为了实</w:t>
      </w:r>
      <w:r w:rsidRPr="00094B19">
        <w:rPr>
          <w:rFonts w:asciiTheme="minorHAnsi" w:eastAsiaTheme="minorEastAsia" w:hAnsiTheme="minorHAnsi" w:cstheme="minorBidi" w:hint="eastAsia"/>
          <w:kern w:val="2"/>
          <w:sz w:val="21"/>
          <w:szCs w:val="22"/>
        </w:rPr>
        <w:lastRenderedPageBreak/>
        <w:t>现高可用，本次设计采用</w:t>
      </w:r>
      <w:r w:rsidRPr="00094B19">
        <w:rPr>
          <w:rFonts w:asciiTheme="minorHAnsi" w:eastAsiaTheme="minorEastAsia" w:hAnsiTheme="minorHAnsi" w:cstheme="minorBidi"/>
          <w:kern w:val="2"/>
          <w:sz w:val="21"/>
          <w:szCs w:val="22"/>
        </w:rPr>
        <w:t>Spring Cloud A</w:t>
      </w:r>
      <w:r w:rsidRPr="00094B19">
        <w:rPr>
          <w:rFonts w:asciiTheme="minorHAnsi" w:eastAsiaTheme="minorEastAsia" w:hAnsiTheme="minorHAnsi" w:cstheme="minorBidi" w:hint="eastAsia"/>
          <w:kern w:val="2"/>
          <w:sz w:val="21"/>
          <w:szCs w:val="22"/>
        </w:rPr>
        <w:t>libaba</w:t>
      </w:r>
      <w:r w:rsidRPr="00094B19">
        <w:rPr>
          <w:rFonts w:asciiTheme="minorHAnsi" w:eastAsiaTheme="minorEastAsia" w:hAnsiTheme="minorHAnsi" w:cstheme="minorBidi"/>
          <w:kern w:val="2"/>
          <w:sz w:val="21"/>
          <w:szCs w:val="22"/>
        </w:rPr>
        <w:t>提供的</w:t>
      </w:r>
      <w:r w:rsidRPr="00094B19">
        <w:rPr>
          <w:rFonts w:asciiTheme="minorHAnsi" w:eastAsiaTheme="minorEastAsia" w:hAnsiTheme="minorHAnsi" w:cstheme="minorBidi" w:hint="eastAsia"/>
          <w:kern w:val="2"/>
          <w:sz w:val="21"/>
          <w:szCs w:val="22"/>
        </w:rPr>
        <w:t>Nacos</w:t>
      </w:r>
      <w:r w:rsidRPr="00094B19">
        <w:rPr>
          <w:rFonts w:asciiTheme="minorHAnsi" w:eastAsiaTheme="minorEastAsia" w:hAnsiTheme="minorHAnsi" w:cstheme="minorBidi"/>
          <w:kern w:val="2"/>
          <w:sz w:val="21"/>
          <w:szCs w:val="22"/>
        </w:rPr>
        <w:t>作为服务注册中心</w:t>
      </w:r>
      <w:r w:rsidRPr="00094B19">
        <w:rPr>
          <w:rFonts w:asciiTheme="minorHAnsi" w:eastAsiaTheme="minorEastAsia" w:hAnsiTheme="minorHAnsi" w:cstheme="minorBidi" w:hint="eastAsia"/>
          <w:kern w:val="2"/>
          <w:sz w:val="21"/>
          <w:szCs w:val="22"/>
        </w:rPr>
        <w:t>与配置中心</w:t>
      </w:r>
      <w:r w:rsidRPr="00094B19">
        <w:rPr>
          <w:rFonts w:asciiTheme="minorHAnsi" w:eastAsiaTheme="minorEastAsia" w:hAnsiTheme="minorHAnsi" w:cstheme="minorBidi"/>
          <w:kern w:val="2"/>
          <w:sz w:val="21"/>
          <w:szCs w:val="22"/>
        </w:rPr>
        <w:t>，将文档博客管理系统中的各个微服务注册到</w:t>
      </w:r>
      <w:r w:rsidR="00AB18D7" w:rsidRPr="00094B19">
        <w:rPr>
          <w:rFonts w:asciiTheme="minorHAnsi" w:eastAsiaTheme="minorEastAsia" w:hAnsiTheme="minorHAnsi" w:cstheme="minorBidi" w:hint="eastAsia"/>
          <w:kern w:val="2"/>
          <w:sz w:val="21"/>
          <w:szCs w:val="22"/>
        </w:rPr>
        <w:t>Nacos</w:t>
      </w:r>
      <w:r w:rsidRPr="00094B19">
        <w:rPr>
          <w:rFonts w:asciiTheme="minorHAnsi" w:eastAsiaTheme="minorEastAsia" w:hAnsiTheme="minorHAnsi" w:cstheme="minorBidi"/>
          <w:kern w:val="2"/>
          <w:sz w:val="21"/>
          <w:szCs w:val="22"/>
        </w:rPr>
        <w:t>服务器中，</w:t>
      </w:r>
      <w:r w:rsidR="00AB18D7" w:rsidRPr="00094B19">
        <w:rPr>
          <w:rFonts w:asciiTheme="minorHAnsi" w:eastAsiaTheme="minorEastAsia" w:hAnsiTheme="minorHAnsi" w:cstheme="minorBidi" w:hint="eastAsia"/>
          <w:kern w:val="2"/>
          <w:sz w:val="21"/>
          <w:szCs w:val="22"/>
        </w:rPr>
        <w:t>Nacos</w:t>
      </w:r>
      <w:r w:rsidRPr="00094B19">
        <w:rPr>
          <w:rFonts w:asciiTheme="minorHAnsi" w:eastAsiaTheme="minorEastAsia" w:hAnsiTheme="minorHAnsi" w:cstheme="minorBidi"/>
          <w:kern w:val="2"/>
          <w:sz w:val="21"/>
          <w:szCs w:val="22"/>
        </w:rPr>
        <w:t>服务器可以通过心跳检测等机制来监控微服务的状态，并将可用的服务地址信息返回给客户端，从而实现负载均衡和故障转移。</w:t>
      </w:r>
      <w:r w:rsidR="00AB18D7" w:rsidRPr="00094B19">
        <w:rPr>
          <w:rFonts w:asciiTheme="minorHAnsi" w:eastAsiaTheme="minorEastAsia" w:hAnsiTheme="minorHAnsi" w:cstheme="minorBidi" w:hint="eastAsia"/>
          <w:kern w:val="2"/>
          <w:sz w:val="21"/>
          <w:szCs w:val="22"/>
        </w:rPr>
        <w:t>③</w:t>
      </w:r>
      <w:r w:rsidRPr="00094B19">
        <w:rPr>
          <w:rFonts w:asciiTheme="minorHAnsi" w:eastAsiaTheme="minorEastAsia" w:hAnsiTheme="minorHAnsi" w:cstheme="minorBidi"/>
          <w:kern w:val="2"/>
          <w:sz w:val="21"/>
          <w:szCs w:val="22"/>
        </w:rPr>
        <w:t>同时，使用Spring Cloud Netflix提供的Hystrix断路器来防止微服务出现故障时的雪崩效应，当某个微服务不可用时，Hystrix可以通过快速失败和服务降级等机制来避免整个系统的崩溃。</w:t>
      </w:r>
      <w:r w:rsidR="00AB18D7" w:rsidRPr="00094B19">
        <w:rPr>
          <w:rFonts w:asciiTheme="minorHAnsi" w:eastAsiaTheme="minorEastAsia" w:hAnsiTheme="minorHAnsi" w:cstheme="minorBidi" w:hint="eastAsia"/>
          <w:kern w:val="2"/>
          <w:sz w:val="21"/>
          <w:szCs w:val="22"/>
        </w:rPr>
        <w:t>⑤为了避免直接暴露后端接口，</w:t>
      </w:r>
      <w:r w:rsidRPr="00094B19">
        <w:rPr>
          <w:rFonts w:asciiTheme="minorHAnsi" w:eastAsiaTheme="minorEastAsia" w:hAnsiTheme="minorHAnsi" w:cstheme="minorBidi"/>
          <w:kern w:val="2"/>
          <w:sz w:val="21"/>
          <w:szCs w:val="22"/>
        </w:rPr>
        <w:t>使用Spring Cloud Gateway提供的API网关，实现请求的转发和路由，从而实现负载均衡和动态路由的功能。在实际应用中，可以根据用户的地理位置、网络带宽和负载情况等因素，自动选择最优的服务器节点，从而实现高效的内容分发和访问。</w:t>
      </w:r>
      <w:r w:rsidR="00AB18D7" w:rsidRPr="00094B19">
        <w:rPr>
          <w:rFonts w:asciiTheme="minorHAnsi" w:eastAsiaTheme="minorEastAsia" w:hAnsiTheme="minorHAnsi" w:cstheme="minorBidi" w:hint="eastAsia"/>
          <w:kern w:val="2"/>
          <w:sz w:val="21"/>
          <w:szCs w:val="22"/>
        </w:rPr>
        <w:t>⑥</w:t>
      </w:r>
      <w:r w:rsidRPr="00094B19">
        <w:rPr>
          <w:rFonts w:asciiTheme="minorHAnsi" w:eastAsiaTheme="minorEastAsia" w:hAnsiTheme="minorHAnsi" w:cstheme="minorBidi"/>
          <w:kern w:val="2"/>
          <w:sz w:val="21"/>
          <w:szCs w:val="22"/>
        </w:rPr>
        <w:t>系统的权限管理是设计中不可或缺的一环。为了保证文档和博客的安全性，可以采用Shiro</w:t>
      </w:r>
      <w:r w:rsidRPr="00094B19">
        <w:rPr>
          <w:rFonts w:asciiTheme="minorHAnsi" w:eastAsiaTheme="minorEastAsia" w:hAnsiTheme="minorHAnsi" w:cstheme="minorBidi" w:hint="eastAsia"/>
          <w:kern w:val="2"/>
          <w:sz w:val="21"/>
          <w:szCs w:val="22"/>
        </w:rPr>
        <w:t>（相比于Spring</w:t>
      </w:r>
      <w:r w:rsidRPr="00094B19">
        <w:rPr>
          <w:rFonts w:asciiTheme="minorHAnsi" w:eastAsiaTheme="minorEastAsia" w:hAnsiTheme="minorHAnsi" w:cstheme="minorBidi"/>
          <w:kern w:val="2"/>
          <w:sz w:val="21"/>
          <w:szCs w:val="22"/>
        </w:rPr>
        <w:t xml:space="preserve"> S</w:t>
      </w:r>
      <w:r w:rsidRPr="00094B19">
        <w:rPr>
          <w:rFonts w:asciiTheme="minorHAnsi" w:eastAsiaTheme="minorEastAsia" w:hAnsiTheme="minorHAnsi" w:cstheme="minorBidi" w:hint="eastAsia"/>
          <w:kern w:val="2"/>
          <w:sz w:val="21"/>
          <w:szCs w:val="22"/>
        </w:rPr>
        <w:t>ecurity，Shiro比较轻量）</w:t>
      </w:r>
      <w:r w:rsidRPr="00094B19">
        <w:rPr>
          <w:rFonts w:asciiTheme="minorHAnsi" w:eastAsiaTheme="minorEastAsia" w:hAnsiTheme="minorHAnsi" w:cstheme="minorBidi"/>
          <w:kern w:val="2"/>
          <w:sz w:val="21"/>
          <w:szCs w:val="22"/>
        </w:rPr>
        <w:t>安全框架来实现用户认证和授权。通过安全框架，可以对用户进行身份验证和授权，以确保文档和博客的安全访问</w:t>
      </w:r>
      <w:r w:rsidR="00AB18D7" w:rsidRPr="00094B19">
        <w:rPr>
          <w:rFonts w:asciiTheme="minorHAnsi" w:eastAsiaTheme="minorEastAsia" w:hAnsiTheme="minorHAnsi" w:cstheme="minorBidi" w:hint="eastAsia"/>
          <w:kern w:val="2"/>
          <w:sz w:val="21"/>
          <w:szCs w:val="22"/>
        </w:rPr>
        <w:t>。⑦</w:t>
      </w:r>
      <w:r w:rsidR="00AB18D7" w:rsidRPr="00094B19">
        <w:rPr>
          <w:rFonts w:asciiTheme="minorHAnsi" w:eastAsiaTheme="minorEastAsia" w:hAnsiTheme="minorHAnsi" w:cstheme="minorBidi"/>
          <w:kern w:val="2"/>
          <w:sz w:val="21"/>
          <w:szCs w:val="22"/>
        </w:rPr>
        <w:t>文档和博客</w:t>
      </w:r>
      <w:r w:rsidR="00AB18D7" w:rsidRPr="00094B19">
        <w:rPr>
          <w:rFonts w:asciiTheme="minorHAnsi" w:eastAsiaTheme="minorEastAsia" w:hAnsiTheme="minorHAnsi" w:cstheme="minorBidi" w:hint="eastAsia"/>
          <w:kern w:val="2"/>
          <w:sz w:val="21"/>
          <w:szCs w:val="22"/>
        </w:rPr>
        <w:t>应</w:t>
      </w:r>
      <w:r w:rsidR="00AB18D7" w:rsidRPr="00094B19">
        <w:rPr>
          <w:rFonts w:asciiTheme="minorHAnsi" w:eastAsiaTheme="minorEastAsia" w:hAnsiTheme="minorHAnsi" w:cstheme="minorBidi"/>
          <w:kern w:val="2"/>
          <w:sz w:val="21"/>
          <w:szCs w:val="22"/>
        </w:rPr>
        <w:t>存储在分布式文件系统中，本次选用的是FastDFS。使用分布式文件系统可以将文档和博客的存储和访问分散到多个节点上，避免单点故障，提高文件的可用性和安全性。</w:t>
      </w:r>
      <w:r w:rsidR="00AB18D7" w:rsidRPr="00094B19">
        <w:rPr>
          <w:rFonts w:asciiTheme="minorHAnsi" w:eastAsiaTheme="minorEastAsia" w:hAnsiTheme="minorHAnsi" w:cstheme="minorBidi" w:hint="eastAsia"/>
          <w:kern w:val="2"/>
          <w:sz w:val="21"/>
          <w:szCs w:val="22"/>
        </w:rPr>
        <w:t>⑧为了实现文档的快速检索，Mysql数据库并不能支持，所以将选用</w:t>
      </w:r>
      <w:r w:rsidR="00AB18D7" w:rsidRPr="00094B19">
        <w:rPr>
          <w:rFonts w:asciiTheme="minorHAnsi" w:eastAsiaTheme="minorEastAsia" w:hAnsiTheme="minorHAnsi" w:cstheme="minorBidi"/>
          <w:kern w:val="2"/>
          <w:sz w:val="21"/>
          <w:szCs w:val="22"/>
        </w:rPr>
        <w:tab/>
        <w:t>Elasticsearch</w:t>
      </w:r>
      <w:r w:rsidR="00AB18D7" w:rsidRPr="00094B19">
        <w:rPr>
          <w:rFonts w:asciiTheme="minorHAnsi" w:eastAsiaTheme="minorEastAsia" w:hAnsiTheme="minorHAnsi" w:cstheme="minorBidi" w:hint="eastAsia"/>
          <w:kern w:val="2"/>
          <w:sz w:val="21"/>
          <w:szCs w:val="22"/>
        </w:rPr>
        <w:t>作为</w:t>
      </w:r>
      <w:r w:rsidR="00C36EA4" w:rsidRPr="00094B19">
        <w:rPr>
          <w:rFonts w:asciiTheme="minorHAnsi" w:eastAsiaTheme="minorEastAsia" w:hAnsiTheme="minorHAnsi" w:cstheme="minorBidi" w:hint="eastAsia"/>
          <w:kern w:val="2"/>
          <w:sz w:val="21"/>
          <w:szCs w:val="22"/>
        </w:rPr>
        <w:t>搜索引擎，</w:t>
      </w:r>
      <w:r w:rsidR="00C36EA4" w:rsidRPr="00094B19">
        <w:rPr>
          <w:rFonts w:asciiTheme="minorHAnsi" w:eastAsiaTheme="minorEastAsia" w:hAnsiTheme="minorHAnsi" w:cstheme="minorBidi"/>
          <w:kern w:val="2"/>
          <w:sz w:val="21"/>
          <w:szCs w:val="22"/>
        </w:rPr>
        <w:t>Elasticsearch支持快速的文本搜索和分析，能够快速地索引和搜索大量的文本数据，从而提高检索效率和准确度</w:t>
      </w:r>
      <w:r w:rsidR="00C36EA4" w:rsidRPr="00094B19">
        <w:rPr>
          <w:rFonts w:asciiTheme="minorHAnsi" w:eastAsiaTheme="minorEastAsia" w:hAnsiTheme="minorHAnsi" w:cstheme="minorBidi" w:hint="eastAsia"/>
          <w:kern w:val="2"/>
          <w:sz w:val="21"/>
          <w:szCs w:val="22"/>
        </w:rPr>
        <w:t>；</w:t>
      </w:r>
      <w:r w:rsidR="00AB18D7" w:rsidRPr="00094B19">
        <w:rPr>
          <w:rFonts w:asciiTheme="minorHAnsi" w:eastAsiaTheme="minorEastAsia" w:hAnsiTheme="minorHAnsi" w:cstheme="minorBidi" w:hint="eastAsia"/>
          <w:kern w:val="2"/>
          <w:sz w:val="21"/>
          <w:szCs w:val="22"/>
        </w:rPr>
        <w:t>⑨</w:t>
      </w:r>
      <w:r w:rsidRPr="00094B19">
        <w:rPr>
          <w:rFonts w:asciiTheme="minorHAnsi" w:eastAsiaTheme="minorEastAsia" w:hAnsiTheme="minorHAnsi" w:cstheme="minorBidi"/>
          <w:kern w:val="2"/>
          <w:sz w:val="21"/>
          <w:szCs w:val="22"/>
        </w:rPr>
        <w:t>最后，为了保证系统的高可用和稳定性</w:t>
      </w:r>
      <w:r w:rsidR="00AB18D7" w:rsidRPr="00094B19">
        <w:rPr>
          <w:rFonts w:asciiTheme="minorHAnsi" w:eastAsiaTheme="minorEastAsia" w:hAnsiTheme="minorHAnsi" w:cstheme="minorBidi" w:hint="eastAsia"/>
          <w:kern w:val="2"/>
          <w:sz w:val="21"/>
          <w:szCs w:val="22"/>
        </w:rPr>
        <w:t>与易于维护</w:t>
      </w:r>
      <w:r w:rsidRPr="00094B19">
        <w:rPr>
          <w:rFonts w:asciiTheme="minorHAnsi" w:eastAsiaTheme="minorEastAsia" w:hAnsiTheme="minorHAnsi" w:cstheme="minorBidi"/>
          <w:kern w:val="2"/>
          <w:sz w:val="21"/>
          <w:szCs w:val="22"/>
        </w:rPr>
        <w:t>，采用</w:t>
      </w:r>
      <w:r w:rsidR="00AB18D7" w:rsidRPr="00094B19">
        <w:rPr>
          <w:rFonts w:asciiTheme="minorHAnsi" w:eastAsiaTheme="minorEastAsia" w:hAnsiTheme="minorHAnsi" w:cstheme="minorBidi"/>
          <w:kern w:val="2"/>
          <w:sz w:val="21"/>
          <w:szCs w:val="22"/>
        </w:rPr>
        <w:t>S</w:t>
      </w:r>
      <w:r w:rsidR="00AB18D7" w:rsidRPr="00094B19">
        <w:rPr>
          <w:rFonts w:asciiTheme="minorHAnsi" w:eastAsiaTheme="minorEastAsia" w:hAnsiTheme="minorHAnsi" w:cstheme="minorBidi" w:hint="eastAsia"/>
          <w:kern w:val="2"/>
          <w:sz w:val="21"/>
          <w:szCs w:val="22"/>
        </w:rPr>
        <w:t>ky</w:t>
      </w:r>
      <w:r w:rsidR="00AB18D7" w:rsidRPr="00094B19">
        <w:rPr>
          <w:rFonts w:asciiTheme="minorHAnsi" w:eastAsiaTheme="minorEastAsia" w:hAnsiTheme="minorHAnsi" w:cstheme="minorBidi"/>
          <w:kern w:val="2"/>
          <w:sz w:val="21"/>
          <w:szCs w:val="22"/>
        </w:rPr>
        <w:t>W</w:t>
      </w:r>
      <w:r w:rsidR="00AB18D7" w:rsidRPr="00094B19">
        <w:rPr>
          <w:rFonts w:asciiTheme="minorHAnsi" w:eastAsiaTheme="minorEastAsia" w:hAnsiTheme="minorHAnsi" w:cstheme="minorBidi" w:hint="eastAsia"/>
          <w:kern w:val="2"/>
          <w:sz w:val="21"/>
          <w:szCs w:val="22"/>
        </w:rPr>
        <w:t>alking</w:t>
      </w:r>
      <w:r w:rsidRPr="00094B19">
        <w:rPr>
          <w:rFonts w:asciiTheme="minorHAnsi" w:eastAsiaTheme="minorEastAsia" w:hAnsiTheme="minorHAnsi" w:cstheme="minorBidi"/>
          <w:kern w:val="2"/>
          <w:sz w:val="21"/>
          <w:szCs w:val="22"/>
        </w:rPr>
        <w:t>提供的分布式跟踪和日志收集工具来监控系统的运行状态和调用链。通过分布式跟踪和日志收集，可以实时监控系统的运行状况和性能指标，及时发现和解决问题，从而保证系统的可靠性和稳定性。</w:t>
      </w:r>
    </w:p>
    <w:p w14:paraId="43A3F07B" w14:textId="77777777" w:rsidR="00157214" w:rsidRDefault="00157214" w:rsidP="00157214">
      <w:pPr>
        <w:widowControl/>
        <w:spacing w:line="480" w:lineRule="auto"/>
        <w:jc w:val="left"/>
        <w:rPr>
          <w:rFonts w:ascii="宋体" w:eastAsia="宋体" w:hAnsi="宋体" w:cs="Times New Roman"/>
          <w:sz w:val="32"/>
          <w:szCs w:val="32"/>
        </w:rPr>
      </w:pPr>
    </w:p>
    <w:p w14:paraId="40038C49" w14:textId="2D702E10" w:rsidR="00157214" w:rsidRPr="00157214" w:rsidRDefault="00157214" w:rsidP="00157214">
      <w:pPr>
        <w:widowControl/>
        <w:spacing w:line="480" w:lineRule="auto"/>
        <w:jc w:val="left"/>
        <w:rPr>
          <w:rFonts w:ascii="宋体" w:eastAsia="宋体" w:hAnsi="宋体" w:cs="Times New Roman"/>
          <w:sz w:val="32"/>
          <w:szCs w:val="32"/>
        </w:rPr>
      </w:pPr>
      <w:r w:rsidRPr="00157214">
        <w:rPr>
          <w:rFonts w:ascii="宋体" w:eastAsia="宋体" w:hAnsi="宋体" w:cs="Times New Roman" w:hint="eastAsia"/>
          <w:sz w:val="32"/>
          <w:szCs w:val="32"/>
        </w:rPr>
        <w:t>3</w:t>
      </w:r>
      <w:r w:rsidRPr="00157214">
        <w:rPr>
          <w:rFonts w:ascii="宋体" w:eastAsia="宋体" w:hAnsi="宋体" w:cs="Times New Roman"/>
          <w:sz w:val="32"/>
          <w:szCs w:val="32"/>
        </w:rPr>
        <w:t>.</w:t>
      </w:r>
      <w:r w:rsidRPr="00157214">
        <w:rPr>
          <w:rFonts w:ascii="宋体" w:eastAsia="宋体" w:hAnsi="宋体" w:cs="Times New Roman"/>
          <w:sz w:val="32"/>
          <w:szCs w:val="32"/>
        </w:rPr>
        <w:t>研究进展和成果</w:t>
      </w:r>
    </w:p>
    <w:p w14:paraId="4EC97DD0" w14:textId="56D30197" w:rsidR="00157214" w:rsidRPr="00937D0D" w:rsidRDefault="00157214" w:rsidP="00157214">
      <w:r>
        <w:rPr>
          <w:rFonts w:ascii="宋体" w:eastAsia="宋体" w:hAnsi="宋体" w:cs="Times New Roman"/>
          <w:sz w:val="24"/>
          <w:szCs w:val="24"/>
        </w:rPr>
        <w:tab/>
      </w:r>
      <w:r w:rsidRPr="00157214">
        <w:rPr>
          <w:rFonts w:hint="eastAsia"/>
        </w:rPr>
        <w:t>目前博客文档系统已完成文档上传、下载、检索功能。</w:t>
      </w:r>
      <w:r>
        <w:rPr>
          <w:rFonts w:hint="eastAsia"/>
        </w:rPr>
        <w:t>文档管理服务是该微服务系统提供的核心功能，该服务主要有三部分组成，分别是文档存储服务，文档元数据服务，文档检索服务。</w:t>
      </w:r>
      <w:r w:rsidRPr="00937D0D">
        <w:t>文档存储服务是博客文档系统中非常重要的一部分，用于存储博客系统中的各种文件，包括图片、视频、音频、文档等。与传统的文件存储方式不同，博客文档系统采用了FastDfs技术来存储文件。FastDfs是一个开源的轻量级分布式文件系统，由淘宝开发并贡献给开源社区，它具有高性能、高可靠性和高可扩展性的特点，被广泛应用于各种互联网应用中。FastDfs的设计原理是将文件切分成若干个小块，每个小块的大小是固定的，然后将这些小块分别存储到不同的存储节点上。FastDfs由两个主要的组件组成，一个是Tracker Server，另一个是Storage Server。Tracker Server用来管理所有的Storage Server，它可以动态的进行负载均衡、故障转移和容错处理。Storage Server用来存储文件，每个Storage Server上可以存储多个文件，一个文件可以被存储到多个Storage Server上，以实现数据冗余和高可用性。</w:t>
      </w:r>
    </w:p>
    <w:p w14:paraId="22EC63D7" w14:textId="77777777" w:rsidR="00157214" w:rsidRPr="00937D0D" w:rsidRDefault="00157214" w:rsidP="00157214">
      <w:pPr>
        <w:widowControl/>
        <w:spacing w:after="100" w:afterAutospacing="1"/>
        <w:ind w:firstLineChars="200" w:firstLine="420"/>
        <w:jc w:val="left"/>
      </w:pPr>
      <w:r w:rsidRPr="00937D0D">
        <w:t>FastDfs的设计原则是简单、快速和可靠。相比其他分布式文件系统，FastDfs具有快速和可靠的优势。它采用了基于内存的数据结构，避免了随机写磁盘寻址的开销，从而大大提高了存储性能。此外，FastDfs采用了数据冗余和故障转移的技术，可以保证数据的可靠性和高可用性。对于开发者来说，FastDfs的API非常简单易用，无需关心具体的存储细节。尽管FastDfs有很多优点，但也存在一些劣势。首先，FastDfs只是一个轻量级的分布式文件系统，对于大规模的数据存储和管理来说可能不够强大。相比之下，像Hadoop Distributed File System（HDFS）这样的分布式文件系统可以处理大量的数据，并提供了更多的高级功</w:t>
      </w:r>
      <w:r w:rsidRPr="00937D0D">
        <w:lastRenderedPageBreak/>
        <w:t>能，例如数据备份和数据恢复。其次，FastDfs的文件上传和下载依赖于网络，如果网络出现问题，就可能会导致文件传输失败或速度变慢。这对于一些需要高可靠性和高速度的应用场景来说可能是不可接受的。第三，FastDfs的元数据管理需要额外的配置和管理，如果不好地进行配置和管理，可能会导致文件的访问性能下降或元数据的丢失。</w:t>
      </w:r>
      <w:r w:rsidRPr="00937D0D">
        <w:rPr>
          <w:rFonts w:hint="eastAsia"/>
        </w:rPr>
        <w:t>第四，</w:t>
      </w:r>
      <w:r w:rsidRPr="00937D0D">
        <w:t>FastDFS没有提供文件访问控制和安全机制，如果需要对文件进行权限控制和加密保护，就需要在应用层进行实现。这对于一些对文件安全性要求较高的应用场景来说可能是一个不足之处。总的来说，FastDFS是一款非常适合用于单文件大小较小（64MB以下）大容量存储和负载均衡的分布式文件系统，它具有高可用性、高性能、简单易用等优点，比较适合于本次</w:t>
      </w:r>
      <w:r>
        <w:rPr>
          <w:rFonts w:hint="eastAsia"/>
        </w:rPr>
        <w:t>纯文本的</w:t>
      </w:r>
      <w:r w:rsidRPr="00937D0D">
        <w:t>文档存储服务，如以后需要存储大容量文件如视频、安装包等，则需要升级使用HDFS</w:t>
      </w:r>
      <w:r>
        <w:rPr>
          <w:rFonts w:hint="eastAsia"/>
        </w:rPr>
        <w:t>，如以后需要更稳定的存储服务以及更简单的配置和使用C</w:t>
      </w:r>
      <w:r>
        <w:t>DN</w:t>
      </w:r>
      <w:r>
        <w:rPr>
          <w:rFonts w:hint="eastAsia"/>
        </w:rPr>
        <w:t>服务来实现全国各地都能快速下载文件则可以更换为云服务厂商提供的对象存储服务（如阿里云oss，腾讯云cos）</w:t>
      </w:r>
      <w:r w:rsidRPr="00937D0D">
        <w:t>。</w:t>
      </w:r>
    </w:p>
    <w:p w14:paraId="61BEE953" w14:textId="507B1FE7" w:rsidR="00157214" w:rsidRDefault="00157214" w:rsidP="00157214">
      <w:pPr>
        <w:ind w:firstLine="420"/>
      </w:pPr>
      <w:r>
        <w:drawing>
          <wp:inline distT="0" distB="0" distL="0" distR="0" wp14:anchorId="0B9116E7" wp14:editId="58286113">
            <wp:extent cx="5274310" cy="26631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63190"/>
                    </a:xfrm>
                    <a:prstGeom prst="rect">
                      <a:avLst/>
                    </a:prstGeom>
                    <a:noFill/>
                    <a:ln>
                      <a:noFill/>
                    </a:ln>
                  </pic:spPr>
                </pic:pic>
              </a:graphicData>
            </a:graphic>
          </wp:inline>
        </w:drawing>
      </w:r>
      <w:r>
        <w:br/>
      </w:r>
      <w:r>
        <w:tab/>
      </w:r>
      <w:r>
        <w:t xml:space="preserve">    </w:t>
      </w:r>
      <w:r>
        <w:rPr>
          <w:rFonts w:hint="eastAsia"/>
        </w:rPr>
        <w:t>图3</w:t>
      </w:r>
      <w:r>
        <w:t>.4 F</w:t>
      </w:r>
      <w:r>
        <w:rPr>
          <w:rFonts w:hint="eastAsia"/>
        </w:rPr>
        <w:t>ast</w:t>
      </w:r>
      <w:r>
        <w:t>D</w:t>
      </w:r>
      <w:r>
        <w:rPr>
          <w:rFonts w:hint="eastAsia"/>
        </w:rPr>
        <w:t>fs上传流程</w:t>
      </w:r>
    </w:p>
    <w:p w14:paraId="7409F429" w14:textId="77777777" w:rsidR="00157214" w:rsidRPr="00F3279C" w:rsidRDefault="00157214" w:rsidP="00157214">
      <w:pPr>
        <w:pStyle w:val="md-end-block"/>
        <w:spacing w:before="0" w:beforeAutospacing="0"/>
        <w:ind w:firstLineChars="200" w:firstLine="420"/>
        <w:rPr>
          <w:rFonts w:asciiTheme="minorHAnsi" w:eastAsiaTheme="minorEastAsia" w:hAnsiTheme="minorHAnsi" w:cstheme="minorBidi"/>
          <w:kern w:val="2"/>
          <w:sz w:val="21"/>
          <w:szCs w:val="22"/>
        </w:rPr>
      </w:pPr>
      <w:r w:rsidRPr="00F3279C">
        <w:rPr>
          <w:rFonts w:asciiTheme="minorHAnsi" w:eastAsiaTheme="minorEastAsia" w:hAnsiTheme="minorHAnsi" w:cstheme="minorBidi" w:hint="eastAsia"/>
          <w:kern w:val="2"/>
          <w:sz w:val="21"/>
          <w:szCs w:val="22"/>
        </w:rPr>
        <w:t>文件上传至Fast</w:t>
      </w:r>
      <w:r w:rsidRPr="00F3279C">
        <w:rPr>
          <w:rFonts w:asciiTheme="minorHAnsi" w:eastAsiaTheme="minorEastAsia" w:hAnsiTheme="minorHAnsi" w:cstheme="minorBidi"/>
          <w:kern w:val="2"/>
          <w:sz w:val="21"/>
          <w:szCs w:val="22"/>
        </w:rPr>
        <w:t>D</w:t>
      </w:r>
      <w:r w:rsidRPr="00F3279C">
        <w:rPr>
          <w:rFonts w:asciiTheme="minorHAnsi" w:eastAsiaTheme="minorEastAsia" w:hAnsiTheme="minorHAnsi" w:cstheme="minorBidi" w:hint="eastAsia"/>
          <w:kern w:val="2"/>
          <w:sz w:val="21"/>
          <w:szCs w:val="22"/>
        </w:rPr>
        <w:t>fs流程如图3</w:t>
      </w:r>
      <w:r w:rsidRPr="00F3279C">
        <w:rPr>
          <w:rFonts w:asciiTheme="minorHAnsi" w:eastAsiaTheme="minorEastAsia" w:hAnsiTheme="minorHAnsi" w:cstheme="minorBidi"/>
          <w:kern w:val="2"/>
          <w:sz w:val="21"/>
          <w:szCs w:val="22"/>
        </w:rPr>
        <w:t>.4</w:t>
      </w:r>
      <w:r w:rsidRPr="00F3279C">
        <w:rPr>
          <w:rFonts w:asciiTheme="minorHAnsi" w:eastAsiaTheme="minorEastAsia" w:hAnsiTheme="minorHAnsi" w:cstheme="minorBidi" w:hint="eastAsia"/>
          <w:kern w:val="2"/>
          <w:sz w:val="21"/>
          <w:szCs w:val="22"/>
        </w:rPr>
        <w:t>所示，在启动Fast</w:t>
      </w:r>
      <w:r w:rsidRPr="00F3279C">
        <w:rPr>
          <w:rFonts w:asciiTheme="minorHAnsi" w:eastAsiaTheme="minorEastAsia" w:hAnsiTheme="minorHAnsi" w:cstheme="minorBidi"/>
          <w:kern w:val="2"/>
          <w:sz w:val="21"/>
          <w:szCs w:val="22"/>
        </w:rPr>
        <w:t>D</w:t>
      </w:r>
      <w:r w:rsidRPr="00F3279C">
        <w:rPr>
          <w:rFonts w:asciiTheme="minorHAnsi" w:eastAsiaTheme="minorEastAsia" w:hAnsiTheme="minorHAnsi" w:cstheme="minorBidi" w:hint="eastAsia"/>
          <w:kern w:val="2"/>
          <w:sz w:val="21"/>
          <w:szCs w:val="22"/>
        </w:rPr>
        <w:t>fs服务时，Tracker节点担任着集群管理员的角色，其他Storage存储节点会定期向Tracker节点发送心跳包，</w:t>
      </w:r>
      <w:r w:rsidRPr="00F3279C">
        <w:rPr>
          <w:rFonts w:asciiTheme="minorHAnsi" w:eastAsiaTheme="minorEastAsia" w:hAnsiTheme="minorHAnsi" w:cstheme="minorBidi"/>
          <w:kern w:val="2"/>
          <w:sz w:val="21"/>
          <w:szCs w:val="22"/>
        </w:rPr>
        <w:t>心跳包中包含了一些关键的信息，能够让 Tracker Server 知道 Storage Server的健康状况、负载状况和存储情况，从而进行相应的管理和调度</w:t>
      </w:r>
      <w:r w:rsidRPr="00F3279C">
        <w:rPr>
          <w:rFonts w:asciiTheme="minorHAnsi" w:eastAsiaTheme="minorEastAsia" w:hAnsiTheme="minorHAnsi" w:cstheme="minorBidi" w:hint="eastAsia"/>
          <w:kern w:val="2"/>
          <w:sz w:val="21"/>
          <w:szCs w:val="22"/>
        </w:rPr>
        <w:t>，用户上传文件的时首先会请求Tracker</w:t>
      </w:r>
      <w:r w:rsidRPr="00F3279C">
        <w:rPr>
          <w:rFonts w:asciiTheme="minorHAnsi" w:eastAsiaTheme="minorEastAsia" w:hAnsiTheme="minorHAnsi" w:cstheme="minorBidi"/>
          <w:kern w:val="2"/>
          <w:sz w:val="21"/>
          <w:szCs w:val="22"/>
        </w:rPr>
        <w:t xml:space="preserve"> S</w:t>
      </w:r>
      <w:r w:rsidRPr="00F3279C">
        <w:rPr>
          <w:rFonts w:asciiTheme="minorHAnsi" w:eastAsiaTheme="minorEastAsia" w:hAnsiTheme="minorHAnsi" w:cstheme="minorBidi" w:hint="eastAsia"/>
          <w:kern w:val="2"/>
          <w:sz w:val="21"/>
          <w:szCs w:val="22"/>
        </w:rPr>
        <w:t>erver节点，Tracker</w:t>
      </w:r>
      <w:r w:rsidRPr="00F3279C">
        <w:rPr>
          <w:rFonts w:asciiTheme="minorHAnsi" w:eastAsiaTheme="minorEastAsia" w:hAnsiTheme="minorHAnsi" w:cstheme="minorBidi"/>
          <w:kern w:val="2"/>
          <w:sz w:val="21"/>
          <w:szCs w:val="22"/>
        </w:rPr>
        <w:t xml:space="preserve"> S</w:t>
      </w:r>
      <w:r w:rsidRPr="00F3279C">
        <w:rPr>
          <w:rFonts w:asciiTheme="minorHAnsi" w:eastAsiaTheme="minorEastAsia" w:hAnsiTheme="minorHAnsi" w:cstheme="minorBidi" w:hint="eastAsia"/>
          <w:kern w:val="2"/>
          <w:sz w:val="21"/>
          <w:szCs w:val="22"/>
        </w:rPr>
        <w:t>erver收到文件上传请求后，会查询自身维护的Storage节点信息表，从中进行负载均衡选出最优的Storage节点，并将其信息（即I</w:t>
      </w:r>
      <w:r w:rsidRPr="00F3279C">
        <w:rPr>
          <w:rFonts w:asciiTheme="minorHAnsi" w:eastAsiaTheme="minorEastAsia" w:hAnsiTheme="minorHAnsi" w:cstheme="minorBidi"/>
          <w:kern w:val="2"/>
          <w:sz w:val="21"/>
          <w:szCs w:val="22"/>
        </w:rPr>
        <w:t>P</w:t>
      </w:r>
      <w:r w:rsidRPr="00F3279C">
        <w:rPr>
          <w:rFonts w:asciiTheme="minorHAnsi" w:eastAsiaTheme="minorEastAsia" w:hAnsiTheme="minorHAnsi" w:cstheme="minorBidi" w:hint="eastAsia"/>
          <w:kern w:val="2"/>
          <w:sz w:val="21"/>
          <w:szCs w:val="22"/>
        </w:rPr>
        <w:t>和端口）返回给客户端，客户端受收到返回信息后，就会去请求对应的Storage节点上传文件本身内容以及一些附带的元信息例如文件名、用户信息等。Strorage收到文件上传请求后，会根据文件名生成对应的“f</w:t>
      </w:r>
      <w:r w:rsidRPr="00F3279C">
        <w:rPr>
          <w:rFonts w:asciiTheme="minorHAnsi" w:eastAsiaTheme="minorEastAsia" w:hAnsiTheme="minorHAnsi" w:cstheme="minorBidi"/>
          <w:kern w:val="2"/>
          <w:sz w:val="21"/>
          <w:szCs w:val="22"/>
        </w:rPr>
        <w:t>ile_id</w:t>
      </w:r>
      <w:r w:rsidRPr="00F3279C">
        <w:rPr>
          <w:rFonts w:asciiTheme="minorHAnsi" w:eastAsiaTheme="minorEastAsia" w:hAnsiTheme="minorHAnsi" w:cstheme="minorBidi" w:hint="eastAsia"/>
          <w:kern w:val="2"/>
          <w:sz w:val="21"/>
          <w:szCs w:val="22"/>
        </w:rPr>
        <w:t>”</w:t>
      </w:r>
      <w:r w:rsidRPr="00F3279C">
        <w:rPr>
          <w:rFonts w:asciiTheme="minorHAnsi" w:eastAsiaTheme="minorEastAsia" w:hAnsiTheme="minorHAnsi" w:cstheme="minorBidi"/>
          <w:kern w:val="2"/>
          <w:sz w:val="21"/>
          <w:szCs w:val="22"/>
        </w:rPr>
        <w:t>,</w:t>
      </w:r>
      <w:r w:rsidRPr="00F3279C">
        <w:rPr>
          <w:rFonts w:asciiTheme="minorHAnsi" w:eastAsiaTheme="minorEastAsia" w:hAnsiTheme="minorHAnsi" w:cstheme="minorBidi" w:hint="eastAsia"/>
          <w:kern w:val="2"/>
          <w:sz w:val="21"/>
          <w:szCs w:val="22"/>
        </w:rPr>
        <w:t>并将文件写入磁盘，最后将文件的file_</w:t>
      </w:r>
      <w:r w:rsidRPr="00F3279C">
        <w:rPr>
          <w:rFonts w:asciiTheme="minorHAnsi" w:eastAsiaTheme="minorEastAsia" w:hAnsiTheme="minorHAnsi" w:cstheme="minorBidi"/>
          <w:kern w:val="2"/>
          <w:sz w:val="21"/>
          <w:szCs w:val="22"/>
        </w:rPr>
        <w:t>id</w:t>
      </w:r>
      <w:r w:rsidRPr="00F3279C">
        <w:rPr>
          <w:rFonts w:asciiTheme="minorHAnsi" w:eastAsiaTheme="minorEastAsia" w:hAnsiTheme="minorHAnsi" w:cstheme="minorBidi" w:hint="eastAsia"/>
          <w:kern w:val="2"/>
          <w:sz w:val="21"/>
          <w:szCs w:val="22"/>
        </w:rPr>
        <w:t>返回给客户端。</w:t>
      </w:r>
      <w:r w:rsidRPr="00F3279C">
        <w:rPr>
          <w:rFonts w:asciiTheme="minorHAnsi" w:eastAsiaTheme="minorEastAsia" w:hAnsiTheme="minorHAnsi" w:cstheme="minorBidi"/>
          <w:kern w:val="2"/>
          <w:sz w:val="21"/>
          <w:szCs w:val="22"/>
        </w:rPr>
        <w:t>FastDFS的fileid由两部分组成，分别是group_name和filename，用一个“/”符号隔开。其中，group_name是存储组的名称，由管理员在配置文件中指定，可以根据实际需求进行配置，例如可以将同一类型的文件放在同一个存储组中。而filename是由FastDFS自动生成的，它包含两个部分：</w:t>
      </w:r>
    </w:p>
    <w:p w14:paraId="3CE8AF06" w14:textId="77777777" w:rsidR="00157214" w:rsidRPr="00F3279C" w:rsidRDefault="00157214" w:rsidP="00157214">
      <w:pPr>
        <w:pStyle w:val="md-end-block"/>
        <w:numPr>
          <w:ilvl w:val="0"/>
          <w:numId w:val="17"/>
        </w:numPr>
        <w:rPr>
          <w:rFonts w:asciiTheme="minorHAnsi" w:eastAsiaTheme="minorEastAsia" w:hAnsiTheme="minorHAnsi" w:cstheme="minorBidi"/>
          <w:kern w:val="2"/>
          <w:sz w:val="21"/>
          <w:szCs w:val="22"/>
        </w:rPr>
      </w:pPr>
      <w:r w:rsidRPr="00F3279C">
        <w:rPr>
          <w:rFonts w:asciiTheme="minorHAnsi" w:eastAsiaTheme="minorEastAsia" w:hAnsiTheme="minorHAnsi" w:cstheme="minorBidi"/>
          <w:kern w:val="2"/>
          <w:sz w:val="21"/>
          <w:szCs w:val="22"/>
        </w:rPr>
        <w:t>timestamp：当前时间的时间戳，单位为秒，可以保证生成的fileid在同一存储组内唯一。</w:t>
      </w:r>
    </w:p>
    <w:p w14:paraId="458F42D6" w14:textId="77777777" w:rsidR="00157214" w:rsidRPr="00F3279C" w:rsidRDefault="00157214" w:rsidP="00157214">
      <w:pPr>
        <w:pStyle w:val="md-end-block"/>
        <w:numPr>
          <w:ilvl w:val="0"/>
          <w:numId w:val="17"/>
        </w:numPr>
        <w:rPr>
          <w:rFonts w:asciiTheme="minorHAnsi" w:eastAsiaTheme="minorEastAsia" w:hAnsiTheme="minorHAnsi" w:cstheme="minorBidi"/>
          <w:kern w:val="2"/>
          <w:sz w:val="21"/>
          <w:szCs w:val="22"/>
        </w:rPr>
      </w:pPr>
      <w:r w:rsidRPr="00F3279C">
        <w:rPr>
          <w:rFonts w:asciiTheme="minorHAnsi" w:eastAsiaTheme="minorEastAsia" w:hAnsiTheme="minorHAnsi" w:cstheme="minorBidi"/>
          <w:kern w:val="2"/>
          <w:sz w:val="21"/>
          <w:szCs w:val="22"/>
        </w:rPr>
        <w:lastRenderedPageBreak/>
        <w:t>一个自增的序列号：每个存储节点内部维护一个计数器，用于生成唯一的序列号，确保同一存储节点内生成的fileid唯一。</w:t>
      </w:r>
    </w:p>
    <w:p w14:paraId="19E6BF10" w14:textId="6B8446EF" w:rsidR="00AE5484" w:rsidRPr="00157214" w:rsidRDefault="00157214" w:rsidP="00157214">
      <w:pPr>
        <w:pStyle w:val="md-end-block"/>
        <w:spacing w:before="0" w:beforeAutospacing="0"/>
        <w:ind w:firstLineChars="200" w:firstLine="420"/>
        <w:rPr>
          <w:rFonts w:asciiTheme="minorHAnsi" w:eastAsiaTheme="minorEastAsia" w:hAnsiTheme="minorHAnsi" w:cstheme="minorBidi"/>
          <w:kern w:val="2"/>
          <w:sz w:val="21"/>
          <w:szCs w:val="22"/>
        </w:rPr>
      </w:pPr>
      <w:r w:rsidRPr="00F3279C">
        <w:rPr>
          <w:rFonts w:asciiTheme="minorHAnsi" w:eastAsiaTheme="minorEastAsia" w:hAnsiTheme="minorHAnsi" w:cstheme="minorBidi"/>
          <w:kern w:val="2"/>
          <w:sz w:val="21"/>
          <w:szCs w:val="22"/>
        </w:rPr>
        <w:t>因此，FastDFS的fileid可以保证在同一存储组内唯一，并且可以快速定位到具体的存储节点。例如，一个fileid为“group1/M00/00/01/wKgBzFhTwP2AV7-dAAAABRhZ-8w.jpg”的文件，表示它属于group1存储组，</w:t>
      </w:r>
      <w:r>
        <w:rPr>
          <w:rFonts w:asciiTheme="minorHAnsi" w:eastAsiaTheme="minorEastAsia" w:hAnsiTheme="minorHAnsi" w:cstheme="minorBidi" w:hint="eastAsia"/>
          <w:kern w:val="2"/>
          <w:sz w:val="21"/>
          <w:szCs w:val="22"/>
        </w:rPr>
        <w:t>“M</w:t>
      </w:r>
      <w:r>
        <w:rPr>
          <w:rFonts w:asciiTheme="minorHAnsi" w:eastAsiaTheme="minorEastAsia" w:hAnsiTheme="minorHAnsi" w:cstheme="minorBidi"/>
          <w:kern w:val="2"/>
          <w:sz w:val="21"/>
          <w:szCs w:val="22"/>
        </w:rPr>
        <w:t>00</w:t>
      </w:r>
      <w:r>
        <w:rPr>
          <w:rFonts w:asciiTheme="minorHAnsi" w:eastAsiaTheme="minorEastAsia" w:hAnsiTheme="minorHAnsi" w:cstheme="minorBidi" w:hint="eastAsia"/>
          <w:kern w:val="2"/>
          <w:sz w:val="21"/>
          <w:szCs w:val="22"/>
        </w:rPr>
        <w:t>”表示是group</w:t>
      </w:r>
      <w:r>
        <w:rPr>
          <w:rFonts w:asciiTheme="minorHAnsi" w:eastAsiaTheme="minorEastAsia" w:hAnsiTheme="minorHAnsi" w:cstheme="minorBidi"/>
          <w:kern w:val="2"/>
          <w:sz w:val="21"/>
          <w:szCs w:val="22"/>
        </w:rPr>
        <w:t>1</w:t>
      </w:r>
      <w:r>
        <w:rPr>
          <w:rFonts w:asciiTheme="minorHAnsi" w:eastAsiaTheme="minorEastAsia" w:hAnsiTheme="minorHAnsi" w:cstheme="minorBidi" w:hint="eastAsia"/>
          <w:kern w:val="2"/>
          <w:sz w:val="21"/>
          <w:szCs w:val="22"/>
        </w:rPr>
        <w:t>中0号节点，“/</w:t>
      </w:r>
      <w:r>
        <w:rPr>
          <w:rFonts w:asciiTheme="minorHAnsi" w:eastAsiaTheme="minorEastAsia" w:hAnsiTheme="minorHAnsi" w:cstheme="minorBidi"/>
          <w:kern w:val="2"/>
          <w:sz w:val="21"/>
          <w:szCs w:val="22"/>
        </w:rPr>
        <w:t>00</w:t>
      </w:r>
      <w:r>
        <w:rPr>
          <w:rFonts w:asciiTheme="minorHAnsi" w:eastAsiaTheme="minorEastAsia" w:hAnsiTheme="minorHAnsi" w:cstheme="minorBidi" w:hint="eastAsia"/>
          <w:kern w:val="2"/>
          <w:sz w:val="21"/>
          <w:szCs w:val="22"/>
        </w:rPr>
        <w:t>”表示该节点的一级目录为0，“/</w:t>
      </w:r>
      <w:r>
        <w:rPr>
          <w:rFonts w:asciiTheme="minorHAnsi" w:eastAsiaTheme="minorEastAsia" w:hAnsiTheme="minorHAnsi" w:cstheme="minorBidi"/>
          <w:kern w:val="2"/>
          <w:sz w:val="21"/>
          <w:szCs w:val="22"/>
        </w:rPr>
        <w:t>01</w:t>
      </w:r>
      <w:r>
        <w:rPr>
          <w:rFonts w:asciiTheme="minorHAnsi" w:eastAsiaTheme="minorEastAsia" w:hAnsiTheme="minorHAnsi" w:cstheme="minorBidi" w:hint="eastAsia"/>
          <w:kern w:val="2"/>
          <w:sz w:val="21"/>
          <w:szCs w:val="22"/>
        </w:rPr>
        <w:t>”表示二级目录为2最后的</w:t>
      </w:r>
      <w:r w:rsidRPr="00F3279C">
        <w:rPr>
          <w:rFonts w:asciiTheme="minorHAnsi" w:eastAsiaTheme="minorEastAsia" w:hAnsiTheme="minorHAnsi" w:cstheme="minorBidi"/>
          <w:kern w:val="2"/>
          <w:sz w:val="21"/>
          <w:szCs w:val="22"/>
        </w:rPr>
        <w:t>的</w:t>
      </w:r>
      <w:r>
        <w:rPr>
          <w:rFonts w:asciiTheme="minorHAnsi" w:eastAsiaTheme="minorEastAsia" w:hAnsiTheme="minorHAnsi" w:cstheme="minorBidi" w:hint="eastAsia"/>
          <w:kern w:val="2"/>
          <w:sz w:val="21"/>
          <w:szCs w:val="22"/>
        </w:rPr>
        <w:t>“</w:t>
      </w:r>
      <w:r w:rsidRPr="00F3279C">
        <w:rPr>
          <w:rFonts w:asciiTheme="minorHAnsi" w:eastAsiaTheme="minorEastAsia" w:hAnsiTheme="minorHAnsi" w:cstheme="minorBidi"/>
          <w:kern w:val="2"/>
          <w:sz w:val="21"/>
          <w:szCs w:val="22"/>
        </w:rPr>
        <w:t>wKgBzFhTwP2AV7-dAAAABRhZ-8w.jpg</w:t>
      </w:r>
      <w:r>
        <w:rPr>
          <w:rFonts w:asciiTheme="minorHAnsi" w:eastAsiaTheme="minorEastAsia" w:hAnsiTheme="minorHAnsi" w:cstheme="minorBidi" w:hint="eastAsia"/>
          <w:kern w:val="2"/>
          <w:sz w:val="21"/>
          <w:szCs w:val="22"/>
        </w:rPr>
        <w:t>”有上传的文件名加上时间戳和版本号生成而来。</w:t>
      </w:r>
      <w:r w:rsidRPr="00F3279C">
        <w:rPr>
          <w:rFonts w:asciiTheme="minorHAnsi" w:eastAsiaTheme="minorEastAsia" w:hAnsiTheme="minorHAnsi" w:cstheme="minorBidi"/>
          <w:kern w:val="2"/>
          <w:sz w:val="21"/>
          <w:szCs w:val="22"/>
        </w:rPr>
        <w:t>文件中。通过这个fileid，可以快速找到这个文件所在的存储节点，并进行读写操作</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F</w:t>
      </w:r>
      <w:r>
        <w:rPr>
          <w:rFonts w:asciiTheme="minorHAnsi" w:eastAsiaTheme="minorEastAsia" w:hAnsiTheme="minorHAnsi" w:cstheme="minorBidi" w:hint="eastAsia"/>
          <w:kern w:val="2"/>
          <w:sz w:val="21"/>
          <w:szCs w:val="22"/>
        </w:rPr>
        <w:t>ast</w:t>
      </w:r>
      <w:r>
        <w:rPr>
          <w:rFonts w:asciiTheme="minorHAnsi" w:eastAsiaTheme="minorEastAsia" w:hAnsiTheme="minorHAnsi" w:cstheme="minorBidi"/>
          <w:kern w:val="2"/>
          <w:sz w:val="21"/>
          <w:szCs w:val="22"/>
        </w:rPr>
        <w:t>D</w:t>
      </w:r>
      <w:r>
        <w:rPr>
          <w:rFonts w:asciiTheme="minorHAnsi" w:eastAsiaTheme="minorEastAsia" w:hAnsiTheme="minorHAnsi" w:cstheme="minorBidi" w:hint="eastAsia"/>
          <w:kern w:val="2"/>
          <w:sz w:val="21"/>
          <w:szCs w:val="22"/>
        </w:rPr>
        <w:t>fs文件下载过程与上传文件相似，首先客户端向Tracker节点发送包含file</w:t>
      </w:r>
      <w:r>
        <w:rPr>
          <w:rFonts w:asciiTheme="minorHAnsi" w:eastAsiaTheme="minorEastAsia" w:hAnsiTheme="minorHAnsi" w:cstheme="minorBidi"/>
          <w:kern w:val="2"/>
          <w:sz w:val="21"/>
          <w:szCs w:val="22"/>
        </w:rPr>
        <w:t>_id</w:t>
      </w:r>
      <w:r>
        <w:rPr>
          <w:rFonts w:asciiTheme="minorHAnsi" w:eastAsiaTheme="minorEastAsia" w:hAnsiTheme="minorHAnsi" w:cstheme="minorBidi" w:hint="eastAsia"/>
          <w:kern w:val="2"/>
          <w:sz w:val="21"/>
          <w:szCs w:val="22"/>
        </w:rPr>
        <w:t>的下载请求，Tracker节点收到请求后，会根据file_</w:t>
      </w:r>
      <w:r>
        <w:rPr>
          <w:rFonts w:asciiTheme="minorHAnsi" w:eastAsiaTheme="minorEastAsia" w:hAnsiTheme="minorHAnsi" w:cstheme="minorBidi"/>
          <w:kern w:val="2"/>
          <w:sz w:val="21"/>
          <w:szCs w:val="22"/>
        </w:rPr>
        <w:t>id</w:t>
      </w:r>
      <w:r>
        <w:rPr>
          <w:rFonts w:asciiTheme="minorHAnsi" w:eastAsiaTheme="minorEastAsia" w:hAnsiTheme="minorHAnsi" w:cstheme="minorBidi" w:hint="eastAsia"/>
          <w:kern w:val="2"/>
          <w:sz w:val="21"/>
          <w:szCs w:val="22"/>
        </w:rPr>
        <w:t>的前两个字段找到对应的存储节点信息并返回给客户端，最好客户端直接与对应的</w:t>
      </w:r>
      <w:r>
        <w:rPr>
          <w:rFonts w:asciiTheme="minorHAnsi" w:eastAsiaTheme="minorEastAsia" w:hAnsiTheme="minorHAnsi" w:cstheme="minorBidi"/>
          <w:kern w:val="2"/>
          <w:sz w:val="21"/>
          <w:szCs w:val="22"/>
        </w:rPr>
        <w:t>Storage</w:t>
      </w:r>
      <w:r>
        <w:rPr>
          <w:rFonts w:asciiTheme="minorHAnsi" w:eastAsiaTheme="minorEastAsia" w:hAnsiTheme="minorHAnsi" w:cstheme="minorBidi" w:hint="eastAsia"/>
          <w:kern w:val="2"/>
          <w:sz w:val="21"/>
          <w:szCs w:val="22"/>
        </w:rPr>
        <w:t>节点进行通讯完成下载。</w:t>
      </w:r>
    </w:p>
    <w:p w14:paraId="52AD9319" w14:textId="77777777" w:rsidR="00157214" w:rsidRDefault="00157214" w:rsidP="00157214">
      <w:pPr>
        <w:pStyle w:val="md-end-block"/>
        <w:spacing w:before="0" w:beforeAutospacing="0"/>
        <w:ind w:firstLine="420"/>
        <w:rPr>
          <w:rFonts w:asciiTheme="minorHAnsi" w:eastAsiaTheme="minorEastAsia" w:hAnsiTheme="minorHAnsi" w:cstheme="minorBidi"/>
          <w:kern w:val="2"/>
          <w:sz w:val="21"/>
          <w:szCs w:val="22"/>
        </w:rPr>
      </w:pPr>
      <w:r>
        <w:t xml:space="preserve">  </w:t>
      </w:r>
    </w:p>
    <w:p w14:paraId="67F1041D" w14:textId="77777777" w:rsidR="00157214" w:rsidRDefault="00157214" w:rsidP="00157214">
      <w:pPr>
        <w:pStyle w:val="md-end-block"/>
        <w:spacing w:before="0" w:beforeAutospacing="0"/>
        <w:ind w:firstLine="420"/>
        <w:rPr>
          <w:rFonts w:asciiTheme="minorHAnsi" w:eastAsiaTheme="minorEastAsia" w:hAnsiTheme="minorHAnsi" w:cstheme="minorBidi"/>
          <w:kern w:val="2"/>
          <w:sz w:val="21"/>
          <w:szCs w:val="22"/>
        </w:rPr>
      </w:pPr>
      <w:r w:rsidRPr="00C574E7">
        <w:rPr>
          <w:rFonts w:asciiTheme="minorHAnsi" w:eastAsiaTheme="minorEastAsia" w:hAnsiTheme="minorHAnsi" w:cstheme="minorBidi"/>
          <w:noProof/>
          <w:kern w:val="2"/>
          <w:sz w:val="21"/>
          <w:szCs w:val="22"/>
        </w:rPr>
        <w:drawing>
          <wp:inline distT="0" distB="0" distL="0" distR="0" wp14:anchorId="5E082690" wp14:editId="79BC4F08">
            <wp:extent cx="5655956" cy="548640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63819" cy="5494027"/>
                    </a:xfrm>
                    <a:prstGeom prst="rect">
                      <a:avLst/>
                    </a:prstGeom>
                    <a:noFill/>
                    <a:ln>
                      <a:noFill/>
                    </a:ln>
                  </pic:spPr>
                </pic:pic>
              </a:graphicData>
            </a:graphic>
          </wp:inline>
        </w:drawing>
      </w:r>
    </w:p>
    <w:p w14:paraId="2437CB2A" w14:textId="77777777" w:rsidR="00157214" w:rsidRDefault="00157214" w:rsidP="00157214">
      <w:pPr>
        <w:pStyle w:val="md-end-block"/>
        <w:spacing w:before="0" w:beforeAutospacing="0"/>
        <w:ind w:firstLineChars="900" w:firstLine="189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图3</w:t>
      </w:r>
      <w:r>
        <w:rPr>
          <w:rFonts w:asciiTheme="minorHAnsi" w:eastAsiaTheme="minorEastAsia" w:hAnsiTheme="minorHAnsi" w:cstheme="minorBidi"/>
          <w:kern w:val="2"/>
          <w:sz w:val="21"/>
          <w:szCs w:val="22"/>
        </w:rPr>
        <w:t>.5</w:t>
      </w:r>
      <w:r>
        <w:rPr>
          <w:rFonts w:asciiTheme="minorHAnsi" w:eastAsiaTheme="minorEastAsia" w:hAnsiTheme="minorHAnsi" w:cstheme="minorBidi" w:hint="eastAsia"/>
          <w:kern w:val="2"/>
          <w:sz w:val="21"/>
          <w:szCs w:val="22"/>
        </w:rPr>
        <w:t>文件上传时序图</w:t>
      </w:r>
    </w:p>
    <w:p w14:paraId="7E917512" w14:textId="77777777" w:rsidR="00157214" w:rsidRDefault="00157214" w:rsidP="00157214">
      <w:pPr>
        <w:pStyle w:val="md-end-block"/>
        <w:ind w:firstLineChars="200"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lastRenderedPageBreak/>
        <w:t>文件上传流程如图3</w:t>
      </w:r>
      <w:r>
        <w:rPr>
          <w:rFonts w:asciiTheme="minorHAnsi" w:eastAsiaTheme="minorEastAsia" w:hAnsiTheme="minorHAnsi" w:cstheme="minorBidi"/>
          <w:kern w:val="2"/>
          <w:sz w:val="21"/>
          <w:szCs w:val="22"/>
        </w:rPr>
        <w:t>.5</w:t>
      </w:r>
      <w:r>
        <w:rPr>
          <w:rFonts w:asciiTheme="minorHAnsi" w:eastAsiaTheme="minorEastAsia" w:hAnsiTheme="minorHAnsi" w:cstheme="minorBidi" w:hint="eastAsia"/>
          <w:kern w:val="2"/>
          <w:sz w:val="21"/>
          <w:szCs w:val="22"/>
        </w:rPr>
        <w:t>所示，</w:t>
      </w:r>
    </w:p>
    <w:p w14:paraId="5B732569" w14:textId="77777777" w:rsidR="00157214" w:rsidRDefault="00157214" w:rsidP="00157214">
      <w:pPr>
        <w:pStyle w:val="md-end-block"/>
        <w:ind w:firstLineChars="200"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w:t>
      </w:r>
      <w:r>
        <w:rPr>
          <w:rFonts w:asciiTheme="minorHAnsi" w:eastAsiaTheme="minorEastAsia" w:hAnsiTheme="minorHAnsi" w:cstheme="minorBidi"/>
          <w:kern w:val="2"/>
          <w:sz w:val="21"/>
          <w:szCs w:val="22"/>
        </w:rPr>
        <w:t>.</w:t>
      </w:r>
      <w:r w:rsidRPr="00A9404F">
        <w:rPr>
          <w:rFonts w:asciiTheme="minorHAnsi" w:eastAsiaTheme="minorEastAsia" w:hAnsiTheme="minorHAnsi" w:cstheme="minorBidi" w:hint="eastAsia"/>
          <w:kern w:val="2"/>
          <w:sz w:val="21"/>
          <w:szCs w:val="22"/>
        </w:rPr>
        <w:t xml:space="preserve"> 在文件上传流程中，权限校验是保障文件安全的重要一环。拦截器会首先拦截文件上传请求，并将请求发送给用户中心进行权限校验。用户中心会根据用户的身份信息和权限等级判断该用户是否具有上传该文件的权限。如果用户没有权限，系统会直接返回错误提示，避免非法文件上传造成安全隐患。只有通过权限校验的请求才能进入下一阶段，即文件上传阶段。在实际应用中，文件上传流程还可以进一步完善，例如可以对上传的文件进行格式和大小的限制，以及检测上传的文件是否包含恶意代码等安全问题。这些措施可以有效保障文件的安全性和可靠性，避免给系统带来潜在风险。</w:t>
      </w:r>
    </w:p>
    <w:p w14:paraId="630AC1F1" w14:textId="77777777" w:rsidR="00042BE5" w:rsidRDefault="00157214" w:rsidP="00157214">
      <w:pPr>
        <w:pStyle w:val="md-end-block"/>
        <w:ind w:firstLineChars="200"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w:t>
      </w:r>
      <w:r w:rsidRPr="00A9404F">
        <w:rPr>
          <w:rFonts w:asciiTheme="minorHAnsi" w:eastAsiaTheme="minorEastAsia" w:hAnsiTheme="minorHAnsi" w:cstheme="minorBidi" w:hint="eastAsia"/>
          <w:kern w:val="2"/>
          <w:sz w:val="21"/>
          <w:szCs w:val="22"/>
        </w:rPr>
        <w:t>在第二个阶段中，文件上传的核心部分是将文件存储到</w:t>
      </w:r>
      <w:r w:rsidRPr="00A9404F">
        <w:rPr>
          <w:rFonts w:asciiTheme="minorHAnsi" w:eastAsiaTheme="minorEastAsia" w:hAnsiTheme="minorHAnsi" w:cstheme="minorBidi"/>
          <w:kern w:val="2"/>
          <w:sz w:val="21"/>
          <w:szCs w:val="22"/>
        </w:rPr>
        <w:t>FastDfs中。FastDfs是一种高性能、轻量级的分布式文件系统，它可以快速存储和访问海量的文件数据。在文件上传过程中，FastDfs可以提供高效的文件处理能力，以便快速响应用户上传请求。</w:t>
      </w:r>
      <w:r w:rsidRPr="00A9404F">
        <w:rPr>
          <w:rFonts w:asciiTheme="minorHAnsi" w:eastAsiaTheme="minorEastAsia" w:hAnsiTheme="minorHAnsi" w:cstheme="minorBidi" w:hint="eastAsia"/>
          <w:kern w:val="2"/>
          <w:sz w:val="21"/>
          <w:szCs w:val="22"/>
        </w:rPr>
        <w:t>当文件服务将文件上传到</w:t>
      </w:r>
      <w:r w:rsidRPr="00A9404F">
        <w:rPr>
          <w:rFonts w:asciiTheme="minorHAnsi" w:eastAsiaTheme="minorEastAsia" w:hAnsiTheme="minorHAnsi" w:cstheme="minorBidi"/>
          <w:kern w:val="2"/>
          <w:sz w:val="21"/>
          <w:szCs w:val="22"/>
        </w:rPr>
        <w:t>FastDfs后，FastDfs服务会根据规则生成对应的file_id。file_id是FastDfs系统中的文件标识符，每个文件都有唯一的file_id。上传完成后，文件服务会将记录保存到mysql数据库，以便后续的文件解析和检索。</w:t>
      </w:r>
      <w:r w:rsidRPr="00A9404F">
        <w:rPr>
          <w:rFonts w:asciiTheme="minorHAnsi" w:eastAsiaTheme="minorEastAsia" w:hAnsiTheme="minorHAnsi" w:cstheme="minorBidi" w:hint="eastAsia"/>
          <w:kern w:val="2"/>
          <w:sz w:val="21"/>
          <w:szCs w:val="22"/>
        </w:rPr>
        <w:t>此阶段的成功上传后，文件服务会向用户返回文件上传成功的响应。用户现在可以根据</w:t>
      </w:r>
      <w:r w:rsidRPr="00A9404F">
        <w:rPr>
          <w:rFonts w:asciiTheme="minorHAnsi" w:eastAsiaTheme="minorEastAsia" w:hAnsiTheme="minorHAnsi" w:cstheme="minorBidi"/>
          <w:kern w:val="2"/>
          <w:sz w:val="21"/>
          <w:szCs w:val="22"/>
        </w:rPr>
        <w:t>file_id来检索、查看和下载文件。</w:t>
      </w:r>
      <w:r w:rsidRPr="00A9404F">
        <w:rPr>
          <w:rFonts w:asciiTheme="minorHAnsi" w:eastAsiaTheme="minorEastAsia" w:hAnsiTheme="minorHAnsi" w:cstheme="minorBidi" w:hint="eastAsia"/>
          <w:kern w:val="2"/>
          <w:sz w:val="21"/>
          <w:szCs w:val="22"/>
        </w:rPr>
        <w:t>需要注意的是，由于文件上传过程可能会遇到各种异常情况，例如网络故障或</w:t>
      </w:r>
      <w:r w:rsidRPr="00A9404F">
        <w:rPr>
          <w:rFonts w:asciiTheme="minorHAnsi" w:eastAsiaTheme="minorEastAsia" w:hAnsiTheme="minorHAnsi" w:cstheme="minorBidi"/>
          <w:kern w:val="2"/>
          <w:sz w:val="21"/>
          <w:szCs w:val="22"/>
        </w:rPr>
        <w:t>FastDfs服务异常等，因此文件服务需要实现错误处理机制来确保文件上传的可靠性。在上传过程中，文件服务应该记录并跟踪所有错误，以便对问题进行调试和排查。</w:t>
      </w:r>
    </w:p>
    <w:p w14:paraId="0B79E30D" w14:textId="21520807" w:rsidR="00157214" w:rsidRPr="007A1701" w:rsidRDefault="00157214" w:rsidP="00157214">
      <w:pPr>
        <w:pStyle w:val="md-end-block"/>
        <w:ind w:firstLineChars="200"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3</w:t>
      </w:r>
      <w:r>
        <w:rPr>
          <w:rFonts w:asciiTheme="minorHAnsi" w:eastAsiaTheme="minorEastAsia" w:hAnsiTheme="minorHAnsi" w:cstheme="minorBidi"/>
          <w:kern w:val="2"/>
          <w:sz w:val="21"/>
          <w:szCs w:val="22"/>
        </w:rPr>
        <w:t>.</w:t>
      </w:r>
      <w:r w:rsidRPr="007A1701">
        <w:rPr>
          <w:rFonts w:hint="eastAsia"/>
        </w:rPr>
        <w:t xml:space="preserve"> </w:t>
      </w:r>
      <w:r w:rsidRPr="007A1701">
        <w:rPr>
          <w:rFonts w:asciiTheme="minorHAnsi" w:eastAsiaTheme="minorEastAsia" w:hAnsiTheme="minorHAnsi" w:cstheme="minorBidi" w:hint="eastAsia"/>
          <w:kern w:val="2"/>
          <w:sz w:val="21"/>
          <w:szCs w:val="22"/>
        </w:rPr>
        <w:t>在第三个阶段，文件服务会将已上传的文件进行解析和同步，以便实现文件的模糊检索。由于该阶段耗时较长，因此与第二个阶段的文件上传是独立异步的。为了实现数据同步，文件服务使用了</w:t>
      </w:r>
      <w:r w:rsidRPr="007A1701">
        <w:rPr>
          <w:rFonts w:asciiTheme="minorHAnsi" w:eastAsiaTheme="minorEastAsia" w:hAnsiTheme="minorHAnsi" w:cstheme="minorBidi"/>
          <w:kern w:val="2"/>
          <w:sz w:val="21"/>
          <w:szCs w:val="22"/>
        </w:rPr>
        <w:t>Canal服务，Canal是一个数据同步工具，它可以通过监听mysql的binlog来感知数据的变更。</w:t>
      </w:r>
      <w:r w:rsidRPr="007A1701">
        <w:rPr>
          <w:rFonts w:asciiTheme="minorHAnsi" w:eastAsiaTheme="minorEastAsia" w:hAnsiTheme="minorHAnsi" w:cstheme="minorBidi" w:hint="eastAsia"/>
          <w:kern w:val="2"/>
          <w:sz w:val="21"/>
          <w:szCs w:val="22"/>
        </w:rPr>
        <w:t>文件服务会定期去</w:t>
      </w:r>
      <w:r w:rsidRPr="007A1701">
        <w:rPr>
          <w:rFonts w:asciiTheme="minorHAnsi" w:eastAsiaTheme="minorEastAsia" w:hAnsiTheme="minorHAnsi" w:cstheme="minorBidi"/>
          <w:kern w:val="2"/>
          <w:sz w:val="21"/>
          <w:szCs w:val="22"/>
        </w:rPr>
        <w:t>Canal服务请求数据同步，Canal会返回近期还没有同步的变更数据。一旦文件服务收到文件的变更信息，它会根据信息中的“file_id”去FastDfs下载刚刚上传的文件并进行读取解析。解析的结果将被提交到ES集群，以便ES服务根据文件信息内容来生成用于检索的索引。这样就可以通过文件的内容和属性实现文件的模糊检索。ES是一种分布式搜索和分析引擎，它能够高效地存储和搜索大量数据。通过将解析结果提交到ES集群，文件服务可以使文件内容和属性能够被快速地索引和搜索。此外，ES还支持复杂的查询和分析，可以为用户提供更精准的搜索结果。</w:t>
      </w:r>
      <w:r w:rsidRPr="007A1701">
        <w:rPr>
          <w:rFonts w:asciiTheme="minorHAnsi" w:eastAsiaTheme="minorEastAsia" w:hAnsiTheme="minorHAnsi" w:cstheme="minorBidi" w:hint="eastAsia"/>
          <w:kern w:val="2"/>
          <w:sz w:val="21"/>
          <w:szCs w:val="22"/>
        </w:rPr>
        <w:t>总的来说，该文件上传流程通过权限校验、文件上传和文件解析同步三个阶段来实现文件的上传和搜索功能。它的设计使得系统具有较</w:t>
      </w:r>
      <w:r>
        <w:rPr>
          <w:rFonts w:asciiTheme="minorHAnsi" w:eastAsiaTheme="minorEastAsia" w:hAnsiTheme="minorHAnsi" w:cstheme="minorBidi" w:hint="eastAsia"/>
          <w:kern w:val="2"/>
          <w:sz w:val="21"/>
          <w:szCs w:val="22"/>
        </w:rPr>
        <w:t>好的可扩展性和可维护性，同时也能够提供快速和准确的文件搜索服务。</w:t>
      </w:r>
    </w:p>
    <w:p w14:paraId="2419DB6A" w14:textId="77777777" w:rsidR="00A21DE6" w:rsidRDefault="00A21DE6" w:rsidP="008A1C5F">
      <w:pPr>
        <w:widowControl/>
        <w:spacing w:line="480" w:lineRule="auto"/>
        <w:jc w:val="left"/>
        <w:rPr>
          <w:rFonts w:ascii="宋体" w:eastAsia="宋体" w:hAnsi="宋体" w:cs="Times New Roman"/>
          <w:sz w:val="32"/>
          <w:szCs w:val="32"/>
        </w:rPr>
      </w:pPr>
    </w:p>
    <w:p w14:paraId="49AB7FF6" w14:textId="3868B5F9" w:rsidR="008A1C5F" w:rsidRPr="008A1C5F" w:rsidRDefault="008A1C5F" w:rsidP="008A1C5F">
      <w:pPr>
        <w:widowControl/>
        <w:spacing w:line="480" w:lineRule="auto"/>
        <w:jc w:val="left"/>
        <w:rPr>
          <w:rFonts w:ascii="宋体" w:eastAsia="宋体" w:hAnsi="宋体" w:cs="Times New Roman"/>
          <w:sz w:val="32"/>
          <w:szCs w:val="32"/>
        </w:rPr>
      </w:pPr>
      <w:r w:rsidRPr="008A1C5F">
        <w:rPr>
          <w:rFonts w:ascii="宋体" w:eastAsia="宋体" w:hAnsi="宋体" w:cs="Times New Roman"/>
          <w:sz w:val="32"/>
          <w:szCs w:val="32"/>
        </w:rPr>
        <w:t>4</w:t>
      </w:r>
      <w:r w:rsidRPr="008A1C5F">
        <w:rPr>
          <w:rFonts w:ascii="宋体" w:eastAsia="宋体" w:hAnsi="宋体" w:cs="Times New Roman" w:hint="eastAsia"/>
          <w:sz w:val="32"/>
          <w:szCs w:val="32"/>
        </w:rPr>
        <w:t>．</w:t>
      </w:r>
      <w:r>
        <w:rPr>
          <w:rFonts w:ascii="宋体" w:eastAsia="宋体" w:hAnsi="宋体" w:cs="Times New Roman" w:hint="eastAsia"/>
          <w:sz w:val="32"/>
          <w:szCs w:val="32"/>
        </w:rPr>
        <w:t>下一步研究计划</w:t>
      </w:r>
    </w:p>
    <w:p w14:paraId="4A9A613C" w14:textId="5165D6CE" w:rsidR="00A21DE6" w:rsidRDefault="008A1C5F" w:rsidP="00A21DE6">
      <w:pPr>
        <w:widowControl/>
        <w:spacing w:line="480" w:lineRule="auto"/>
        <w:jc w:val="left"/>
      </w:pPr>
      <w:r>
        <w:tab/>
      </w:r>
      <w:r w:rsidR="00A21DE6">
        <w:rPr>
          <w:rFonts w:hint="eastAsia"/>
        </w:rPr>
        <w:t>截止到目前，该微服务平台已经基本实现了核心功能。下一步的研究计划主要包括以下几个方面：首先，需要进一步深入研究微服务的拆分和优化问题，通过对现有微服务进行分</w:t>
      </w:r>
      <w:r w:rsidR="00A21DE6">
        <w:rPr>
          <w:rFonts w:hint="eastAsia"/>
        </w:rPr>
        <w:lastRenderedPageBreak/>
        <w:t>析和测试，确定拆分方案并进行优化，使得微服务更加健壮和通用，更符合商用标准。同时，需要对微服务的整体架构进行完善，以提高平台的稳定性和可靠性。</w:t>
      </w:r>
    </w:p>
    <w:p w14:paraId="1EDC7FD7" w14:textId="1781DB33" w:rsidR="00A21DE6" w:rsidRDefault="00A21DE6" w:rsidP="00A21DE6">
      <w:pPr>
        <w:widowControl/>
        <w:spacing w:line="480" w:lineRule="auto"/>
        <w:ind w:firstLineChars="200" w:firstLine="420"/>
        <w:jc w:val="left"/>
      </w:pPr>
      <w:r>
        <w:rPr>
          <w:rFonts w:hint="eastAsia"/>
        </w:rPr>
        <w:t>其次，需要对平台的性能进行全面测试，以了解平台的性能瓶颈和瓶颈部分，确定优化方案。需要选出潜在的性能瓶颈部分并对其进行优化，以提高平台的性能和可扩展性。</w:t>
      </w:r>
    </w:p>
    <w:p w14:paraId="7043E1BB" w14:textId="4CA3FAE3" w:rsidR="00A21DE6" w:rsidRDefault="00A21DE6" w:rsidP="00A21DE6">
      <w:pPr>
        <w:widowControl/>
        <w:spacing w:line="480" w:lineRule="auto"/>
        <w:jc w:val="left"/>
      </w:pPr>
      <w:r>
        <w:rPr>
          <w:rFonts w:hint="eastAsia"/>
        </w:rPr>
        <w:t>最后，需要合理规划应用的部署资源。为了保证应用在高并发的情况下能够快速响应，需要对资源进行合理规划和配置，确保应用能够平稳运行。需要对服务器的硬件配置、网络带宽、存储资源等进行评估和优化，以提高应用的性能和可靠性。</w:t>
      </w:r>
    </w:p>
    <w:p w14:paraId="6B83D430" w14:textId="37294E5B" w:rsidR="00181D10" w:rsidRPr="00094B19" w:rsidRDefault="00A21DE6" w:rsidP="00A21DE6">
      <w:pPr>
        <w:widowControl/>
        <w:spacing w:line="480" w:lineRule="auto"/>
        <w:ind w:firstLineChars="200" w:firstLine="420"/>
        <w:jc w:val="left"/>
        <w:rPr>
          <w:rFonts w:ascii="宋体" w:eastAsia="宋体" w:hAnsi="宋体" w:cs="Times New Roman" w:hint="eastAsia"/>
          <w:sz w:val="24"/>
          <w:szCs w:val="24"/>
        </w:rPr>
      </w:pPr>
      <w:r>
        <w:rPr>
          <w:rFonts w:hint="eastAsia"/>
        </w:rPr>
        <w:t>综上所述，下一步的研究计划主要集中在微服务的优化和完善、平台性能测试和优化、以及部署资源的规划和配置等方面。通过这些工作的实施，将能够进一步提高微服务平台的性能和可靠性，满足商用需求，并为今后的研究提供有益的经验和借鉴。</w:t>
      </w:r>
    </w:p>
    <w:p w14:paraId="380BB034" w14:textId="185D084D" w:rsidR="00383ECB" w:rsidRDefault="008A1C5F" w:rsidP="00383ECB">
      <w:pPr>
        <w:widowControl/>
        <w:spacing w:line="480" w:lineRule="auto"/>
        <w:jc w:val="left"/>
        <w:rPr>
          <w:rFonts w:ascii="宋体" w:eastAsia="宋体" w:hAnsi="宋体" w:cs="Times New Roman"/>
          <w:sz w:val="32"/>
          <w:szCs w:val="32"/>
        </w:rPr>
      </w:pPr>
      <w:r>
        <w:rPr>
          <w:rFonts w:ascii="宋体" w:eastAsia="宋体" w:hAnsi="宋体" w:cs="Times New Roman"/>
          <w:sz w:val="32"/>
          <w:szCs w:val="32"/>
        </w:rPr>
        <w:t>5</w:t>
      </w:r>
      <w:r w:rsidR="00383ECB">
        <w:rPr>
          <w:rFonts w:ascii="宋体" w:eastAsia="宋体" w:hAnsi="宋体" w:cs="Times New Roman"/>
          <w:sz w:val="32"/>
          <w:szCs w:val="32"/>
        </w:rPr>
        <w:t>.</w:t>
      </w:r>
      <w:r w:rsidR="00383ECB">
        <w:rPr>
          <w:rFonts w:ascii="宋体" w:eastAsia="宋体" w:hAnsi="宋体" w:cs="Times New Roman" w:hint="eastAsia"/>
          <w:sz w:val="32"/>
          <w:szCs w:val="32"/>
        </w:rPr>
        <w:t>参考文献</w:t>
      </w:r>
    </w:p>
    <w:p w14:paraId="399E28DA" w14:textId="6C6CD261" w:rsidR="00383ECB" w:rsidRPr="00E53BB6" w:rsidRDefault="002E07BF" w:rsidP="002E07BF">
      <w:pPr>
        <w:widowControl/>
        <w:spacing w:line="440" w:lineRule="exact"/>
        <w:ind w:left="360" w:hangingChars="200" w:hanging="360"/>
        <w:rPr>
          <w:rFonts w:ascii="宋体" w:eastAsia="宋体" w:hAnsi="宋体" w:cs="Segoe UI"/>
          <w:color w:val="374151"/>
        </w:rPr>
      </w:pPr>
      <w:r>
        <w:rPr>
          <w:rFonts w:ascii="Microsoft yahei" w:hAnsi="Microsoft yahei"/>
          <w:color w:val="666666"/>
          <w:sz w:val="18"/>
          <w:szCs w:val="18"/>
          <w:shd w:val="clear" w:color="auto" w:fill="FFFFFF"/>
        </w:rPr>
        <w:t>[1]</w:t>
      </w:r>
      <w:r>
        <w:rPr>
          <w:rFonts w:ascii="Microsoft yahei" w:hAnsi="Microsoft yahei"/>
          <w:color w:val="666666"/>
          <w:sz w:val="18"/>
          <w:szCs w:val="18"/>
          <w:shd w:val="clear" w:color="auto" w:fill="FFFFFF"/>
        </w:rPr>
        <w:t xml:space="preserve"> </w:t>
      </w:r>
      <w:r w:rsidR="00BC2E3C" w:rsidRPr="00E53BB6">
        <w:rPr>
          <w:rFonts w:ascii="宋体" w:eastAsia="宋体" w:hAnsi="宋体" w:cs="Segoe UI"/>
          <w:color w:val="374151"/>
        </w:rPr>
        <w:t xml:space="preserve">Fowler, M. (2014). Microservices: a definition of this new architectural term. Retrieved from </w:t>
      </w:r>
      <w:hyperlink r:id="rId12" w:tgtFrame="_new" w:history="1">
        <w:r w:rsidR="00BC2E3C" w:rsidRPr="00E53BB6">
          <w:rPr>
            <w:rFonts w:ascii="宋体" w:eastAsia="宋体" w:hAnsi="宋体"/>
            <w:color w:val="374151"/>
          </w:rPr>
          <w:t>https://martinfowler.com/articles/microservices.html</w:t>
        </w:r>
      </w:hyperlink>
    </w:p>
    <w:p w14:paraId="3F892A46" w14:textId="6409276D" w:rsidR="00E53BB6" w:rsidRPr="00E53BB6" w:rsidRDefault="002E07BF" w:rsidP="002E07BF">
      <w:pPr>
        <w:widowControl/>
        <w:spacing w:line="440" w:lineRule="exact"/>
        <w:ind w:left="360" w:hangingChars="200" w:hanging="360"/>
        <w:rPr>
          <w:rFonts w:ascii="宋体" w:eastAsia="宋体" w:hAnsi="宋体" w:cs="Segoe UI"/>
          <w:color w:val="374151"/>
        </w:rPr>
      </w:pPr>
      <w:r>
        <w:rPr>
          <w:rFonts w:ascii="Microsoft yahei" w:hAnsi="Microsoft yahei"/>
          <w:color w:val="666666"/>
          <w:sz w:val="18"/>
          <w:szCs w:val="18"/>
          <w:shd w:val="clear" w:color="auto" w:fill="FFFFFF"/>
        </w:rPr>
        <w:t>[2</w:t>
      </w:r>
      <w:r>
        <w:rPr>
          <w:rFonts w:ascii="Microsoft yahei" w:hAnsi="Microsoft yahei"/>
          <w:color w:val="666666"/>
          <w:sz w:val="18"/>
          <w:szCs w:val="18"/>
          <w:shd w:val="clear" w:color="auto" w:fill="FFFFFF"/>
        </w:rPr>
        <w:t>]</w:t>
      </w:r>
      <w:r w:rsidR="00E53BB6" w:rsidRPr="00E53BB6">
        <w:rPr>
          <w:rFonts w:ascii="宋体" w:eastAsia="宋体" w:hAnsi="宋体" w:cs="Segoe UI"/>
          <w:color w:val="374151"/>
        </w:rPr>
        <w:t>Zhao, Y., &amp; Li, S. (2017). Research on the Design and Implementation of Spring Cloud Microservice Archi</w:t>
      </w:r>
      <w:r>
        <w:rPr>
          <w:rFonts w:ascii="宋体" w:eastAsia="宋体" w:hAnsi="宋体" w:cs="Segoe UI"/>
          <w:color w:val="374151"/>
        </w:rPr>
        <w:t xml:space="preserve"> </w:t>
      </w:r>
      <w:r w:rsidR="00E53BB6" w:rsidRPr="00E53BB6">
        <w:rPr>
          <w:rFonts w:ascii="宋体" w:eastAsia="宋体" w:hAnsi="宋体" w:cs="Segoe UI"/>
          <w:color w:val="374151"/>
        </w:rPr>
        <w:t>tecture.</w:t>
      </w:r>
      <w:r>
        <w:rPr>
          <w:rFonts w:ascii="宋体" w:eastAsia="宋体" w:hAnsi="宋体" w:cs="Segoe UI" w:hint="eastAsia"/>
          <w:color w:val="374151"/>
        </w:rPr>
        <w:t>．</w:t>
      </w:r>
      <w:r w:rsidR="00E53BB6" w:rsidRPr="00E53BB6">
        <w:rPr>
          <w:rFonts w:ascii="宋体" w:eastAsia="宋体" w:hAnsi="宋体" w:cs="Segoe UI"/>
          <w:color w:val="374151"/>
        </w:rPr>
        <w:t xml:space="preserve"> In 2017 2nd International Conference on Computer Science and Technologies in Education (CSTE), 98-101. doi: 10.1109/CSTE.2017.23</w:t>
      </w:r>
    </w:p>
    <w:p w14:paraId="1C409087" w14:textId="2C934CB3" w:rsidR="00DC2AE4" w:rsidRDefault="002E07BF" w:rsidP="002E07BF">
      <w:pPr>
        <w:widowControl/>
        <w:spacing w:line="440" w:lineRule="exact"/>
        <w:ind w:left="360" w:hangingChars="200" w:hanging="360"/>
        <w:rPr>
          <w:rFonts w:ascii="宋体" w:eastAsia="宋体" w:hAnsi="宋体" w:cs="Segoe UI"/>
          <w:color w:val="374151"/>
        </w:rPr>
      </w:pPr>
      <w:r>
        <w:rPr>
          <w:rFonts w:ascii="Microsoft yahei" w:hAnsi="Microsoft yahei"/>
          <w:color w:val="666666"/>
          <w:sz w:val="18"/>
          <w:szCs w:val="18"/>
          <w:shd w:val="clear" w:color="auto" w:fill="FFFFFF"/>
        </w:rPr>
        <w:t>[3</w:t>
      </w:r>
      <w:r>
        <w:rPr>
          <w:rFonts w:ascii="Microsoft yahei" w:hAnsi="Microsoft yahei"/>
          <w:color w:val="666666"/>
          <w:sz w:val="18"/>
          <w:szCs w:val="18"/>
          <w:shd w:val="clear" w:color="auto" w:fill="FFFFFF"/>
        </w:rPr>
        <w:t>]</w:t>
      </w:r>
      <w:r w:rsidR="00E53BB6" w:rsidRPr="00E53BB6">
        <w:rPr>
          <w:rFonts w:ascii="宋体" w:eastAsia="宋体" w:hAnsi="宋体" w:cs="Segoe UI"/>
          <w:color w:val="374151"/>
        </w:rPr>
        <w:t>Lamport, L. (1978). Time, clocks, and the ordering of events in a distributed system. Communications of the ACM, 21(7), 558-565. doi: 10.1145/359545.359563</w:t>
      </w:r>
    </w:p>
    <w:p w14:paraId="30363FCB" w14:textId="52DA8611" w:rsidR="00A21DE6" w:rsidRDefault="002E07BF" w:rsidP="002E07BF">
      <w:pPr>
        <w:widowControl/>
        <w:spacing w:line="440" w:lineRule="exact"/>
        <w:ind w:left="360" w:hangingChars="200" w:hanging="360"/>
        <w:rPr>
          <w:rFonts w:ascii="宋体" w:eastAsia="宋体" w:hAnsi="宋体" w:cs="Segoe UI"/>
          <w:color w:val="374151"/>
        </w:rPr>
      </w:pPr>
      <w:r>
        <w:rPr>
          <w:rFonts w:ascii="Microsoft yahei" w:hAnsi="Microsoft yahei"/>
          <w:color w:val="666666"/>
          <w:sz w:val="18"/>
          <w:szCs w:val="18"/>
          <w:shd w:val="clear" w:color="auto" w:fill="FFFFFF"/>
        </w:rPr>
        <w:t>[4</w:t>
      </w:r>
      <w:r>
        <w:rPr>
          <w:rFonts w:ascii="Microsoft yahei" w:hAnsi="Microsoft yahei"/>
          <w:color w:val="666666"/>
          <w:sz w:val="18"/>
          <w:szCs w:val="18"/>
          <w:shd w:val="clear" w:color="auto" w:fill="FFFFFF"/>
        </w:rPr>
        <w:t>]</w:t>
      </w:r>
      <w:r w:rsidR="00A21DE6" w:rsidRPr="00E53BB6">
        <w:rPr>
          <w:rFonts w:ascii="宋体" w:eastAsia="宋体" w:hAnsi="宋体" w:cs="Segoe UI"/>
          <w:color w:val="374151"/>
        </w:rPr>
        <w:t>Lamport, L. (1978). Time, clocks, and the ordering of events in a distributed system. Communications of the ACM, 21(7), 558-565. doi: 10.1145/359545.359563</w:t>
      </w:r>
    </w:p>
    <w:p w14:paraId="612BD42C" w14:textId="7C7A9C25" w:rsidR="002E07BF" w:rsidRDefault="002E07BF" w:rsidP="002E07BF">
      <w:pPr>
        <w:widowControl/>
        <w:spacing w:line="440" w:lineRule="exact"/>
        <w:ind w:left="360" w:hangingChars="200" w:hanging="360"/>
        <w:rPr>
          <w:rFonts w:ascii="Microsoft yahei" w:hAnsi="Microsoft yahei"/>
          <w:color w:val="666666"/>
          <w:sz w:val="18"/>
          <w:szCs w:val="18"/>
          <w:shd w:val="clear" w:color="auto" w:fill="FFFFFF"/>
        </w:rPr>
      </w:pPr>
      <w:r>
        <w:rPr>
          <w:rFonts w:ascii="Microsoft yahei" w:hAnsi="Microsoft yahei"/>
          <w:color w:val="666666"/>
          <w:sz w:val="18"/>
          <w:szCs w:val="18"/>
          <w:shd w:val="clear" w:color="auto" w:fill="FFFFFF"/>
        </w:rPr>
        <w:t>[</w:t>
      </w:r>
      <w:r>
        <w:rPr>
          <w:rFonts w:ascii="Microsoft yahei" w:hAnsi="Microsoft yahei"/>
          <w:color w:val="666666"/>
          <w:sz w:val="18"/>
          <w:szCs w:val="18"/>
          <w:shd w:val="clear" w:color="auto" w:fill="FFFFFF"/>
        </w:rPr>
        <w:t>5</w:t>
      </w:r>
      <w:r>
        <w:rPr>
          <w:rFonts w:ascii="Microsoft yahei" w:hAnsi="Microsoft yahei"/>
          <w:color w:val="666666"/>
          <w:sz w:val="18"/>
          <w:szCs w:val="18"/>
          <w:shd w:val="clear" w:color="auto" w:fill="FFFFFF"/>
        </w:rPr>
        <w:t>]</w:t>
      </w:r>
      <w:r>
        <w:rPr>
          <w:rFonts w:ascii="Microsoft yahei" w:hAnsi="Microsoft yahei"/>
          <w:color w:val="666666"/>
          <w:sz w:val="18"/>
          <w:szCs w:val="18"/>
          <w:shd w:val="clear" w:color="auto" w:fill="FFFFFF"/>
        </w:rPr>
        <w:t>郑响萍</w:t>
      </w:r>
      <w:r>
        <w:rPr>
          <w:rFonts w:ascii="Microsoft yahei" w:hAnsi="Microsoft yahei"/>
          <w:color w:val="666666"/>
          <w:sz w:val="18"/>
          <w:szCs w:val="18"/>
          <w:shd w:val="clear" w:color="auto" w:fill="FFFFFF"/>
        </w:rPr>
        <w:t xml:space="preserve">, </w:t>
      </w:r>
      <w:r>
        <w:rPr>
          <w:rFonts w:ascii="Microsoft yahei" w:hAnsi="Microsoft yahei"/>
          <w:color w:val="666666"/>
          <w:sz w:val="18"/>
          <w:szCs w:val="18"/>
          <w:shd w:val="clear" w:color="auto" w:fill="FFFFFF"/>
        </w:rPr>
        <w:t>伏金娣</w:t>
      </w:r>
      <w:r>
        <w:rPr>
          <w:rFonts w:ascii="Microsoft yahei" w:hAnsi="Microsoft yahei"/>
          <w:color w:val="666666"/>
          <w:sz w:val="18"/>
          <w:szCs w:val="18"/>
          <w:shd w:val="clear" w:color="auto" w:fill="FFFFFF"/>
        </w:rPr>
        <w:t xml:space="preserve">,and </w:t>
      </w:r>
      <w:r>
        <w:rPr>
          <w:rFonts w:ascii="Microsoft yahei" w:hAnsi="Microsoft yahei"/>
          <w:color w:val="666666"/>
          <w:sz w:val="18"/>
          <w:szCs w:val="18"/>
          <w:shd w:val="clear" w:color="auto" w:fill="FFFFFF"/>
        </w:rPr>
        <w:t>蔡海军</w:t>
      </w:r>
      <w:r>
        <w:rPr>
          <w:rFonts w:ascii="Microsoft yahei" w:hAnsi="Microsoft yahei"/>
          <w:color w:val="666666"/>
          <w:sz w:val="18"/>
          <w:szCs w:val="18"/>
          <w:shd w:val="clear" w:color="auto" w:fill="FFFFFF"/>
        </w:rPr>
        <w:t>."</w:t>
      </w:r>
      <w:r>
        <w:rPr>
          <w:rFonts w:ascii="Microsoft yahei" w:hAnsi="Microsoft yahei"/>
          <w:color w:val="666666"/>
          <w:sz w:val="18"/>
          <w:szCs w:val="18"/>
          <w:shd w:val="clear" w:color="auto" w:fill="FFFFFF"/>
        </w:rPr>
        <w:t>基于微服务和区块链的数字签章系统的设计与实现</w:t>
      </w:r>
      <w:r>
        <w:rPr>
          <w:rFonts w:ascii="Microsoft yahei" w:hAnsi="Microsoft yahei"/>
          <w:color w:val="666666"/>
          <w:sz w:val="18"/>
          <w:szCs w:val="18"/>
          <w:shd w:val="clear" w:color="auto" w:fill="FFFFFF"/>
        </w:rPr>
        <w:t>." </w:t>
      </w:r>
      <w:r>
        <w:rPr>
          <w:rFonts w:ascii="Microsoft yahei" w:hAnsi="Microsoft yahei"/>
          <w:i/>
          <w:iCs/>
          <w:color w:val="666666"/>
          <w:sz w:val="18"/>
          <w:szCs w:val="18"/>
          <w:shd w:val="clear" w:color="auto" w:fill="FFFFFF"/>
        </w:rPr>
        <w:t>计算机时代</w:t>
      </w:r>
      <w:r>
        <w:rPr>
          <w:rFonts w:ascii="Microsoft yahei" w:hAnsi="Microsoft yahei"/>
          <w:color w:val="666666"/>
          <w:sz w:val="18"/>
          <w:szCs w:val="18"/>
          <w:shd w:val="clear" w:color="auto" w:fill="FFFFFF"/>
        </w:rPr>
        <w:t> .04(2023):91-95+100. doi:10.16644/j.cnki.cn33-1094/tp.2023.04.018.</w:t>
      </w:r>
    </w:p>
    <w:p w14:paraId="1D37455D" w14:textId="7B57AD71" w:rsidR="002E07BF" w:rsidRPr="002E07BF" w:rsidRDefault="002E07BF" w:rsidP="002E07BF">
      <w:pPr>
        <w:widowControl/>
        <w:spacing w:line="440" w:lineRule="exact"/>
        <w:ind w:left="360" w:hangingChars="200" w:hanging="360"/>
        <w:rPr>
          <w:rFonts w:ascii="Microsoft yahei" w:hAnsi="Microsoft yahei"/>
          <w:color w:val="666666"/>
          <w:sz w:val="18"/>
          <w:szCs w:val="18"/>
          <w:shd w:val="clear" w:color="auto" w:fill="FFFFFF"/>
        </w:rPr>
      </w:pPr>
      <w:r>
        <w:rPr>
          <w:rFonts w:ascii="Microsoft yahei" w:hAnsi="Microsoft yahei"/>
          <w:color w:val="666666"/>
          <w:sz w:val="18"/>
          <w:szCs w:val="18"/>
          <w:shd w:val="clear" w:color="auto" w:fill="FFFFFF"/>
        </w:rPr>
        <w:t>[6</w:t>
      </w:r>
      <w:r w:rsidRPr="002E07BF">
        <w:rPr>
          <w:rFonts w:ascii="Microsoft yahei" w:hAnsi="Microsoft yahei"/>
          <w:color w:val="666666"/>
          <w:sz w:val="18"/>
          <w:szCs w:val="18"/>
          <w:shd w:val="clear" w:color="auto" w:fill="FFFFFF"/>
        </w:rPr>
        <w:t>]</w:t>
      </w:r>
      <w:r w:rsidRPr="002E07BF">
        <w:rPr>
          <w:rFonts w:ascii="Microsoft yahei" w:hAnsi="Microsoft yahei"/>
          <w:color w:val="666666"/>
          <w:sz w:val="18"/>
          <w:szCs w:val="18"/>
          <w:shd w:val="clear" w:color="auto" w:fill="FFFFFF"/>
        </w:rPr>
        <w:t>术洪祥</w:t>
      </w:r>
      <w:r w:rsidRPr="002E07BF">
        <w:rPr>
          <w:rFonts w:ascii="Microsoft yahei" w:hAnsi="Microsoft yahei"/>
          <w:color w:val="666666"/>
          <w:sz w:val="18"/>
          <w:szCs w:val="18"/>
          <w:shd w:val="clear" w:color="auto" w:fill="FFFFFF"/>
        </w:rPr>
        <w:t>,</w:t>
      </w:r>
      <w:r w:rsidRPr="002E07BF">
        <w:rPr>
          <w:rFonts w:ascii="Microsoft yahei" w:hAnsi="Microsoft yahei"/>
          <w:color w:val="666666"/>
          <w:sz w:val="18"/>
          <w:szCs w:val="18"/>
          <w:shd w:val="clear" w:color="auto" w:fill="FFFFFF"/>
        </w:rPr>
        <w:t>陈成栋</w:t>
      </w:r>
      <w:r w:rsidRPr="002E07BF">
        <w:rPr>
          <w:rFonts w:ascii="Microsoft yahei" w:hAnsi="Microsoft yahei"/>
          <w:color w:val="666666"/>
          <w:sz w:val="18"/>
          <w:szCs w:val="18"/>
          <w:shd w:val="clear" w:color="auto" w:fill="FFFFFF"/>
        </w:rPr>
        <w:t>,</w:t>
      </w:r>
      <w:r w:rsidRPr="002E07BF">
        <w:rPr>
          <w:rFonts w:ascii="Microsoft yahei" w:hAnsi="Microsoft yahei"/>
          <w:color w:val="666666"/>
          <w:sz w:val="18"/>
          <w:szCs w:val="18"/>
          <w:shd w:val="clear" w:color="auto" w:fill="FFFFFF"/>
        </w:rPr>
        <w:t>吴晓园</w:t>
      </w:r>
      <w:r w:rsidRPr="002E07BF">
        <w:rPr>
          <w:rFonts w:ascii="Microsoft yahei" w:hAnsi="Microsoft yahei"/>
          <w:color w:val="666666"/>
          <w:sz w:val="18"/>
          <w:szCs w:val="18"/>
          <w:shd w:val="clear" w:color="auto" w:fill="FFFFFF"/>
        </w:rPr>
        <w:t>,</w:t>
      </w:r>
      <w:r w:rsidRPr="002E07BF">
        <w:rPr>
          <w:rFonts w:ascii="Microsoft yahei" w:hAnsi="Microsoft yahei"/>
          <w:color w:val="666666"/>
          <w:sz w:val="18"/>
          <w:szCs w:val="18"/>
          <w:shd w:val="clear" w:color="auto" w:fill="FFFFFF"/>
        </w:rPr>
        <w:t>周晓光</w:t>
      </w:r>
      <w:r w:rsidRPr="002E07BF">
        <w:rPr>
          <w:rFonts w:ascii="Microsoft yahei" w:hAnsi="Microsoft yahei"/>
          <w:color w:val="666666"/>
          <w:sz w:val="18"/>
          <w:szCs w:val="18"/>
          <w:shd w:val="clear" w:color="auto" w:fill="FFFFFF"/>
        </w:rPr>
        <w:t>.</w:t>
      </w:r>
      <w:r w:rsidRPr="002E07BF">
        <w:rPr>
          <w:rFonts w:ascii="Microsoft yahei" w:hAnsi="Microsoft yahei"/>
          <w:color w:val="666666"/>
          <w:sz w:val="18"/>
          <w:szCs w:val="18"/>
          <w:shd w:val="clear" w:color="auto" w:fill="FFFFFF"/>
        </w:rPr>
        <w:t>基于微服务架构的循环包装箱公共信息服务平台设计与实现</w:t>
      </w:r>
      <w:r w:rsidRPr="002E07BF">
        <w:rPr>
          <w:rFonts w:ascii="Microsoft yahei" w:hAnsi="Microsoft yahei"/>
          <w:color w:val="666666"/>
          <w:sz w:val="18"/>
          <w:szCs w:val="18"/>
          <w:shd w:val="clear" w:color="auto" w:fill="FFFFFF"/>
        </w:rPr>
        <w:t>[J].</w:t>
      </w:r>
      <w:r w:rsidRPr="002E07BF">
        <w:rPr>
          <w:rFonts w:ascii="Microsoft yahei" w:hAnsi="Microsoft yahei"/>
          <w:color w:val="666666"/>
          <w:sz w:val="18"/>
          <w:szCs w:val="18"/>
          <w:shd w:val="clear" w:color="auto" w:fill="FFFFFF"/>
        </w:rPr>
        <w:t>物流技术</w:t>
      </w:r>
      <w:r w:rsidRPr="002E07BF">
        <w:rPr>
          <w:rFonts w:ascii="Microsoft yahei" w:hAnsi="Microsoft yahei"/>
          <w:color w:val="666666"/>
          <w:sz w:val="18"/>
          <w:szCs w:val="18"/>
          <w:shd w:val="clear" w:color="auto" w:fill="FFFFFF"/>
        </w:rPr>
        <w:t>,2023,42(03):135-142.</w:t>
      </w:r>
    </w:p>
    <w:p w14:paraId="6C6CC784" w14:textId="73ECA83C" w:rsidR="002E07BF" w:rsidRPr="002E07BF" w:rsidRDefault="002E07BF" w:rsidP="002E07BF">
      <w:pPr>
        <w:widowControl/>
        <w:spacing w:line="440" w:lineRule="exact"/>
        <w:ind w:left="360" w:hangingChars="200" w:hanging="360"/>
        <w:rPr>
          <w:rFonts w:ascii="Microsoft yahei" w:hAnsi="Microsoft yahei"/>
          <w:color w:val="666666"/>
          <w:sz w:val="18"/>
          <w:szCs w:val="18"/>
          <w:shd w:val="clear" w:color="auto" w:fill="FFFFFF"/>
        </w:rPr>
      </w:pPr>
      <w:r>
        <w:rPr>
          <w:rFonts w:ascii="Microsoft yahei" w:hAnsi="Microsoft yahei"/>
          <w:color w:val="666666"/>
          <w:sz w:val="18"/>
          <w:szCs w:val="18"/>
          <w:shd w:val="clear" w:color="auto" w:fill="FFFFFF"/>
        </w:rPr>
        <w:t>[7</w:t>
      </w:r>
      <w:r w:rsidRPr="002E07BF">
        <w:rPr>
          <w:rFonts w:ascii="Microsoft yahei" w:hAnsi="Microsoft yahei"/>
          <w:color w:val="666666"/>
          <w:sz w:val="18"/>
          <w:szCs w:val="18"/>
          <w:shd w:val="clear" w:color="auto" w:fill="FFFFFF"/>
        </w:rPr>
        <w:t>]</w:t>
      </w:r>
      <w:r w:rsidRPr="002E07BF">
        <w:rPr>
          <w:rFonts w:ascii="Microsoft yahei" w:hAnsi="Microsoft yahei"/>
          <w:color w:val="666666"/>
          <w:sz w:val="18"/>
          <w:szCs w:val="18"/>
          <w:shd w:val="clear" w:color="auto" w:fill="FFFFFF"/>
        </w:rPr>
        <w:t>胡一凡</w:t>
      </w:r>
      <w:r w:rsidRPr="002E07BF">
        <w:rPr>
          <w:rFonts w:ascii="Microsoft yahei" w:hAnsi="Microsoft yahei"/>
          <w:color w:val="666666"/>
          <w:sz w:val="18"/>
          <w:szCs w:val="18"/>
          <w:shd w:val="clear" w:color="auto" w:fill="FFFFFF"/>
        </w:rPr>
        <w:t>,</w:t>
      </w:r>
      <w:r w:rsidRPr="002E07BF">
        <w:rPr>
          <w:rFonts w:ascii="Microsoft yahei" w:hAnsi="Microsoft yahei"/>
          <w:color w:val="666666"/>
          <w:sz w:val="18"/>
          <w:szCs w:val="18"/>
          <w:shd w:val="clear" w:color="auto" w:fill="FFFFFF"/>
        </w:rPr>
        <w:t>李兆峰</w:t>
      </w:r>
      <w:r w:rsidRPr="002E07BF">
        <w:rPr>
          <w:rFonts w:ascii="Microsoft yahei" w:hAnsi="Microsoft yahei"/>
          <w:color w:val="666666"/>
          <w:sz w:val="18"/>
          <w:szCs w:val="18"/>
          <w:shd w:val="clear" w:color="auto" w:fill="FFFFFF"/>
        </w:rPr>
        <w:t>,</w:t>
      </w:r>
      <w:r w:rsidRPr="002E07BF">
        <w:rPr>
          <w:rFonts w:ascii="Microsoft yahei" w:hAnsi="Microsoft yahei"/>
          <w:color w:val="666666"/>
          <w:sz w:val="18"/>
          <w:szCs w:val="18"/>
          <w:shd w:val="clear" w:color="auto" w:fill="FFFFFF"/>
        </w:rPr>
        <w:t>李少辉</w:t>
      </w:r>
      <w:r w:rsidRPr="002E07BF">
        <w:rPr>
          <w:rFonts w:ascii="Microsoft yahei" w:hAnsi="Microsoft yahei"/>
          <w:color w:val="666666"/>
          <w:sz w:val="18"/>
          <w:szCs w:val="18"/>
          <w:shd w:val="clear" w:color="auto" w:fill="FFFFFF"/>
        </w:rPr>
        <w:t>,</w:t>
      </w:r>
      <w:r w:rsidRPr="002E07BF">
        <w:rPr>
          <w:rFonts w:ascii="Microsoft yahei" w:hAnsi="Microsoft yahei"/>
          <w:color w:val="666666"/>
          <w:sz w:val="18"/>
          <w:szCs w:val="18"/>
          <w:shd w:val="clear" w:color="auto" w:fill="FFFFFF"/>
        </w:rPr>
        <w:t>高焕芝</w:t>
      </w:r>
      <w:r w:rsidRPr="002E07BF">
        <w:rPr>
          <w:rFonts w:ascii="Microsoft yahei" w:hAnsi="Microsoft yahei"/>
          <w:color w:val="666666"/>
          <w:sz w:val="18"/>
          <w:szCs w:val="18"/>
          <w:shd w:val="clear" w:color="auto" w:fill="FFFFFF"/>
        </w:rPr>
        <w:t>,</w:t>
      </w:r>
      <w:r w:rsidRPr="002E07BF">
        <w:rPr>
          <w:rFonts w:ascii="Microsoft yahei" w:hAnsi="Microsoft yahei"/>
          <w:color w:val="666666"/>
          <w:sz w:val="18"/>
          <w:szCs w:val="18"/>
          <w:shd w:val="clear" w:color="auto" w:fill="FFFFFF"/>
        </w:rPr>
        <w:t>王小英</w:t>
      </w:r>
      <w:r w:rsidRPr="002E07BF">
        <w:rPr>
          <w:rFonts w:ascii="Microsoft yahei" w:hAnsi="Microsoft yahei"/>
          <w:color w:val="666666"/>
          <w:sz w:val="18"/>
          <w:szCs w:val="18"/>
          <w:shd w:val="clear" w:color="auto" w:fill="FFFFFF"/>
        </w:rPr>
        <w:t>,</w:t>
      </w:r>
      <w:r w:rsidRPr="002E07BF">
        <w:rPr>
          <w:rFonts w:ascii="Microsoft yahei" w:hAnsi="Microsoft yahei"/>
          <w:color w:val="666666"/>
          <w:sz w:val="18"/>
          <w:szCs w:val="18"/>
          <w:shd w:val="clear" w:color="auto" w:fill="FFFFFF"/>
        </w:rPr>
        <w:t>黄猛</w:t>
      </w:r>
      <w:r w:rsidRPr="002E07BF">
        <w:rPr>
          <w:rFonts w:ascii="Microsoft yahei" w:hAnsi="Microsoft yahei"/>
          <w:color w:val="666666"/>
          <w:sz w:val="18"/>
          <w:szCs w:val="18"/>
          <w:shd w:val="clear" w:color="auto" w:fill="FFFFFF"/>
        </w:rPr>
        <w:t>.</w:t>
      </w:r>
      <w:r w:rsidRPr="002E07BF">
        <w:rPr>
          <w:rFonts w:ascii="Microsoft yahei" w:hAnsi="Microsoft yahei"/>
          <w:color w:val="666666"/>
          <w:sz w:val="18"/>
          <w:szCs w:val="18"/>
          <w:shd w:val="clear" w:color="auto" w:fill="FFFFFF"/>
        </w:rPr>
        <w:t>基于微服务架构的选矿工艺数字化计算系统设计与实现</w:t>
      </w:r>
      <w:r w:rsidRPr="002E07BF">
        <w:rPr>
          <w:rFonts w:ascii="Microsoft yahei" w:hAnsi="Microsoft yahei"/>
          <w:color w:val="666666"/>
          <w:sz w:val="18"/>
          <w:szCs w:val="18"/>
          <w:shd w:val="clear" w:color="auto" w:fill="FFFFFF"/>
        </w:rPr>
        <w:t>[J].</w:t>
      </w:r>
      <w:r w:rsidRPr="002E07BF">
        <w:rPr>
          <w:rFonts w:ascii="Microsoft yahei" w:hAnsi="Microsoft yahei"/>
          <w:color w:val="666666"/>
          <w:sz w:val="18"/>
          <w:szCs w:val="18"/>
          <w:shd w:val="clear" w:color="auto" w:fill="FFFFFF"/>
        </w:rPr>
        <w:t>矿业研究与开发</w:t>
      </w:r>
      <w:r w:rsidRPr="002E07BF">
        <w:rPr>
          <w:rFonts w:ascii="Microsoft yahei" w:hAnsi="Microsoft yahei"/>
          <w:color w:val="666666"/>
          <w:sz w:val="18"/>
          <w:szCs w:val="18"/>
          <w:shd w:val="clear" w:color="auto" w:fill="FFFFFF"/>
        </w:rPr>
        <w:t>,2023,43(03):185-190.DOI:10.13827/j.cnki.kyyk.2023.03.027.</w:t>
      </w:r>
    </w:p>
    <w:p w14:paraId="242EFEC7" w14:textId="69D33BF7" w:rsidR="002E07BF" w:rsidRPr="002E07BF" w:rsidRDefault="002E07BF" w:rsidP="002E07BF">
      <w:pPr>
        <w:widowControl/>
        <w:spacing w:line="440" w:lineRule="exact"/>
        <w:ind w:left="360" w:hangingChars="200" w:hanging="360"/>
        <w:rPr>
          <w:rFonts w:ascii="Microsoft yahei" w:hAnsi="Microsoft yahei"/>
          <w:color w:val="666666"/>
          <w:sz w:val="18"/>
          <w:szCs w:val="18"/>
          <w:shd w:val="clear" w:color="auto" w:fill="FFFFFF"/>
        </w:rPr>
      </w:pPr>
      <w:r>
        <w:rPr>
          <w:rFonts w:ascii="Microsoft yahei" w:hAnsi="Microsoft yahei"/>
          <w:color w:val="666666"/>
          <w:sz w:val="18"/>
          <w:szCs w:val="18"/>
          <w:shd w:val="clear" w:color="auto" w:fill="FFFFFF"/>
        </w:rPr>
        <w:lastRenderedPageBreak/>
        <w:t>[8</w:t>
      </w:r>
      <w:r w:rsidRPr="002E07BF">
        <w:rPr>
          <w:rFonts w:ascii="Microsoft yahei" w:hAnsi="Microsoft yahei"/>
          <w:color w:val="666666"/>
          <w:sz w:val="18"/>
          <w:szCs w:val="18"/>
          <w:shd w:val="clear" w:color="auto" w:fill="FFFFFF"/>
        </w:rPr>
        <w:t>]</w:t>
      </w:r>
      <w:r w:rsidRPr="002E07BF">
        <w:rPr>
          <w:rFonts w:ascii="Microsoft yahei" w:hAnsi="Microsoft yahei"/>
          <w:color w:val="666666"/>
          <w:sz w:val="18"/>
          <w:szCs w:val="18"/>
          <w:shd w:val="clear" w:color="auto" w:fill="FFFFFF"/>
        </w:rPr>
        <w:t>李俊</w:t>
      </w:r>
      <w:r w:rsidRPr="002E07BF">
        <w:rPr>
          <w:rFonts w:ascii="Microsoft yahei" w:hAnsi="Microsoft yahei"/>
          <w:color w:val="666666"/>
          <w:sz w:val="18"/>
          <w:szCs w:val="18"/>
          <w:shd w:val="clear" w:color="auto" w:fill="FFFFFF"/>
        </w:rPr>
        <w:t>,</w:t>
      </w:r>
      <w:r w:rsidRPr="002E07BF">
        <w:rPr>
          <w:rFonts w:ascii="Microsoft yahei" w:hAnsi="Microsoft yahei"/>
          <w:color w:val="666666"/>
          <w:sz w:val="18"/>
          <w:szCs w:val="18"/>
          <w:shd w:val="clear" w:color="auto" w:fill="FFFFFF"/>
        </w:rPr>
        <w:t>江海</w:t>
      </w:r>
      <w:r w:rsidRPr="002E07BF">
        <w:rPr>
          <w:rFonts w:ascii="Microsoft yahei" w:hAnsi="Microsoft yahei"/>
          <w:color w:val="666666"/>
          <w:sz w:val="18"/>
          <w:szCs w:val="18"/>
          <w:shd w:val="clear" w:color="auto" w:fill="FFFFFF"/>
        </w:rPr>
        <w:t>.</w:t>
      </w:r>
      <w:r w:rsidRPr="002E07BF">
        <w:rPr>
          <w:rFonts w:ascii="Microsoft yahei" w:hAnsi="Microsoft yahei"/>
          <w:color w:val="666666"/>
          <w:sz w:val="18"/>
          <w:szCs w:val="18"/>
          <w:shd w:val="clear" w:color="auto" w:fill="FFFFFF"/>
        </w:rPr>
        <w:t>基于微服务架构的新零售系统设计与应用</w:t>
      </w:r>
      <w:r w:rsidRPr="002E07BF">
        <w:rPr>
          <w:rFonts w:ascii="Microsoft yahei" w:hAnsi="Microsoft yahei"/>
          <w:color w:val="666666"/>
          <w:sz w:val="18"/>
          <w:szCs w:val="18"/>
          <w:shd w:val="clear" w:color="auto" w:fill="FFFFFF"/>
        </w:rPr>
        <w:t>[J].</w:t>
      </w:r>
      <w:r w:rsidRPr="002E07BF">
        <w:rPr>
          <w:rFonts w:ascii="Microsoft yahei" w:hAnsi="Microsoft yahei"/>
          <w:color w:val="666666"/>
          <w:sz w:val="18"/>
          <w:szCs w:val="18"/>
          <w:shd w:val="clear" w:color="auto" w:fill="FFFFFF"/>
        </w:rPr>
        <w:t>计算机时代</w:t>
      </w:r>
      <w:r w:rsidRPr="002E07BF">
        <w:rPr>
          <w:rFonts w:ascii="Microsoft yahei" w:hAnsi="Microsoft yahei"/>
          <w:color w:val="666666"/>
          <w:sz w:val="18"/>
          <w:szCs w:val="18"/>
          <w:shd w:val="clear" w:color="auto" w:fill="FFFFFF"/>
        </w:rPr>
        <w:t>,2023(03):106-110+115.DOI:10.16644/j.cnki.cn33-1094/tp.2023.03.025.</w:t>
      </w:r>
    </w:p>
    <w:p w14:paraId="2A85C9AD" w14:textId="384ED66B" w:rsidR="00A21DE6" w:rsidRPr="002E07BF" w:rsidRDefault="002E07BF" w:rsidP="002E07BF">
      <w:pPr>
        <w:widowControl/>
        <w:spacing w:line="440" w:lineRule="exact"/>
        <w:ind w:left="360" w:hangingChars="200" w:hanging="360"/>
        <w:rPr>
          <w:rFonts w:ascii="宋体" w:eastAsia="宋体" w:hAnsi="宋体" w:cs="Segoe UI"/>
          <w:color w:val="374151"/>
        </w:rPr>
      </w:pPr>
      <w:r>
        <w:rPr>
          <w:rFonts w:ascii="Microsoft yahei" w:hAnsi="Microsoft yahei"/>
          <w:color w:val="666666"/>
          <w:sz w:val="18"/>
          <w:szCs w:val="18"/>
          <w:shd w:val="clear" w:color="auto" w:fill="FFFFFF"/>
        </w:rPr>
        <w:t>[9</w:t>
      </w:r>
      <w:r w:rsidRPr="002E07BF">
        <w:rPr>
          <w:rFonts w:ascii="Microsoft yahei" w:hAnsi="Microsoft yahei"/>
          <w:color w:val="666666"/>
          <w:sz w:val="18"/>
          <w:szCs w:val="18"/>
          <w:shd w:val="clear" w:color="auto" w:fill="FFFFFF"/>
        </w:rPr>
        <w:t>]</w:t>
      </w:r>
      <w:r w:rsidRPr="002E07BF">
        <w:rPr>
          <w:rFonts w:ascii="Microsoft yahei" w:hAnsi="Microsoft yahei"/>
          <w:color w:val="666666"/>
          <w:sz w:val="18"/>
          <w:szCs w:val="18"/>
          <w:shd w:val="clear" w:color="auto" w:fill="FFFFFF"/>
        </w:rPr>
        <w:t>刘庆伟</w:t>
      </w:r>
      <w:r w:rsidRPr="002E07BF">
        <w:rPr>
          <w:rFonts w:ascii="Microsoft yahei" w:hAnsi="Microsoft yahei"/>
          <w:color w:val="666666"/>
          <w:sz w:val="18"/>
          <w:szCs w:val="18"/>
          <w:shd w:val="clear" w:color="auto" w:fill="FFFFFF"/>
        </w:rPr>
        <w:t>.</w:t>
      </w:r>
      <w:r w:rsidRPr="002E07BF">
        <w:rPr>
          <w:rFonts w:ascii="Microsoft yahei" w:hAnsi="Microsoft yahei"/>
          <w:color w:val="666666"/>
          <w:sz w:val="18"/>
          <w:szCs w:val="18"/>
          <w:shd w:val="clear" w:color="auto" w:fill="FFFFFF"/>
        </w:rPr>
        <w:t>基于微服务架构的视频图像服务总线实现</w:t>
      </w:r>
      <w:r w:rsidRPr="002E07BF">
        <w:rPr>
          <w:rFonts w:ascii="Microsoft yahei" w:hAnsi="Microsoft yahei"/>
          <w:color w:val="666666"/>
          <w:sz w:val="18"/>
          <w:szCs w:val="18"/>
          <w:shd w:val="clear" w:color="auto" w:fill="FFFFFF"/>
        </w:rPr>
        <w:t>[J].</w:t>
      </w:r>
      <w:r w:rsidRPr="002E07BF">
        <w:rPr>
          <w:rFonts w:ascii="Microsoft yahei" w:hAnsi="Microsoft yahei"/>
          <w:color w:val="666666"/>
          <w:sz w:val="18"/>
          <w:szCs w:val="18"/>
          <w:shd w:val="clear" w:color="auto" w:fill="FFFFFF"/>
        </w:rPr>
        <w:t>警察技术</w:t>
      </w:r>
      <w:r w:rsidRPr="002E07BF">
        <w:rPr>
          <w:rFonts w:ascii="Microsoft yahei" w:hAnsi="Microsoft yahei"/>
          <w:color w:val="666666"/>
          <w:sz w:val="18"/>
          <w:szCs w:val="18"/>
          <w:shd w:val="clear" w:color="auto" w:fill="FFFFFF"/>
        </w:rPr>
        <w:t>,2023(02):77-80.</w:t>
      </w:r>
    </w:p>
    <w:sectPr w:rsidR="00A21DE6" w:rsidRPr="002E07BF" w:rsidSect="00932278">
      <w:headerReference w:type="default" r:id="rId13"/>
      <w:footerReference w:type="default" r:id="rId14"/>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4BE92C" w14:textId="77777777" w:rsidR="00CC78FE" w:rsidRDefault="00CC78FE" w:rsidP="00716E7B">
      <w:r>
        <w:separator/>
      </w:r>
    </w:p>
  </w:endnote>
  <w:endnote w:type="continuationSeparator" w:id="0">
    <w:p w14:paraId="6B25D3E2" w14:textId="77777777" w:rsidR="00CC78FE" w:rsidRDefault="00CC78FE" w:rsidP="00716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MSY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BX7">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Microsoft yahe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5D7A4" w14:textId="77777777" w:rsidR="00D64D25" w:rsidRPr="00C04912" w:rsidRDefault="00D64D25">
    <w:pPr>
      <w:pStyle w:val="aa"/>
      <w:jc w:val="center"/>
      <w:rPr>
        <w:rFonts w:ascii="Times New Roman" w:hAnsi="Times New Roman" w:cs="Times New Roman"/>
      </w:rPr>
    </w:pPr>
  </w:p>
  <w:p w14:paraId="164E72D7" w14:textId="77777777" w:rsidR="00D64D25" w:rsidRDefault="00D64D25">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5298048"/>
      <w:docPartObj>
        <w:docPartGallery w:val="Page Numbers (Bottom of Page)"/>
        <w:docPartUnique/>
      </w:docPartObj>
    </w:sdtPr>
    <w:sdtEndPr/>
    <w:sdtContent>
      <w:p w14:paraId="715FBD8D" w14:textId="2B180FB2" w:rsidR="00D64D25" w:rsidRDefault="00D64D25">
        <w:pPr>
          <w:pStyle w:val="aa"/>
          <w:jc w:val="center"/>
        </w:pPr>
        <w:r>
          <w:fldChar w:fldCharType="begin"/>
        </w:r>
        <w:r>
          <w:instrText>PAGE   \* MERGEFORMAT</w:instrText>
        </w:r>
        <w:r>
          <w:fldChar w:fldCharType="separate"/>
        </w:r>
        <w:r w:rsidR="002E07BF" w:rsidRPr="002E07BF">
          <w:rPr>
            <w:noProof/>
            <w:lang w:val="zh-CN"/>
          </w:rPr>
          <w:t>1</w:t>
        </w:r>
        <w:r>
          <w:fldChar w:fldCharType="end"/>
        </w:r>
      </w:p>
    </w:sdtContent>
  </w:sdt>
  <w:p w14:paraId="00F7C196" w14:textId="77777777" w:rsidR="00D64D25" w:rsidRDefault="00D64D2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7C2665" w14:textId="77777777" w:rsidR="00CC78FE" w:rsidRDefault="00CC78FE" w:rsidP="00716E7B">
      <w:r>
        <w:separator/>
      </w:r>
    </w:p>
  </w:footnote>
  <w:footnote w:type="continuationSeparator" w:id="0">
    <w:p w14:paraId="719CA2B7" w14:textId="77777777" w:rsidR="00CC78FE" w:rsidRDefault="00CC78FE" w:rsidP="00716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9DC55" w14:textId="68924085" w:rsidR="00D64D25" w:rsidRPr="003660A2" w:rsidRDefault="00932278" w:rsidP="003660A2">
    <w:pPr>
      <w:pStyle w:val="a8"/>
      <w:rPr>
        <w:rFonts w:ascii="宋体" w:eastAsia="宋体" w:hAnsi="宋体"/>
        <w:sz w:val="21"/>
        <w:szCs w:val="21"/>
      </w:rPr>
    </w:pPr>
    <w:r>
      <w:rPr>
        <w:rFonts w:ascii="宋体" w:eastAsia="宋体" w:hAnsi="宋体" w:hint="eastAsia"/>
        <w:sz w:val="21"/>
        <w:szCs w:val="21"/>
      </w:rPr>
      <w:t>嵌入式软件工程实践报告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444416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3E0618E"/>
    <w:multiLevelType w:val="multilevel"/>
    <w:tmpl w:val="BD46C06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6F0FCC"/>
    <w:multiLevelType w:val="hybridMultilevel"/>
    <w:tmpl w:val="5766462C"/>
    <w:lvl w:ilvl="0" w:tplc="6E868B3C">
      <w:start w:val="1"/>
      <w:numFmt w:val="decimal"/>
      <w:lvlText w:val="%1."/>
      <w:lvlJc w:val="left"/>
      <w:pPr>
        <w:ind w:left="3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5A6C360">
      <w:start w:val="1"/>
      <w:numFmt w:val="lowerLetter"/>
      <w:lvlText w:val="%2"/>
      <w:lvlJc w:val="left"/>
      <w:pPr>
        <w:ind w:left="10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414EE36">
      <w:start w:val="1"/>
      <w:numFmt w:val="lowerRoman"/>
      <w:lvlText w:val="%3"/>
      <w:lvlJc w:val="left"/>
      <w:pPr>
        <w:ind w:left="181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66C8556">
      <w:start w:val="1"/>
      <w:numFmt w:val="decimal"/>
      <w:lvlText w:val="%4"/>
      <w:lvlJc w:val="left"/>
      <w:pPr>
        <w:ind w:left="253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DBC8E36">
      <w:start w:val="1"/>
      <w:numFmt w:val="lowerLetter"/>
      <w:lvlText w:val="%5"/>
      <w:lvlJc w:val="left"/>
      <w:pPr>
        <w:ind w:left="325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8681DD0">
      <w:start w:val="1"/>
      <w:numFmt w:val="lowerRoman"/>
      <w:lvlText w:val="%6"/>
      <w:lvlJc w:val="left"/>
      <w:pPr>
        <w:ind w:left="397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74844B0">
      <w:start w:val="1"/>
      <w:numFmt w:val="decimal"/>
      <w:lvlText w:val="%7"/>
      <w:lvlJc w:val="left"/>
      <w:pPr>
        <w:ind w:left="46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390CFCA">
      <w:start w:val="1"/>
      <w:numFmt w:val="lowerLetter"/>
      <w:lvlText w:val="%8"/>
      <w:lvlJc w:val="left"/>
      <w:pPr>
        <w:ind w:left="541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B4C3D8C">
      <w:start w:val="1"/>
      <w:numFmt w:val="lowerRoman"/>
      <w:lvlText w:val="%9"/>
      <w:lvlJc w:val="left"/>
      <w:pPr>
        <w:ind w:left="613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10013230"/>
    <w:multiLevelType w:val="hybridMultilevel"/>
    <w:tmpl w:val="447A6C88"/>
    <w:lvl w:ilvl="0" w:tplc="8A30D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7F6365"/>
    <w:multiLevelType w:val="hybridMultilevel"/>
    <w:tmpl w:val="2D92C236"/>
    <w:lvl w:ilvl="0" w:tplc="94563AFC">
      <w:start w:val="1"/>
      <w:numFmt w:val="japaneseCounting"/>
      <w:lvlText w:val="第%1，"/>
      <w:lvlJc w:val="left"/>
      <w:pPr>
        <w:ind w:left="1095" w:hanging="72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5" w15:restartNumberingAfterBreak="0">
    <w:nsid w:val="14941DE0"/>
    <w:multiLevelType w:val="multilevel"/>
    <w:tmpl w:val="BCBE4F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2C23D1"/>
    <w:multiLevelType w:val="hybridMultilevel"/>
    <w:tmpl w:val="6DA00476"/>
    <w:lvl w:ilvl="0" w:tplc="25E2B0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7092BFA"/>
    <w:multiLevelType w:val="multilevel"/>
    <w:tmpl w:val="9DBA9496"/>
    <w:lvl w:ilvl="0">
      <w:start w:val="1"/>
      <w:numFmt w:val="decimal"/>
      <w:pStyle w:val="1"/>
      <w:lvlText w:val="%1"/>
      <w:lvlJc w:val="left"/>
      <w:pPr>
        <w:ind w:left="360" w:hanging="360"/>
      </w:pPr>
      <w:rPr>
        <w:rFonts w:hint="default"/>
      </w:rPr>
    </w:lvl>
    <w:lvl w:ilvl="1">
      <w:start w:val="2"/>
      <w:numFmt w:val="decimal"/>
      <w:isLgl/>
      <w:lvlText w:val="%1.%2"/>
      <w:lvlJc w:val="left"/>
      <w:pPr>
        <w:ind w:left="907" w:hanging="720"/>
      </w:pPr>
      <w:rPr>
        <w:rFonts w:hint="default"/>
      </w:rPr>
    </w:lvl>
    <w:lvl w:ilvl="2">
      <w:start w:val="3"/>
      <w:numFmt w:val="decimal"/>
      <w:isLgl/>
      <w:lvlText w:val="%1.%2.%3"/>
      <w:lvlJc w:val="left"/>
      <w:pPr>
        <w:ind w:left="1094" w:hanging="720"/>
      </w:pPr>
      <w:rPr>
        <w:rFonts w:hint="default"/>
      </w:rPr>
    </w:lvl>
    <w:lvl w:ilvl="3">
      <w:start w:val="1"/>
      <w:numFmt w:val="decimal"/>
      <w:isLgl/>
      <w:lvlText w:val="%1.%2.%3.%4"/>
      <w:lvlJc w:val="left"/>
      <w:pPr>
        <w:ind w:left="1641" w:hanging="1080"/>
      </w:pPr>
      <w:rPr>
        <w:rFonts w:hint="default"/>
      </w:rPr>
    </w:lvl>
    <w:lvl w:ilvl="4">
      <w:start w:val="1"/>
      <w:numFmt w:val="decimal"/>
      <w:isLgl/>
      <w:lvlText w:val="%1.%2.%3.%4.%5"/>
      <w:lvlJc w:val="left"/>
      <w:pPr>
        <w:ind w:left="1828" w:hanging="1080"/>
      </w:pPr>
      <w:rPr>
        <w:rFonts w:hint="default"/>
      </w:rPr>
    </w:lvl>
    <w:lvl w:ilvl="5">
      <w:start w:val="1"/>
      <w:numFmt w:val="decimal"/>
      <w:isLgl/>
      <w:lvlText w:val="%1.%2.%3.%4.%5.%6"/>
      <w:lvlJc w:val="left"/>
      <w:pPr>
        <w:ind w:left="2375" w:hanging="1440"/>
      </w:pPr>
      <w:rPr>
        <w:rFonts w:hint="default"/>
      </w:rPr>
    </w:lvl>
    <w:lvl w:ilvl="6">
      <w:start w:val="1"/>
      <w:numFmt w:val="decimal"/>
      <w:isLgl/>
      <w:lvlText w:val="%1.%2.%3.%4.%5.%6.%7"/>
      <w:lvlJc w:val="left"/>
      <w:pPr>
        <w:ind w:left="2562" w:hanging="1440"/>
      </w:pPr>
      <w:rPr>
        <w:rFonts w:hint="default"/>
      </w:rPr>
    </w:lvl>
    <w:lvl w:ilvl="7">
      <w:start w:val="1"/>
      <w:numFmt w:val="decimal"/>
      <w:isLgl/>
      <w:lvlText w:val="%1.%2.%3.%4.%5.%6.%7.%8"/>
      <w:lvlJc w:val="left"/>
      <w:pPr>
        <w:ind w:left="3109" w:hanging="1800"/>
      </w:pPr>
      <w:rPr>
        <w:rFonts w:hint="default"/>
      </w:rPr>
    </w:lvl>
    <w:lvl w:ilvl="8">
      <w:start w:val="1"/>
      <w:numFmt w:val="decimal"/>
      <w:isLgl/>
      <w:lvlText w:val="%1.%2.%3.%4.%5.%6.%7.%8.%9"/>
      <w:lvlJc w:val="left"/>
      <w:pPr>
        <w:ind w:left="3296" w:hanging="1800"/>
      </w:pPr>
      <w:rPr>
        <w:rFonts w:hint="default"/>
      </w:rPr>
    </w:lvl>
  </w:abstractNum>
  <w:abstractNum w:abstractNumId="8" w15:restartNumberingAfterBreak="0">
    <w:nsid w:val="307A7C2D"/>
    <w:multiLevelType w:val="hybridMultilevel"/>
    <w:tmpl w:val="DCDEC63E"/>
    <w:lvl w:ilvl="0" w:tplc="6A8CDF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624588"/>
    <w:multiLevelType w:val="multilevel"/>
    <w:tmpl w:val="66DEE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546937"/>
    <w:multiLevelType w:val="multilevel"/>
    <w:tmpl w:val="69F2C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1F1ADD"/>
    <w:multiLevelType w:val="multilevel"/>
    <w:tmpl w:val="A0741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132BCA"/>
    <w:multiLevelType w:val="hybridMultilevel"/>
    <w:tmpl w:val="63669D58"/>
    <w:lvl w:ilvl="0" w:tplc="C54207A2">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6049A7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7D8810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034D23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F5C4A0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487FF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714EE9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12D1E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C5AA6E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4E27ECF"/>
    <w:multiLevelType w:val="hybridMultilevel"/>
    <w:tmpl w:val="7C6CD49A"/>
    <w:lvl w:ilvl="0" w:tplc="DC369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F41D1F"/>
    <w:multiLevelType w:val="multilevel"/>
    <w:tmpl w:val="F00CA14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38E4F8F"/>
    <w:multiLevelType w:val="multilevel"/>
    <w:tmpl w:val="2C9A67C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4"/>
  </w:num>
  <w:num w:numId="3">
    <w:abstractNumId w:val="15"/>
  </w:num>
  <w:num w:numId="4">
    <w:abstractNumId w:val="14"/>
  </w:num>
  <w:num w:numId="5">
    <w:abstractNumId w:val="13"/>
  </w:num>
  <w:num w:numId="6">
    <w:abstractNumId w:val="7"/>
  </w:num>
  <w:num w:numId="7">
    <w:abstractNumId w:val="0"/>
  </w:num>
  <w:num w:numId="8">
    <w:abstractNumId w:val="6"/>
  </w:num>
  <w:num w:numId="9">
    <w:abstractNumId w:val="7"/>
  </w:num>
  <w:num w:numId="10">
    <w:abstractNumId w:val="2"/>
  </w:num>
  <w:num w:numId="11">
    <w:abstractNumId w:val="12"/>
  </w:num>
  <w:num w:numId="12">
    <w:abstractNumId w:val="3"/>
  </w:num>
  <w:num w:numId="13">
    <w:abstractNumId w:val="8"/>
  </w:num>
  <w:num w:numId="14">
    <w:abstractNumId w:val="9"/>
  </w:num>
  <w:num w:numId="15">
    <w:abstractNumId w:val="11"/>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AC5"/>
    <w:rsid w:val="00001701"/>
    <w:rsid w:val="00003FDC"/>
    <w:rsid w:val="00006A16"/>
    <w:rsid w:val="00014AA9"/>
    <w:rsid w:val="00020A34"/>
    <w:rsid w:val="0002195C"/>
    <w:rsid w:val="000260A7"/>
    <w:rsid w:val="0002757D"/>
    <w:rsid w:val="000341A6"/>
    <w:rsid w:val="000353B2"/>
    <w:rsid w:val="00041DD5"/>
    <w:rsid w:val="00042BE5"/>
    <w:rsid w:val="0004521E"/>
    <w:rsid w:val="00057984"/>
    <w:rsid w:val="000601C5"/>
    <w:rsid w:val="0006335D"/>
    <w:rsid w:val="00063963"/>
    <w:rsid w:val="00064BB7"/>
    <w:rsid w:val="00065812"/>
    <w:rsid w:val="00083AF9"/>
    <w:rsid w:val="0009397E"/>
    <w:rsid w:val="00094B19"/>
    <w:rsid w:val="00095D1B"/>
    <w:rsid w:val="000A031C"/>
    <w:rsid w:val="000A54AB"/>
    <w:rsid w:val="000A7CAC"/>
    <w:rsid w:val="000B2055"/>
    <w:rsid w:val="000B2A6B"/>
    <w:rsid w:val="000C1B16"/>
    <w:rsid w:val="000C3FC4"/>
    <w:rsid w:val="000C6486"/>
    <w:rsid w:val="000D1FED"/>
    <w:rsid w:val="000D35C3"/>
    <w:rsid w:val="000E0805"/>
    <w:rsid w:val="0010548A"/>
    <w:rsid w:val="001161C6"/>
    <w:rsid w:val="00124A35"/>
    <w:rsid w:val="00130430"/>
    <w:rsid w:val="001356B0"/>
    <w:rsid w:val="00150517"/>
    <w:rsid w:val="00157214"/>
    <w:rsid w:val="00172847"/>
    <w:rsid w:val="00174DC1"/>
    <w:rsid w:val="00176893"/>
    <w:rsid w:val="00181D10"/>
    <w:rsid w:val="00184EC9"/>
    <w:rsid w:val="0019059F"/>
    <w:rsid w:val="001A385A"/>
    <w:rsid w:val="001A50AE"/>
    <w:rsid w:val="001B2C54"/>
    <w:rsid w:val="001C76FA"/>
    <w:rsid w:val="001E29F1"/>
    <w:rsid w:val="001E60B2"/>
    <w:rsid w:val="002013E8"/>
    <w:rsid w:val="00204957"/>
    <w:rsid w:val="00206966"/>
    <w:rsid w:val="00210389"/>
    <w:rsid w:val="00213782"/>
    <w:rsid w:val="00215071"/>
    <w:rsid w:val="00225BF6"/>
    <w:rsid w:val="00225EDB"/>
    <w:rsid w:val="00226101"/>
    <w:rsid w:val="00236E25"/>
    <w:rsid w:val="00236EE0"/>
    <w:rsid w:val="00237C12"/>
    <w:rsid w:val="00242C64"/>
    <w:rsid w:val="00246B4D"/>
    <w:rsid w:val="002509AA"/>
    <w:rsid w:val="00254693"/>
    <w:rsid w:val="00254754"/>
    <w:rsid w:val="002628CC"/>
    <w:rsid w:val="0026355F"/>
    <w:rsid w:val="002675DD"/>
    <w:rsid w:val="00280AEB"/>
    <w:rsid w:val="00284E02"/>
    <w:rsid w:val="00292A87"/>
    <w:rsid w:val="00294104"/>
    <w:rsid w:val="002A500A"/>
    <w:rsid w:val="002A5AC5"/>
    <w:rsid w:val="002A600C"/>
    <w:rsid w:val="002C22AF"/>
    <w:rsid w:val="002C4E95"/>
    <w:rsid w:val="002D2F0B"/>
    <w:rsid w:val="002D7909"/>
    <w:rsid w:val="002E07BF"/>
    <w:rsid w:val="002E0FC8"/>
    <w:rsid w:val="002E29C6"/>
    <w:rsid w:val="00312EA7"/>
    <w:rsid w:val="00316C8A"/>
    <w:rsid w:val="0032306F"/>
    <w:rsid w:val="003371C2"/>
    <w:rsid w:val="003449ED"/>
    <w:rsid w:val="00344B85"/>
    <w:rsid w:val="00364C3C"/>
    <w:rsid w:val="003660A2"/>
    <w:rsid w:val="00371739"/>
    <w:rsid w:val="0037770F"/>
    <w:rsid w:val="00377F57"/>
    <w:rsid w:val="00380050"/>
    <w:rsid w:val="00380F79"/>
    <w:rsid w:val="00383E3D"/>
    <w:rsid w:val="00383ECB"/>
    <w:rsid w:val="0038507D"/>
    <w:rsid w:val="00386715"/>
    <w:rsid w:val="00391A11"/>
    <w:rsid w:val="003A1148"/>
    <w:rsid w:val="003A2DFD"/>
    <w:rsid w:val="003B057B"/>
    <w:rsid w:val="003B3413"/>
    <w:rsid w:val="003B7F02"/>
    <w:rsid w:val="003C209D"/>
    <w:rsid w:val="003D5F5D"/>
    <w:rsid w:val="003D7B14"/>
    <w:rsid w:val="003E4D64"/>
    <w:rsid w:val="003F0BD1"/>
    <w:rsid w:val="003F5B7F"/>
    <w:rsid w:val="00405A1A"/>
    <w:rsid w:val="0041588B"/>
    <w:rsid w:val="0042009A"/>
    <w:rsid w:val="00422D77"/>
    <w:rsid w:val="00427F02"/>
    <w:rsid w:val="00437245"/>
    <w:rsid w:val="004406A0"/>
    <w:rsid w:val="00442174"/>
    <w:rsid w:val="00443CC8"/>
    <w:rsid w:val="00454B1F"/>
    <w:rsid w:val="00456CBB"/>
    <w:rsid w:val="0046059C"/>
    <w:rsid w:val="0046284C"/>
    <w:rsid w:val="00462C36"/>
    <w:rsid w:val="0046737B"/>
    <w:rsid w:val="00481313"/>
    <w:rsid w:val="00482DBB"/>
    <w:rsid w:val="0048362D"/>
    <w:rsid w:val="004A453C"/>
    <w:rsid w:val="004A77B6"/>
    <w:rsid w:val="004B25B7"/>
    <w:rsid w:val="004B38EE"/>
    <w:rsid w:val="004B3AA9"/>
    <w:rsid w:val="004C07C2"/>
    <w:rsid w:val="004C0E15"/>
    <w:rsid w:val="004D03E0"/>
    <w:rsid w:val="004D3DD7"/>
    <w:rsid w:val="004D6742"/>
    <w:rsid w:val="004D6EB5"/>
    <w:rsid w:val="004D7442"/>
    <w:rsid w:val="004F13CB"/>
    <w:rsid w:val="004F401B"/>
    <w:rsid w:val="004F4D8D"/>
    <w:rsid w:val="004F59E4"/>
    <w:rsid w:val="004F5ACB"/>
    <w:rsid w:val="0050088A"/>
    <w:rsid w:val="00500C1C"/>
    <w:rsid w:val="005024BC"/>
    <w:rsid w:val="00516CA6"/>
    <w:rsid w:val="00517E90"/>
    <w:rsid w:val="00521725"/>
    <w:rsid w:val="00523FCE"/>
    <w:rsid w:val="005249D5"/>
    <w:rsid w:val="005251D8"/>
    <w:rsid w:val="005303E7"/>
    <w:rsid w:val="00532F14"/>
    <w:rsid w:val="00534E12"/>
    <w:rsid w:val="00536D20"/>
    <w:rsid w:val="00542A2D"/>
    <w:rsid w:val="00553C8D"/>
    <w:rsid w:val="005577CA"/>
    <w:rsid w:val="0056326F"/>
    <w:rsid w:val="00563799"/>
    <w:rsid w:val="00564F58"/>
    <w:rsid w:val="00574E74"/>
    <w:rsid w:val="0057650F"/>
    <w:rsid w:val="00577662"/>
    <w:rsid w:val="0058472B"/>
    <w:rsid w:val="005864E6"/>
    <w:rsid w:val="00586627"/>
    <w:rsid w:val="00593926"/>
    <w:rsid w:val="00596AAE"/>
    <w:rsid w:val="005973CD"/>
    <w:rsid w:val="005976A3"/>
    <w:rsid w:val="005A3C2A"/>
    <w:rsid w:val="005A46C2"/>
    <w:rsid w:val="005A5354"/>
    <w:rsid w:val="005A5544"/>
    <w:rsid w:val="005A7BD6"/>
    <w:rsid w:val="005B56FE"/>
    <w:rsid w:val="005B74D2"/>
    <w:rsid w:val="005C1B6E"/>
    <w:rsid w:val="005C2076"/>
    <w:rsid w:val="005C2617"/>
    <w:rsid w:val="005D0725"/>
    <w:rsid w:val="005D67CD"/>
    <w:rsid w:val="005E0627"/>
    <w:rsid w:val="005E2D97"/>
    <w:rsid w:val="005E2EEC"/>
    <w:rsid w:val="005E48FF"/>
    <w:rsid w:val="005E51E5"/>
    <w:rsid w:val="005F4196"/>
    <w:rsid w:val="00601D72"/>
    <w:rsid w:val="00605434"/>
    <w:rsid w:val="0061035E"/>
    <w:rsid w:val="006215F9"/>
    <w:rsid w:val="00622068"/>
    <w:rsid w:val="006343D2"/>
    <w:rsid w:val="00644ADF"/>
    <w:rsid w:val="006522CD"/>
    <w:rsid w:val="006523C6"/>
    <w:rsid w:val="00652AC3"/>
    <w:rsid w:val="00653D01"/>
    <w:rsid w:val="00654337"/>
    <w:rsid w:val="006559CE"/>
    <w:rsid w:val="00655BD2"/>
    <w:rsid w:val="00660353"/>
    <w:rsid w:val="00674A84"/>
    <w:rsid w:val="00676517"/>
    <w:rsid w:val="00681997"/>
    <w:rsid w:val="006838F5"/>
    <w:rsid w:val="00687F7D"/>
    <w:rsid w:val="00694D7D"/>
    <w:rsid w:val="006A3091"/>
    <w:rsid w:val="006A436B"/>
    <w:rsid w:val="006B6DD4"/>
    <w:rsid w:val="006C3527"/>
    <w:rsid w:val="006E07A0"/>
    <w:rsid w:val="006E410D"/>
    <w:rsid w:val="00701A49"/>
    <w:rsid w:val="00703B28"/>
    <w:rsid w:val="00705088"/>
    <w:rsid w:val="0071090D"/>
    <w:rsid w:val="00711284"/>
    <w:rsid w:val="007119D8"/>
    <w:rsid w:val="00714126"/>
    <w:rsid w:val="00716E7B"/>
    <w:rsid w:val="00724B05"/>
    <w:rsid w:val="00726102"/>
    <w:rsid w:val="007264DB"/>
    <w:rsid w:val="00731B5D"/>
    <w:rsid w:val="00735081"/>
    <w:rsid w:val="00735886"/>
    <w:rsid w:val="00735FB6"/>
    <w:rsid w:val="00746356"/>
    <w:rsid w:val="00751CF2"/>
    <w:rsid w:val="00753C59"/>
    <w:rsid w:val="00757F89"/>
    <w:rsid w:val="00757FC4"/>
    <w:rsid w:val="0076242C"/>
    <w:rsid w:val="0076428E"/>
    <w:rsid w:val="00765B92"/>
    <w:rsid w:val="007744C6"/>
    <w:rsid w:val="0077524D"/>
    <w:rsid w:val="007813B5"/>
    <w:rsid w:val="007865E5"/>
    <w:rsid w:val="007956AD"/>
    <w:rsid w:val="007A354D"/>
    <w:rsid w:val="007A68A8"/>
    <w:rsid w:val="007B3F49"/>
    <w:rsid w:val="007B6B6E"/>
    <w:rsid w:val="007C08CB"/>
    <w:rsid w:val="007C1645"/>
    <w:rsid w:val="007C5AED"/>
    <w:rsid w:val="007C5FC9"/>
    <w:rsid w:val="007C6BED"/>
    <w:rsid w:val="007E173D"/>
    <w:rsid w:val="007E33CE"/>
    <w:rsid w:val="007F72AC"/>
    <w:rsid w:val="00802FB9"/>
    <w:rsid w:val="00804D51"/>
    <w:rsid w:val="008058B2"/>
    <w:rsid w:val="008115C0"/>
    <w:rsid w:val="008148AA"/>
    <w:rsid w:val="00815990"/>
    <w:rsid w:val="00830464"/>
    <w:rsid w:val="00842033"/>
    <w:rsid w:val="008445E3"/>
    <w:rsid w:val="008449BF"/>
    <w:rsid w:val="00845A39"/>
    <w:rsid w:val="008520C9"/>
    <w:rsid w:val="00854FC6"/>
    <w:rsid w:val="00861EA0"/>
    <w:rsid w:val="00867AEE"/>
    <w:rsid w:val="008727C3"/>
    <w:rsid w:val="00873C94"/>
    <w:rsid w:val="008810FA"/>
    <w:rsid w:val="00881EC8"/>
    <w:rsid w:val="00887004"/>
    <w:rsid w:val="00887BD4"/>
    <w:rsid w:val="00891159"/>
    <w:rsid w:val="0089166E"/>
    <w:rsid w:val="00894428"/>
    <w:rsid w:val="008A198F"/>
    <w:rsid w:val="008A1C5F"/>
    <w:rsid w:val="008B0817"/>
    <w:rsid w:val="008B3D45"/>
    <w:rsid w:val="008B739A"/>
    <w:rsid w:val="008C536A"/>
    <w:rsid w:val="008C5F38"/>
    <w:rsid w:val="008D39F2"/>
    <w:rsid w:val="008D5E26"/>
    <w:rsid w:val="008E30C2"/>
    <w:rsid w:val="008F46FD"/>
    <w:rsid w:val="00902817"/>
    <w:rsid w:val="00906243"/>
    <w:rsid w:val="00910185"/>
    <w:rsid w:val="00915C2A"/>
    <w:rsid w:val="0092334B"/>
    <w:rsid w:val="0092427B"/>
    <w:rsid w:val="00925A7D"/>
    <w:rsid w:val="00927FE4"/>
    <w:rsid w:val="00930745"/>
    <w:rsid w:val="00931430"/>
    <w:rsid w:val="009320FD"/>
    <w:rsid w:val="00932278"/>
    <w:rsid w:val="00937B1B"/>
    <w:rsid w:val="00943299"/>
    <w:rsid w:val="0095481C"/>
    <w:rsid w:val="009733D4"/>
    <w:rsid w:val="00973FFC"/>
    <w:rsid w:val="0097450D"/>
    <w:rsid w:val="009749FA"/>
    <w:rsid w:val="0097624C"/>
    <w:rsid w:val="009834CF"/>
    <w:rsid w:val="00986CF8"/>
    <w:rsid w:val="00987EB0"/>
    <w:rsid w:val="0099148A"/>
    <w:rsid w:val="00991EB4"/>
    <w:rsid w:val="009922E5"/>
    <w:rsid w:val="0099286F"/>
    <w:rsid w:val="00993F8A"/>
    <w:rsid w:val="00995564"/>
    <w:rsid w:val="009A12E4"/>
    <w:rsid w:val="009A6BEC"/>
    <w:rsid w:val="009B3E64"/>
    <w:rsid w:val="009D45F2"/>
    <w:rsid w:val="009D5C36"/>
    <w:rsid w:val="009E0DC8"/>
    <w:rsid w:val="009E386C"/>
    <w:rsid w:val="009F41FC"/>
    <w:rsid w:val="00A0038B"/>
    <w:rsid w:val="00A02179"/>
    <w:rsid w:val="00A068CD"/>
    <w:rsid w:val="00A11332"/>
    <w:rsid w:val="00A20DAB"/>
    <w:rsid w:val="00A21DE6"/>
    <w:rsid w:val="00A25F9E"/>
    <w:rsid w:val="00A26DAA"/>
    <w:rsid w:val="00A30209"/>
    <w:rsid w:val="00A36F92"/>
    <w:rsid w:val="00A42B94"/>
    <w:rsid w:val="00A45D34"/>
    <w:rsid w:val="00A463D4"/>
    <w:rsid w:val="00A47163"/>
    <w:rsid w:val="00A5070C"/>
    <w:rsid w:val="00A548FE"/>
    <w:rsid w:val="00A54BC9"/>
    <w:rsid w:val="00A56DCE"/>
    <w:rsid w:val="00A67D3B"/>
    <w:rsid w:val="00A71C0F"/>
    <w:rsid w:val="00A75B0A"/>
    <w:rsid w:val="00A818B2"/>
    <w:rsid w:val="00A861B8"/>
    <w:rsid w:val="00A86FB2"/>
    <w:rsid w:val="00A92670"/>
    <w:rsid w:val="00A96957"/>
    <w:rsid w:val="00AB18D7"/>
    <w:rsid w:val="00AB196E"/>
    <w:rsid w:val="00AB1DAE"/>
    <w:rsid w:val="00AC5BE1"/>
    <w:rsid w:val="00AC7FC8"/>
    <w:rsid w:val="00AD0881"/>
    <w:rsid w:val="00AD1263"/>
    <w:rsid w:val="00AE0F1F"/>
    <w:rsid w:val="00AE145F"/>
    <w:rsid w:val="00AE5484"/>
    <w:rsid w:val="00AE5FD8"/>
    <w:rsid w:val="00AF1ECE"/>
    <w:rsid w:val="00AF3346"/>
    <w:rsid w:val="00B01882"/>
    <w:rsid w:val="00B0206B"/>
    <w:rsid w:val="00B03A77"/>
    <w:rsid w:val="00B063C8"/>
    <w:rsid w:val="00B0654A"/>
    <w:rsid w:val="00B06A42"/>
    <w:rsid w:val="00B20416"/>
    <w:rsid w:val="00B34026"/>
    <w:rsid w:val="00B41745"/>
    <w:rsid w:val="00B54F10"/>
    <w:rsid w:val="00B578F4"/>
    <w:rsid w:val="00B60F44"/>
    <w:rsid w:val="00B61E1A"/>
    <w:rsid w:val="00B627DE"/>
    <w:rsid w:val="00B62811"/>
    <w:rsid w:val="00B64B4E"/>
    <w:rsid w:val="00B67355"/>
    <w:rsid w:val="00B678E5"/>
    <w:rsid w:val="00B7078C"/>
    <w:rsid w:val="00B72660"/>
    <w:rsid w:val="00B72A7B"/>
    <w:rsid w:val="00B737CA"/>
    <w:rsid w:val="00B73B7B"/>
    <w:rsid w:val="00B75BA3"/>
    <w:rsid w:val="00B8419D"/>
    <w:rsid w:val="00B844BC"/>
    <w:rsid w:val="00B92657"/>
    <w:rsid w:val="00B97D8B"/>
    <w:rsid w:val="00BA085C"/>
    <w:rsid w:val="00BA261C"/>
    <w:rsid w:val="00BA294F"/>
    <w:rsid w:val="00BB78A7"/>
    <w:rsid w:val="00BC0E56"/>
    <w:rsid w:val="00BC2E3C"/>
    <w:rsid w:val="00BD059F"/>
    <w:rsid w:val="00BD1C1F"/>
    <w:rsid w:val="00BD200E"/>
    <w:rsid w:val="00BD28E4"/>
    <w:rsid w:val="00BD6869"/>
    <w:rsid w:val="00BE0EAE"/>
    <w:rsid w:val="00BF2FDE"/>
    <w:rsid w:val="00C01FCB"/>
    <w:rsid w:val="00C04912"/>
    <w:rsid w:val="00C118F2"/>
    <w:rsid w:val="00C137C5"/>
    <w:rsid w:val="00C24111"/>
    <w:rsid w:val="00C2473D"/>
    <w:rsid w:val="00C27C7B"/>
    <w:rsid w:val="00C365BE"/>
    <w:rsid w:val="00C36EA4"/>
    <w:rsid w:val="00C37221"/>
    <w:rsid w:val="00C37ACA"/>
    <w:rsid w:val="00C37DBB"/>
    <w:rsid w:val="00C412A8"/>
    <w:rsid w:val="00C450CA"/>
    <w:rsid w:val="00C47069"/>
    <w:rsid w:val="00C47970"/>
    <w:rsid w:val="00C53829"/>
    <w:rsid w:val="00C56057"/>
    <w:rsid w:val="00C56540"/>
    <w:rsid w:val="00C5719D"/>
    <w:rsid w:val="00C60C37"/>
    <w:rsid w:val="00C75587"/>
    <w:rsid w:val="00C800DC"/>
    <w:rsid w:val="00C80CC5"/>
    <w:rsid w:val="00C83493"/>
    <w:rsid w:val="00C93D82"/>
    <w:rsid w:val="00C96BDE"/>
    <w:rsid w:val="00C974BA"/>
    <w:rsid w:val="00C9762B"/>
    <w:rsid w:val="00CB0EBA"/>
    <w:rsid w:val="00CB2B86"/>
    <w:rsid w:val="00CB58BA"/>
    <w:rsid w:val="00CC378F"/>
    <w:rsid w:val="00CC78FE"/>
    <w:rsid w:val="00CD2691"/>
    <w:rsid w:val="00CD2B01"/>
    <w:rsid w:val="00CD5DA4"/>
    <w:rsid w:val="00CF1A07"/>
    <w:rsid w:val="00CF4222"/>
    <w:rsid w:val="00CF513C"/>
    <w:rsid w:val="00CF6C10"/>
    <w:rsid w:val="00D03137"/>
    <w:rsid w:val="00D03182"/>
    <w:rsid w:val="00D05268"/>
    <w:rsid w:val="00D06E78"/>
    <w:rsid w:val="00D106A7"/>
    <w:rsid w:val="00D11118"/>
    <w:rsid w:val="00D23E4F"/>
    <w:rsid w:val="00D241E0"/>
    <w:rsid w:val="00D2707A"/>
    <w:rsid w:val="00D272B0"/>
    <w:rsid w:val="00D3349C"/>
    <w:rsid w:val="00D33631"/>
    <w:rsid w:val="00D35838"/>
    <w:rsid w:val="00D36F68"/>
    <w:rsid w:val="00D375C6"/>
    <w:rsid w:val="00D37B30"/>
    <w:rsid w:val="00D40A39"/>
    <w:rsid w:val="00D42560"/>
    <w:rsid w:val="00D54DBF"/>
    <w:rsid w:val="00D570F0"/>
    <w:rsid w:val="00D64D25"/>
    <w:rsid w:val="00D71161"/>
    <w:rsid w:val="00D71578"/>
    <w:rsid w:val="00D71CB4"/>
    <w:rsid w:val="00D73AEB"/>
    <w:rsid w:val="00D73FB5"/>
    <w:rsid w:val="00D760BA"/>
    <w:rsid w:val="00D83035"/>
    <w:rsid w:val="00D948FA"/>
    <w:rsid w:val="00D952B3"/>
    <w:rsid w:val="00D96A69"/>
    <w:rsid w:val="00D97C82"/>
    <w:rsid w:val="00DA0416"/>
    <w:rsid w:val="00DA2EC6"/>
    <w:rsid w:val="00DA5E19"/>
    <w:rsid w:val="00DB52ED"/>
    <w:rsid w:val="00DB67B0"/>
    <w:rsid w:val="00DC2AE4"/>
    <w:rsid w:val="00DD0DCD"/>
    <w:rsid w:val="00DD2736"/>
    <w:rsid w:val="00DD36C7"/>
    <w:rsid w:val="00DF6313"/>
    <w:rsid w:val="00DF6CC6"/>
    <w:rsid w:val="00E064C7"/>
    <w:rsid w:val="00E10E3E"/>
    <w:rsid w:val="00E12AD3"/>
    <w:rsid w:val="00E17400"/>
    <w:rsid w:val="00E23CB5"/>
    <w:rsid w:val="00E43A5E"/>
    <w:rsid w:val="00E462AF"/>
    <w:rsid w:val="00E46899"/>
    <w:rsid w:val="00E46E64"/>
    <w:rsid w:val="00E53BB6"/>
    <w:rsid w:val="00E56B0C"/>
    <w:rsid w:val="00E5783F"/>
    <w:rsid w:val="00E614C9"/>
    <w:rsid w:val="00E7340F"/>
    <w:rsid w:val="00E73CE4"/>
    <w:rsid w:val="00E7482F"/>
    <w:rsid w:val="00E75880"/>
    <w:rsid w:val="00E81C20"/>
    <w:rsid w:val="00E81E3D"/>
    <w:rsid w:val="00E82E05"/>
    <w:rsid w:val="00E83D00"/>
    <w:rsid w:val="00E84719"/>
    <w:rsid w:val="00E90B40"/>
    <w:rsid w:val="00E91FA1"/>
    <w:rsid w:val="00E92048"/>
    <w:rsid w:val="00E93597"/>
    <w:rsid w:val="00EA5424"/>
    <w:rsid w:val="00EA7696"/>
    <w:rsid w:val="00EB796A"/>
    <w:rsid w:val="00EC041A"/>
    <w:rsid w:val="00EC6EAA"/>
    <w:rsid w:val="00EC7B07"/>
    <w:rsid w:val="00EC7E81"/>
    <w:rsid w:val="00ED590C"/>
    <w:rsid w:val="00ED7CC0"/>
    <w:rsid w:val="00ED7CC7"/>
    <w:rsid w:val="00EE7E73"/>
    <w:rsid w:val="00EF3BD9"/>
    <w:rsid w:val="00F05857"/>
    <w:rsid w:val="00F106B3"/>
    <w:rsid w:val="00F1335D"/>
    <w:rsid w:val="00F13401"/>
    <w:rsid w:val="00F171BC"/>
    <w:rsid w:val="00F20451"/>
    <w:rsid w:val="00F301A7"/>
    <w:rsid w:val="00F43B90"/>
    <w:rsid w:val="00F44B2A"/>
    <w:rsid w:val="00F45C0F"/>
    <w:rsid w:val="00F54587"/>
    <w:rsid w:val="00F622B9"/>
    <w:rsid w:val="00F76F62"/>
    <w:rsid w:val="00F85997"/>
    <w:rsid w:val="00F90139"/>
    <w:rsid w:val="00F915A3"/>
    <w:rsid w:val="00F92E60"/>
    <w:rsid w:val="00F961B1"/>
    <w:rsid w:val="00F96C7A"/>
    <w:rsid w:val="00FA2030"/>
    <w:rsid w:val="00FB2389"/>
    <w:rsid w:val="00FD3A57"/>
    <w:rsid w:val="00FE37A2"/>
    <w:rsid w:val="00FE418B"/>
    <w:rsid w:val="00FF21AE"/>
    <w:rsid w:val="00FF38CE"/>
    <w:rsid w:val="00FF4055"/>
    <w:rsid w:val="00FF6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9962C"/>
  <w15:docId w15:val="{0057A295-E6CB-417E-AD71-41F9E3A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0">
    <w:name w:val="heading 1"/>
    <w:basedOn w:val="a0"/>
    <w:next w:val="a0"/>
    <w:link w:val="11"/>
    <w:uiPriority w:val="9"/>
    <w:qFormat/>
    <w:rsid w:val="00006A16"/>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0E0805"/>
    <w:pPr>
      <w:ind w:firstLineChars="200" w:firstLine="420"/>
    </w:pPr>
  </w:style>
  <w:style w:type="paragraph" w:styleId="a6">
    <w:name w:val="Date"/>
    <w:basedOn w:val="a0"/>
    <w:next w:val="a0"/>
    <w:link w:val="a7"/>
    <w:uiPriority w:val="99"/>
    <w:semiHidden/>
    <w:unhideWhenUsed/>
    <w:rsid w:val="00574E74"/>
    <w:pPr>
      <w:ind w:leftChars="2500" w:left="100"/>
    </w:pPr>
  </w:style>
  <w:style w:type="character" w:customStyle="1" w:styleId="a7">
    <w:name w:val="日期 字符"/>
    <w:basedOn w:val="a1"/>
    <w:link w:val="a6"/>
    <w:uiPriority w:val="99"/>
    <w:semiHidden/>
    <w:rsid w:val="00574E74"/>
  </w:style>
  <w:style w:type="paragraph" w:styleId="a8">
    <w:name w:val="header"/>
    <w:basedOn w:val="a0"/>
    <w:link w:val="a9"/>
    <w:uiPriority w:val="99"/>
    <w:unhideWhenUsed/>
    <w:rsid w:val="00716E7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uiPriority w:val="99"/>
    <w:rsid w:val="00716E7B"/>
    <w:rPr>
      <w:sz w:val="18"/>
      <w:szCs w:val="18"/>
    </w:rPr>
  </w:style>
  <w:style w:type="paragraph" w:styleId="aa">
    <w:name w:val="footer"/>
    <w:basedOn w:val="a0"/>
    <w:link w:val="ab"/>
    <w:uiPriority w:val="99"/>
    <w:unhideWhenUsed/>
    <w:rsid w:val="00716E7B"/>
    <w:pPr>
      <w:tabs>
        <w:tab w:val="center" w:pos="4153"/>
        <w:tab w:val="right" w:pos="8306"/>
      </w:tabs>
      <w:snapToGrid w:val="0"/>
      <w:jc w:val="left"/>
    </w:pPr>
    <w:rPr>
      <w:sz w:val="18"/>
      <w:szCs w:val="18"/>
    </w:rPr>
  </w:style>
  <w:style w:type="character" w:customStyle="1" w:styleId="ab">
    <w:name w:val="页脚 字符"/>
    <w:basedOn w:val="a1"/>
    <w:link w:val="aa"/>
    <w:uiPriority w:val="99"/>
    <w:rsid w:val="00716E7B"/>
    <w:rPr>
      <w:sz w:val="18"/>
      <w:szCs w:val="18"/>
    </w:rPr>
  </w:style>
  <w:style w:type="table" w:styleId="ac">
    <w:name w:val="Table Grid"/>
    <w:basedOn w:val="a2"/>
    <w:uiPriority w:val="39"/>
    <w:rsid w:val="00B75B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927FE4"/>
    <w:pPr>
      <w:numPr>
        <w:numId w:val="7"/>
      </w:numPr>
      <w:contextualSpacing/>
    </w:pPr>
  </w:style>
  <w:style w:type="character" w:customStyle="1" w:styleId="11">
    <w:name w:val="标题 1 字符"/>
    <w:basedOn w:val="a1"/>
    <w:link w:val="10"/>
    <w:uiPriority w:val="9"/>
    <w:rsid w:val="00006A16"/>
    <w:rPr>
      <w:b/>
      <w:bCs/>
      <w:kern w:val="44"/>
      <w:sz w:val="44"/>
      <w:szCs w:val="44"/>
    </w:rPr>
  </w:style>
  <w:style w:type="paragraph" w:styleId="TOC">
    <w:name w:val="TOC Heading"/>
    <w:basedOn w:val="10"/>
    <w:next w:val="a0"/>
    <w:uiPriority w:val="39"/>
    <w:unhideWhenUsed/>
    <w:qFormat/>
    <w:rsid w:val="00006A1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0"/>
    <w:next w:val="a0"/>
    <w:autoRedefine/>
    <w:uiPriority w:val="39"/>
    <w:unhideWhenUsed/>
    <w:rsid w:val="005024BC"/>
    <w:pPr>
      <w:widowControl/>
      <w:tabs>
        <w:tab w:val="right" w:leader="middleDot" w:pos="8296"/>
      </w:tabs>
      <w:spacing w:line="400" w:lineRule="exact"/>
      <w:jc w:val="left"/>
    </w:pPr>
    <w:rPr>
      <w:rFonts w:ascii="宋体" w:eastAsia="宋体" w:hAnsi="宋体" w:cs="Times New Roman"/>
      <w:noProof/>
      <w:kern w:val="0"/>
      <w:sz w:val="24"/>
      <w:szCs w:val="24"/>
    </w:rPr>
  </w:style>
  <w:style w:type="paragraph" w:styleId="12">
    <w:name w:val="toc 1"/>
    <w:basedOn w:val="a0"/>
    <w:next w:val="a0"/>
    <w:autoRedefine/>
    <w:uiPriority w:val="39"/>
    <w:unhideWhenUsed/>
    <w:rsid w:val="00D96A69"/>
    <w:pPr>
      <w:widowControl/>
      <w:tabs>
        <w:tab w:val="left" w:pos="440"/>
        <w:tab w:val="right" w:leader="middleDot" w:pos="8296"/>
      </w:tabs>
      <w:spacing w:beforeLines="50" w:before="156" w:afterLines="50" w:after="156"/>
      <w:jc w:val="center"/>
    </w:pPr>
    <w:rPr>
      <w:rFonts w:ascii="Arial" w:eastAsia="黑体" w:hAnsi="Arial" w:cs="Arial"/>
      <w:b/>
      <w:noProof/>
      <w:kern w:val="0"/>
      <w:sz w:val="24"/>
      <w:szCs w:val="24"/>
    </w:rPr>
  </w:style>
  <w:style w:type="paragraph" w:styleId="3">
    <w:name w:val="toc 3"/>
    <w:basedOn w:val="a0"/>
    <w:next w:val="a0"/>
    <w:autoRedefine/>
    <w:uiPriority w:val="39"/>
    <w:unhideWhenUsed/>
    <w:rsid w:val="00006A16"/>
    <w:pPr>
      <w:widowControl/>
      <w:spacing w:after="100" w:line="259" w:lineRule="auto"/>
      <w:ind w:left="440"/>
      <w:jc w:val="left"/>
    </w:pPr>
    <w:rPr>
      <w:rFonts w:cs="Times New Roman"/>
      <w:kern w:val="0"/>
      <w:sz w:val="22"/>
    </w:rPr>
  </w:style>
  <w:style w:type="paragraph" w:customStyle="1" w:styleId="1">
    <w:name w:val="样式1"/>
    <w:basedOn w:val="a4"/>
    <w:link w:val="13"/>
    <w:qFormat/>
    <w:rsid w:val="00006A16"/>
    <w:pPr>
      <w:numPr>
        <w:numId w:val="6"/>
      </w:numPr>
      <w:spacing w:beforeLines="50" w:before="156"/>
      <w:ind w:firstLineChars="0" w:firstLine="0"/>
    </w:pPr>
    <w:rPr>
      <w:rFonts w:ascii="黑体" w:eastAsia="黑体" w:hAnsi="黑体"/>
      <w:b/>
      <w:sz w:val="36"/>
      <w:szCs w:val="36"/>
    </w:rPr>
  </w:style>
  <w:style w:type="paragraph" w:customStyle="1" w:styleId="20">
    <w:name w:val="样式2"/>
    <w:basedOn w:val="a0"/>
    <w:link w:val="21"/>
    <w:qFormat/>
    <w:rsid w:val="00006A16"/>
    <w:pPr>
      <w:spacing w:beforeLines="50" w:before="156" w:afterLines="50" w:after="156" w:line="400" w:lineRule="exact"/>
    </w:pPr>
    <w:rPr>
      <w:rFonts w:ascii="黑体" w:eastAsia="黑体" w:hAnsi="黑体"/>
      <w:sz w:val="30"/>
      <w:szCs w:val="30"/>
    </w:rPr>
  </w:style>
  <w:style w:type="character" w:customStyle="1" w:styleId="a5">
    <w:name w:val="列出段落 字符"/>
    <w:basedOn w:val="a1"/>
    <w:link w:val="a4"/>
    <w:uiPriority w:val="34"/>
    <w:rsid w:val="00006A16"/>
  </w:style>
  <w:style w:type="character" w:customStyle="1" w:styleId="13">
    <w:name w:val="样式1 字符"/>
    <w:basedOn w:val="a5"/>
    <w:link w:val="1"/>
    <w:rsid w:val="00006A16"/>
    <w:rPr>
      <w:rFonts w:ascii="黑体" w:eastAsia="黑体" w:hAnsi="黑体"/>
      <w:b/>
      <w:sz w:val="36"/>
      <w:szCs w:val="36"/>
    </w:rPr>
  </w:style>
  <w:style w:type="paragraph" w:customStyle="1" w:styleId="30">
    <w:name w:val="样式3"/>
    <w:basedOn w:val="a0"/>
    <w:link w:val="31"/>
    <w:rsid w:val="00006A16"/>
    <w:pPr>
      <w:spacing w:beforeLines="50" w:before="156" w:afterLines="50" w:after="156" w:line="400" w:lineRule="exact"/>
    </w:pPr>
    <w:rPr>
      <w:rFonts w:ascii="黑体" w:eastAsia="黑体" w:hAnsi="黑体"/>
      <w:sz w:val="28"/>
      <w:szCs w:val="28"/>
    </w:rPr>
  </w:style>
  <w:style w:type="character" w:customStyle="1" w:styleId="21">
    <w:name w:val="样式2 字符"/>
    <w:basedOn w:val="a1"/>
    <w:link w:val="20"/>
    <w:rsid w:val="00006A16"/>
    <w:rPr>
      <w:rFonts w:ascii="黑体" w:eastAsia="黑体" w:hAnsi="黑体"/>
      <w:sz w:val="30"/>
      <w:szCs w:val="30"/>
    </w:rPr>
  </w:style>
  <w:style w:type="paragraph" w:styleId="ad">
    <w:name w:val="Balloon Text"/>
    <w:basedOn w:val="a0"/>
    <w:link w:val="ae"/>
    <w:uiPriority w:val="99"/>
    <w:semiHidden/>
    <w:unhideWhenUsed/>
    <w:rsid w:val="003E4D64"/>
    <w:rPr>
      <w:sz w:val="18"/>
      <w:szCs w:val="18"/>
    </w:rPr>
  </w:style>
  <w:style w:type="character" w:customStyle="1" w:styleId="31">
    <w:name w:val="样式3 字符"/>
    <w:basedOn w:val="a1"/>
    <w:link w:val="30"/>
    <w:rsid w:val="00006A16"/>
    <w:rPr>
      <w:rFonts w:ascii="黑体" w:eastAsia="黑体" w:hAnsi="黑体"/>
      <w:sz w:val="28"/>
      <w:szCs w:val="28"/>
    </w:rPr>
  </w:style>
  <w:style w:type="character" w:customStyle="1" w:styleId="ae">
    <w:name w:val="批注框文本 字符"/>
    <w:basedOn w:val="a1"/>
    <w:link w:val="ad"/>
    <w:uiPriority w:val="99"/>
    <w:semiHidden/>
    <w:rsid w:val="003E4D64"/>
    <w:rPr>
      <w:sz w:val="18"/>
      <w:szCs w:val="18"/>
    </w:rPr>
  </w:style>
  <w:style w:type="character" w:styleId="af">
    <w:name w:val="Hyperlink"/>
    <w:basedOn w:val="a1"/>
    <w:uiPriority w:val="99"/>
    <w:unhideWhenUsed/>
    <w:rsid w:val="00371739"/>
    <w:rPr>
      <w:color w:val="0563C1" w:themeColor="hyperlink"/>
      <w:u w:val="single"/>
    </w:rPr>
  </w:style>
  <w:style w:type="paragraph" w:customStyle="1" w:styleId="Char">
    <w:name w:val="Char"/>
    <w:basedOn w:val="a0"/>
    <w:rsid w:val="00380050"/>
    <w:rPr>
      <w:rFonts w:ascii="Times New Roman" w:eastAsia="宋体" w:hAnsi="Times New Roman" w:cs="Times New Roman"/>
      <w:szCs w:val="24"/>
    </w:rPr>
  </w:style>
  <w:style w:type="paragraph" w:customStyle="1" w:styleId="Char0">
    <w:name w:val="Char"/>
    <w:basedOn w:val="a0"/>
    <w:rsid w:val="00B61E1A"/>
    <w:rPr>
      <w:rFonts w:ascii="Times New Roman" w:eastAsia="宋体" w:hAnsi="Times New Roman" w:cs="Times New Roman"/>
      <w:szCs w:val="24"/>
    </w:rPr>
  </w:style>
  <w:style w:type="paragraph" w:customStyle="1" w:styleId="footnotedescription">
    <w:name w:val="footnote description"/>
    <w:next w:val="a0"/>
    <w:link w:val="footnotedescriptionChar"/>
    <w:hidden/>
    <w:rsid w:val="00B61E1A"/>
    <w:pPr>
      <w:spacing w:line="259" w:lineRule="auto"/>
      <w:ind w:left="85"/>
    </w:pPr>
    <w:rPr>
      <w:rFonts w:ascii="Calibri" w:eastAsia="Calibri" w:hAnsi="Calibri" w:cs="Calibri"/>
      <w:color w:val="000000"/>
      <w:sz w:val="18"/>
    </w:rPr>
  </w:style>
  <w:style w:type="character" w:customStyle="1" w:styleId="footnotedescriptionChar">
    <w:name w:val="footnote description Char"/>
    <w:link w:val="footnotedescription"/>
    <w:rsid w:val="00B61E1A"/>
    <w:rPr>
      <w:rFonts w:ascii="Calibri" w:eastAsia="Calibri" w:hAnsi="Calibri" w:cs="Calibri"/>
      <w:color w:val="000000"/>
      <w:sz w:val="18"/>
    </w:rPr>
  </w:style>
  <w:style w:type="character" w:customStyle="1" w:styleId="footnotemark">
    <w:name w:val="footnote mark"/>
    <w:hidden/>
    <w:rsid w:val="00B61E1A"/>
    <w:rPr>
      <w:rFonts w:ascii="Calibri" w:eastAsia="Calibri" w:hAnsi="Calibri" w:cs="Calibri"/>
      <w:color w:val="000000"/>
      <w:sz w:val="18"/>
      <w:vertAlign w:val="superscript"/>
    </w:rPr>
  </w:style>
  <w:style w:type="table" w:customStyle="1" w:styleId="TableGrid">
    <w:name w:val="TableGrid"/>
    <w:rsid w:val="00B61E1A"/>
    <w:tblPr>
      <w:tblCellMar>
        <w:top w:w="0" w:type="dxa"/>
        <w:left w:w="0" w:type="dxa"/>
        <w:bottom w:w="0" w:type="dxa"/>
        <w:right w:w="0" w:type="dxa"/>
      </w:tblCellMar>
    </w:tblPr>
  </w:style>
  <w:style w:type="numbering" w:customStyle="1" w:styleId="14">
    <w:name w:val="无列表1"/>
    <w:next w:val="a3"/>
    <w:uiPriority w:val="99"/>
    <w:semiHidden/>
    <w:unhideWhenUsed/>
    <w:rsid w:val="00B61E1A"/>
  </w:style>
  <w:style w:type="character" w:customStyle="1" w:styleId="fontstyle01">
    <w:name w:val="fontstyle01"/>
    <w:basedOn w:val="a1"/>
    <w:rsid w:val="00B61E1A"/>
    <w:rPr>
      <w:rFonts w:ascii="CMSY10" w:hAnsi="CMSY10" w:hint="default"/>
      <w:b w:val="0"/>
      <w:bCs w:val="0"/>
      <w:i/>
      <w:iCs/>
      <w:color w:val="000000"/>
      <w:sz w:val="20"/>
      <w:szCs w:val="20"/>
    </w:rPr>
  </w:style>
  <w:style w:type="character" w:customStyle="1" w:styleId="fontstyle21">
    <w:name w:val="fontstyle21"/>
    <w:basedOn w:val="a1"/>
    <w:rsid w:val="00B61E1A"/>
    <w:rPr>
      <w:rFonts w:ascii="CMR10" w:hAnsi="CMR10" w:hint="default"/>
      <w:b w:val="0"/>
      <w:bCs w:val="0"/>
      <w:i w:val="0"/>
      <w:iCs w:val="0"/>
      <w:color w:val="000000"/>
      <w:sz w:val="20"/>
      <w:szCs w:val="20"/>
    </w:rPr>
  </w:style>
  <w:style w:type="character" w:customStyle="1" w:styleId="fontstyle31">
    <w:name w:val="fontstyle31"/>
    <w:basedOn w:val="a1"/>
    <w:rsid w:val="00B61E1A"/>
    <w:rPr>
      <w:rFonts w:ascii="CMSY10" w:hAnsi="CMSY10" w:hint="default"/>
      <w:b w:val="0"/>
      <w:bCs w:val="0"/>
      <w:i/>
      <w:iCs/>
      <w:color w:val="000000"/>
      <w:sz w:val="20"/>
      <w:szCs w:val="20"/>
    </w:rPr>
  </w:style>
  <w:style w:type="character" w:customStyle="1" w:styleId="fontstyle41">
    <w:name w:val="fontstyle41"/>
    <w:basedOn w:val="a1"/>
    <w:rsid w:val="00B61E1A"/>
    <w:rPr>
      <w:rFonts w:ascii="CMMI7" w:hAnsi="CMMI7" w:hint="default"/>
      <w:b w:val="0"/>
      <w:bCs w:val="0"/>
      <w:i/>
      <w:iCs/>
      <w:color w:val="000000"/>
      <w:sz w:val="14"/>
      <w:szCs w:val="14"/>
    </w:rPr>
  </w:style>
  <w:style w:type="character" w:customStyle="1" w:styleId="fontstyle51">
    <w:name w:val="fontstyle51"/>
    <w:basedOn w:val="a1"/>
    <w:rsid w:val="00B61E1A"/>
    <w:rPr>
      <w:rFonts w:ascii="CMMI10" w:hAnsi="CMMI10" w:hint="default"/>
      <w:b w:val="0"/>
      <w:bCs w:val="0"/>
      <w:i/>
      <w:iCs/>
      <w:color w:val="000000"/>
      <w:sz w:val="20"/>
      <w:szCs w:val="20"/>
    </w:rPr>
  </w:style>
  <w:style w:type="character" w:customStyle="1" w:styleId="fontstyle11">
    <w:name w:val="fontstyle11"/>
    <w:basedOn w:val="a1"/>
    <w:rsid w:val="00B61E1A"/>
    <w:rPr>
      <w:rFonts w:ascii="CMBX7" w:hAnsi="CMBX7" w:hint="default"/>
      <w:b/>
      <w:bCs/>
      <w:i w:val="0"/>
      <w:iCs w:val="0"/>
      <w:color w:val="000000"/>
      <w:sz w:val="14"/>
      <w:szCs w:val="14"/>
    </w:rPr>
  </w:style>
  <w:style w:type="paragraph" w:customStyle="1" w:styleId="Char1">
    <w:name w:val="Char"/>
    <w:basedOn w:val="a0"/>
    <w:rsid w:val="005F4196"/>
    <w:rPr>
      <w:rFonts w:ascii="Times New Roman" w:eastAsia="宋体" w:hAnsi="Times New Roman" w:cs="Times New Roman"/>
      <w:szCs w:val="24"/>
    </w:rPr>
  </w:style>
  <w:style w:type="paragraph" w:customStyle="1" w:styleId="Char2">
    <w:name w:val="Char"/>
    <w:basedOn w:val="a0"/>
    <w:rsid w:val="00D96A69"/>
    <w:rPr>
      <w:rFonts w:ascii="Times New Roman" w:eastAsia="宋体" w:hAnsi="Times New Roman" w:cs="Times New Roman"/>
      <w:szCs w:val="24"/>
    </w:rPr>
  </w:style>
  <w:style w:type="paragraph" w:customStyle="1" w:styleId="Char3">
    <w:name w:val="Char"/>
    <w:basedOn w:val="a0"/>
    <w:rsid w:val="00D03182"/>
    <w:rPr>
      <w:rFonts w:ascii="Times New Roman" w:eastAsia="宋体" w:hAnsi="Times New Roman" w:cs="Times New Roman"/>
      <w:szCs w:val="24"/>
    </w:rPr>
  </w:style>
  <w:style w:type="paragraph" w:customStyle="1" w:styleId="Char4">
    <w:name w:val="Char"/>
    <w:basedOn w:val="a0"/>
    <w:rsid w:val="0099286F"/>
    <w:rPr>
      <w:rFonts w:ascii="Times New Roman" w:eastAsia="宋体" w:hAnsi="Times New Roman" w:cs="Times New Roman"/>
      <w:szCs w:val="24"/>
    </w:rPr>
  </w:style>
  <w:style w:type="paragraph" w:styleId="af0">
    <w:name w:val="Normal (Web)"/>
    <w:basedOn w:val="a0"/>
    <w:uiPriority w:val="99"/>
    <w:unhideWhenUsed/>
    <w:rsid w:val="00DC2AE4"/>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0"/>
    <w:next w:val="a0"/>
    <w:link w:val="z-0"/>
    <w:hidden/>
    <w:uiPriority w:val="99"/>
    <w:semiHidden/>
    <w:unhideWhenUsed/>
    <w:rsid w:val="00DC2AE4"/>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1"/>
    <w:link w:val="z-"/>
    <w:uiPriority w:val="99"/>
    <w:semiHidden/>
    <w:rsid w:val="00DC2AE4"/>
    <w:rPr>
      <w:rFonts w:ascii="Arial" w:eastAsia="宋体" w:hAnsi="Arial" w:cs="Arial"/>
      <w:vanish/>
      <w:kern w:val="0"/>
      <w:sz w:val="16"/>
      <w:szCs w:val="16"/>
    </w:rPr>
  </w:style>
  <w:style w:type="paragraph" w:styleId="z-1">
    <w:name w:val="HTML Bottom of Form"/>
    <w:basedOn w:val="a0"/>
    <w:next w:val="a0"/>
    <w:link w:val="z-2"/>
    <w:hidden/>
    <w:uiPriority w:val="99"/>
    <w:semiHidden/>
    <w:unhideWhenUsed/>
    <w:rsid w:val="00DC2AE4"/>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1"/>
    <w:link w:val="z-1"/>
    <w:uiPriority w:val="99"/>
    <w:semiHidden/>
    <w:rsid w:val="00DC2AE4"/>
    <w:rPr>
      <w:rFonts w:ascii="Arial" w:eastAsia="宋体" w:hAnsi="Arial" w:cs="Arial"/>
      <w:vanish/>
      <w:kern w:val="0"/>
      <w:sz w:val="16"/>
      <w:szCs w:val="16"/>
    </w:rPr>
  </w:style>
  <w:style w:type="character" w:customStyle="1" w:styleId="s1ppyq">
    <w:name w:val="s1ppyq"/>
    <w:basedOn w:val="a1"/>
    <w:rsid w:val="00902817"/>
  </w:style>
  <w:style w:type="paragraph" w:customStyle="1" w:styleId="md-end-block">
    <w:name w:val="md-end-block"/>
    <w:basedOn w:val="a0"/>
    <w:rsid w:val="0015721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91933">
      <w:bodyDiv w:val="1"/>
      <w:marLeft w:val="0"/>
      <w:marRight w:val="0"/>
      <w:marTop w:val="0"/>
      <w:marBottom w:val="0"/>
      <w:divBdr>
        <w:top w:val="none" w:sz="0" w:space="0" w:color="auto"/>
        <w:left w:val="none" w:sz="0" w:space="0" w:color="auto"/>
        <w:bottom w:val="none" w:sz="0" w:space="0" w:color="auto"/>
        <w:right w:val="none" w:sz="0" w:space="0" w:color="auto"/>
      </w:divBdr>
      <w:divsChild>
        <w:div w:id="219286238">
          <w:marLeft w:val="0"/>
          <w:marRight w:val="0"/>
          <w:marTop w:val="0"/>
          <w:marBottom w:val="0"/>
          <w:divBdr>
            <w:top w:val="none" w:sz="0" w:space="0" w:color="auto"/>
            <w:left w:val="none" w:sz="0" w:space="0" w:color="auto"/>
            <w:bottom w:val="none" w:sz="0" w:space="0" w:color="auto"/>
            <w:right w:val="none" w:sz="0" w:space="0" w:color="auto"/>
          </w:divBdr>
        </w:div>
      </w:divsChild>
    </w:div>
    <w:div w:id="121533409">
      <w:bodyDiv w:val="1"/>
      <w:marLeft w:val="0"/>
      <w:marRight w:val="0"/>
      <w:marTop w:val="0"/>
      <w:marBottom w:val="0"/>
      <w:divBdr>
        <w:top w:val="none" w:sz="0" w:space="0" w:color="auto"/>
        <w:left w:val="none" w:sz="0" w:space="0" w:color="auto"/>
        <w:bottom w:val="none" w:sz="0" w:space="0" w:color="auto"/>
        <w:right w:val="none" w:sz="0" w:space="0" w:color="auto"/>
      </w:divBdr>
    </w:div>
    <w:div w:id="301275759">
      <w:bodyDiv w:val="1"/>
      <w:marLeft w:val="0"/>
      <w:marRight w:val="0"/>
      <w:marTop w:val="0"/>
      <w:marBottom w:val="0"/>
      <w:divBdr>
        <w:top w:val="none" w:sz="0" w:space="0" w:color="auto"/>
        <w:left w:val="none" w:sz="0" w:space="0" w:color="auto"/>
        <w:bottom w:val="none" w:sz="0" w:space="0" w:color="auto"/>
        <w:right w:val="none" w:sz="0" w:space="0" w:color="auto"/>
      </w:divBdr>
      <w:divsChild>
        <w:div w:id="464278977">
          <w:marLeft w:val="0"/>
          <w:marRight w:val="0"/>
          <w:marTop w:val="0"/>
          <w:marBottom w:val="0"/>
          <w:divBdr>
            <w:top w:val="single" w:sz="2" w:space="0" w:color="D9D9E3"/>
            <w:left w:val="single" w:sz="2" w:space="0" w:color="D9D9E3"/>
            <w:bottom w:val="single" w:sz="2" w:space="0" w:color="D9D9E3"/>
            <w:right w:val="single" w:sz="2" w:space="0" w:color="D9D9E3"/>
          </w:divBdr>
          <w:divsChild>
            <w:div w:id="605695684">
              <w:marLeft w:val="0"/>
              <w:marRight w:val="0"/>
              <w:marTop w:val="0"/>
              <w:marBottom w:val="0"/>
              <w:divBdr>
                <w:top w:val="single" w:sz="2" w:space="0" w:color="D9D9E3"/>
                <w:left w:val="single" w:sz="2" w:space="0" w:color="D9D9E3"/>
                <w:bottom w:val="single" w:sz="2" w:space="0" w:color="D9D9E3"/>
                <w:right w:val="single" w:sz="2" w:space="0" w:color="D9D9E3"/>
              </w:divBdr>
              <w:divsChild>
                <w:div w:id="1010831599">
                  <w:marLeft w:val="0"/>
                  <w:marRight w:val="0"/>
                  <w:marTop w:val="0"/>
                  <w:marBottom w:val="0"/>
                  <w:divBdr>
                    <w:top w:val="single" w:sz="2" w:space="0" w:color="D9D9E3"/>
                    <w:left w:val="single" w:sz="2" w:space="0" w:color="D9D9E3"/>
                    <w:bottom w:val="single" w:sz="2" w:space="0" w:color="D9D9E3"/>
                    <w:right w:val="single" w:sz="2" w:space="0" w:color="D9D9E3"/>
                  </w:divBdr>
                  <w:divsChild>
                    <w:div w:id="789278746">
                      <w:marLeft w:val="0"/>
                      <w:marRight w:val="0"/>
                      <w:marTop w:val="0"/>
                      <w:marBottom w:val="0"/>
                      <w:divBdr>
                        <w:top w:val="single" w:sz="2" w:space="0" w:color="D9D9E3"/>
                        <w:left w:val="single" w:sz="2" w:space="0" w:color="D9D9E3"/>
                        <w:bottom w:val="single" w:sz="2" w:space="0" w:color="D9D9E3"/>
                        <w:right w:val="single" w:sz="2" w:space="0" w:color="D9D9E3"/>
                      </w:divBdr>
                      <w:divsChild>
                        <w:div w:id="934095449">
                          <w:marLeft w:val="0"/>
                          <w:marRight w:val="0"/>
                          <w:marTop w:val="0"/>
                          <w:marBottom w:val="0"/>
                          <w:divBdr>
                            <w:top w:val="single" w:sz="2" w:space="0" w:color="auto"/>
                            <w:left w:val="single" w:sz="2" w:space="0" w:color="auto"/>
                            <w:bottom w:val="single" w:sz="6" w:space="0" w:color="auto"/>
                            <w:right w:val="single" w:sz="2" w:space="0" w:color="auto"/>
                          </w:divBdr>
                          <w:divsChild>
                            <w:div w:id="1019090657">
                              <w:marLeft w:val="0"/>
                              <w:marRight w:val="0"/>
                              <w:marTop w:val="100"/>
                              <w:marBottom w:val="100"/>
                              <w:divBdr>
                                <w:top w:val="single" w:sz="2" w:space="0" w:color="D9D9E3"/>
                                <w:left w:val="single" w:sz="2" w:space="0" w:color="D9D9E3"/>
                                <w:bottom w:val="single" w:sz="2" w:space="0" w:color="D9D9E3"/>
                                <w:right w:val="single" w:sz="2" w:space="0" w:color="D9D9E3"/>
                              </w:divBdr>
                              <w:divsChild>
                                <w:div w:id="983856401">
                                  <w:marLeft w:val="0"/>
                                  <w:marRight w:val="0"/>
                                  <w:marTop w:val="0"/>
                                  <w:marBottom w:val="0"/>
                                  <w:divBdr>
                                    <w:top w:val="single" w:sz="2" w:space="0" w:color="D9D9E3"/>
                                    <w:left w:val="single" w:sz="2" w:space="0" w:color="D9D9E3"/>
                                    <w:bottom w:val="single" w:sz="2" w:space="0" w:color="D9D9E3"/>
                                    <w:right w:val="single" w:sz="2" w:space="0" w:color="D9D9E3"/>
                                  </w:divBdr>
                                  <w:divsChild>
                                    <w:div w:id="1588151162">
                                      <w:marLeft w:val="0"/>
                                      <w:marRight w:val="0"/>
                                      <w:marTop w:val="0"/>
                                      <w:marBottom w:val="0"/>
                                      <w:divBdr>
                                        <w:top w:val="single" w:sz="2" w:space="0" w:color="D9D9E3"/>
                                        <w:left w:val="single" w:sz="2" w:space="0" w:color="D9D9E3"/>
                                        <w:bottom w:val="single" w:sz="2" w:space="0" w:color="D9D9E3"/>
                                        <w:right w:val="single" w:sz="2" w:space="0" w:color="D9D9E3"/>
                                      </w:divBdr>
                                      <w:divsChild>
                                        <w:div w:id="1618370846">
                                          <w:marLeft w:val="0"/>
                                          <w:marRight w:val="0"/>
                                          <w:marTop w:val="0"/>
                                          <w:marBottom w:val="0"/>
                                          <w:divBdr>
                                            <w:top w:val="single" w:sz="2" w:space="0" w:color="D9D9E3"/>
                                            <w:left w:val="single" w:sz="2" w:space="0" w:color="D9D9E3"/>
                                            <w:bottom w:val="single" w:sz="2" w:space="0" w:color="D9D9E3"/>
                                            <w:right w:val="single" w:sz="2" w:space="0" w:color="D9D9E3"/>
                                          </w:divBdr>
                                          <w:divsChild>
                                            <w:div w:id="24642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6637626">
          <w:marLeft w:val="0"/>
          <w:marRight w:val="0"/>
          <w:marTop w:val="0"/>
          <w:marBottom w:val="0"/>
          <w:divBdr>
            <w:top w:val="none" w:sz="0" w:space="0" w:color="auto"/>
            <w:left w:val="none" w:sz="0" w:space="0" w:color="auto"/>
            <w:bottom w:val="none" w:sz="0" w:space="0" w:color="auto"/>
            <w:right w:val="none" w:sz="0" w:space="0" w:color="auto"/>
          </w:divBdr>
          <w:divsChild>
            <w:div w:id="1824421021">
              <w:marLeft w:val="0"/>
              <w:marRight w:val="0"/>
              <w:marTop w:val="0"/>
              <w:marBottom w:val="0"/>
              <w:divBdr>
                <w:top w:val="single" w:sz="2" w:space="0" w:color="D9D9E3"/>
                <w:left w:val="single" w:sz="2" w:space="0" w:color="D9D9E3"/>
                <w:bottom w:val="single" w:sz="2" w:space="0" w:color="D9D9E3"/>
                <w:right w:val="single" w:sz="2" w:space="0" w:color="D9D9E3"/>
              </w:divBdr>
              <w:divsChild>
                <w:div w:id="139807478">
                  <w:marLeft w:val="0"/>
                  <w:marRight w:val="0"/>
                  <w:marTop w:val="0"/>
                  <w:marBottom w:val="0"/>
                  <w:divBdr>
                    <w:top w:val="single" w:sz="2" w:space="0" w:color="D9D9E3"/>
                    <w:left w:val="single" w:sz="2" w:space="0" w:color="D9D9E3"/>
                    <w:bottom w:val="single" w:sz="2" w:space="0" w:color="D9D9E3"/>
                    <w:right w:val="single" w:sz="2" w:space="0" w:color="D9D9E3"/>
                  </w:divBdr>
                  <w:divsChild>
                    <w:div w:id="2122457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5719242">
      <w:bodyDiv w:val="1"/>
      <w:marLeft w:val="0"/>
      <w:marRight w:val="0"/>
      <w:marTop w:val="0"/>
      <w:marBottom w:val="0"/>
      <w:divBdr>
        <w:top w:val="none" w:sz="0" w:space="0" w:color="auto"/>
        <w:left w:val="none" w:sz="0" w:space="0" w:color="auto"/>
        <w:bottom w:val="none" w:sz="0" w:space="0" w:color="auto"/>
        <w:right w:val="none" w:sz="0" w:space="0" w:color="auto"/>
      </w:divBdr>
      <w:divsChild>
        <w:div w:id="1619529429">
          <w:marLeft w:val="0"/>
          <w:marRight w:val="0"/>
          <w:marTop w:val="0"/>
          <w:marBottom w:val="0"/>
          <w:divBdr>
            <w:top w:val="none" w:sz="0" w:space="0" w:color="auto"/>
            <w:left w:val="none" w:sz="0" w:space="0" w:color="auto"/>
            <w:bottom w:val="none" w:sz="0" w:space="0" w:color="auto"/>
            <w:right w:val="none" w:sz="0" w:space="0" w:color="auto"/>
          </w:divBdr>
        </w:div>
      </w:divsChild>
    </w:div>
    <w:div w:id="469253811">
      <w:bodyDiv w:val="1"/>
      <w:marLeft w:val="0"/>
      <w:marRight w:val="0"/>
      <w:marTop w:val="0"/>
      <w:marBottom w:val="0"/>
      <w:divBdr>
        <w:top w:val="none" w:sz="0" w:space="0" w:color="auto"/>
        <w:left w:val="none" w:sz="0" w:space="0" w:color="auto"/>
        <w:bottom w:val="none" w:sz="0" w:space="0" w:color="auto"/>
        <w:right w:val="none" w:sz="0" w:space="0" w:color="auto"/>
      </w:divBdr>
      <w:divsChild>
        <w:div w:id="586429404">
          <w:marLeft w:val="0"/>
          <w:marRight w:val="0"/>
          <w:marTop w:val="0"/>
          <w:marBottom w:val="0"/>
          <w:divBdr>
            <w:top w:val="none" w:sz="0" w:space="0" w:color="auto"/>
            <w:left w:val="none" w:sz="0" w:space="0" w:color="auto"/>
            <w:bottom w:val="none" w:sz="0" w:space="0" w:color="auto"/>
            <w:right w:val="none" w:sz="0" w:space="0" w:color="auto"/>
          </w:divBdr>
        </w:div>
      </w:divsChild>
    </w:div>
    <w:div w:id="678848581">
      <w:bodyDiv w:val="1"/>
      <w:marLeft w:val="0"/>
      <w:marRight w:val="0"/>
      <w:marTop w:val="0"/>
      <w:marBottom w:val="0"/>
      <w:divBdr>
        <w:top w:val="none" w:sz="0" w:space="0" w:color="auto"/>
        <w:left w:val="none" w:sz="0" w:space="0" w:color="auto"/>
        <w:bottom w:val="none" w:sz="0" w:space="0" w:color="auto"/>
        <w:right w:val="none" w:sz="0" w:space="0" w:color="auto"/>
      </w:divBdr>
      <w:divsChild>
        <w:div w:id="210698561">
          <w:marLeft w:val="0"/>
          <w:marRight w:val="0"/>
          <w:marTop w:val="0"/>
          <w:marBottom w:val="0"/>
          <w:divBdr>
            <w:top w:val="none" w:sz="0" w:space="0" w:color="auto"/>
            <w:left w:val="none" w:sz="0" w:space="0" w:color="auto"/>
            <w:bottom w:val="none" w:sz="0" w:space="0" w:color="auto"/>
            <w:right w:val="none" w:sz="0" w:space="0" w:color="auto"/>
          </w:divBdr>
        </w:div>
      </w:divsChild>
    </w:div>
    <w:div w:id="803809136">
      <w:bodyDiv w:val="1"/>
      <w:marLeft w:val="0"/>
      <w:marRight w:val="0"/>
      <w:marTop w:val="0"/>
      <w:marBottom w:val="0"/>
      <w:divBdr>
        <w:top w:val="none" w:sz="0" w:space="0" w:color="auto"/>
        <w:left w:val="none" w:sz="0" w:space="0" w:color="auto"/>
        <w:bottom w:val="none" w:sz="0" w:space="0" w:color="auto"/>
        <w:right w:val="none" w:sz="0" w:space="0" w:color="auto"/>
      </w:divBdr>
      <w:divsChild>
        <w:div w:id="1311055752">
          <w:marLeft w:val="0"/>
          <w:marRight w:val="0"/>
          <w:marTop w:val="0"/>
          <w:marBottom w:val="0"/>
          <w:divBdr>
            <w:top w:val="none" w:sz="0" w:space="0" w:color="auto"/>
            <w:left w:val="none" w:sz="0" w:space="0" w:color="auto"/>
            <w:bottom w:val="none" w:sz="0" w:space="0" w:color="auto"/>
            <w:right w:val="none" w:sz="0" w:space="0" w:color="auto"/>
          </w:divBdr>
        </w:div>
      </w:divsChild>
    </w:div>
    <w:div w:id="1003506895">
      <w:bodyDiv w:val="1"/>
      <w:marLeft w:val="0"/>
      <w:marRight w:val="0"/>
      <w:marTop w:val="0"/>
      <w:marBottom w:val="0"/>
      <w:divBdr>
        <w:top w:val="none" w:sz="0" w:space="0" w:color="auto"/>
        <w:left w:val="none" w:sz="0" w:space="0" w:color="auto"/>
        <w:bottom w:val="none" w:sz="0" w:space="0" w:color="auto"/>
        <w:right w:val="none" w:sz="0" w:space="0" w:color="auto"/>
      </w:divBdr>
      <w:divsChild>
        <w:div w:id="607466991">
          <w:marLeft w:val="0"/>
          <w:marRight w:val="0"/>
          <w:marTop w:val="0"/>
          <w:marBottom w:val="0"/>
          <w:divBdr>
            <w:top w:val="none" w:sz="0" w:space="0" w:color="auto"/>
            <w:left w:val="none" w:sz="0" w:space="0" w:color="auto"/>
            <w:bottom w:val="none" w:sz="0" w:space="0" w:color="auto"/>
            <w:right w:val="none" w:sz="0" w:space="0" w:color="auto"/>
          </w:divBdr>
        </w:div>
      </w:divsChild>
    </w:div>
    <w:div w:id="1135293963">
      <w:bodyDiv w:val="1"/>
      <w:marLeft w:val="0"/>
      <w:marRight w:val="0"/>
      <w:marTop w:val="0"/>
      <w:marBottom w:val="0"/>
      <w:divBdr>
        <w:top w:val="none" w:sz="0" w:space="0" w:color="auto"/>
        <w:left w:val="none" w:sz="0" w:space="0" w:color="auto"/>
        <w:bottom w:val="none" w:sz="0" w:space="0" w:color="auto"/>
        <w:right w:val="none" w:sz="0" w:space="0" w:color="auto"/>
      </w:divBdr>
      <w:divsChild>
        <w:div w:id="836112493">
          <w:marLeft w:val="0"/>
          <w:marRight w:val="0"/>
          <w:marTop w:val="0"/>
          <w:marBottom w:val="0"/>
          <w:divBdr>
            <w:top w:val="none" w:sz="0" w:space="0" w:color="auto"/>
            <w:left w:val="none" w:sz="0" w:space="0" w:color="auto"/>
            <w:bottom w:val="none" w:sz="0" w:space="0" w:color="auto"/>
            <w:right w:val="none" w:sz="0" w:space="0" w:color="auto"/>
          </w:divBdr>
        </w:div>
      </w:divsChild>
    </w:div>
    <w:div w:id="1231966630">
      <w:bodyDiv w:val="1"/>
      <w:marLeft w:val="0"/>
      <w:marRight w:val="0"/>
      <w:marTop w:val="0"/>
      <w:marBottom w:val="0"/>
      <w:divBdr>
        <w:top w:val="none" w:sz="0" w:space="0" w:color="auto"/>
        <w:left w:val="none" w:sz="0" w:space="0" w:color="auto"/>
        <w:bottom w:val="none" w:sz="0" w:space="0" w:color="auto"/>
        <w:right w:val="none" w:sz="0" w:space="0" w:color="auto"/>
      </w:divBdr>
      <w:divsChild>
        <w:div w:id="190146849">
          <w:marLeft w:val="0"/>
          <w:marRight w:val="0"/>
          <w:marTop w:val="0"/>
          <w:marBottom w:val="0"/>
          <w:divBdr>
            <w:top w:val="none" w:sz="0" w:space="0" w:color="auto"/>
            <w:left w:val="none" w:sz="0" w:space="0" w:color="auto"/>
            <w:bottom w:val="none" w:sz="0" w:space="0" w:color="auto"/>
            <w:right w:val="none" w:sz="0" w:space="0" w:color="auto"/>
          </w:divBdr>
        </w:div>
      </w:divsChild>
    </w:div>
    <w:div w:id="1362626080">
      <w:bodyDiv w:val="1"/>
      <w:marLeft w:val="0"/>
      <w:marRight w:val="0"/>
      <w:marTop w:val="0"/>
      <w:marBottom w:val="0"/>
      <w:divBdr>
        <w:top w:val="none" w:sz="0" w:space="0" w:color="auto"/>
        <w:left w:val="none" w:sz="0" w:space="0" w:color="auto"/>
        <w:bottom w:val="none" w:sz="0" w:space="0" w:color="auto"/>
        <w:right w:val="none" w:sz="0" w:space="0" w:color="auto"/>
      </w:divBdr>
      <w:divsChild>
        <w:div w:id="100032032">
          <w:marLeft w:val="0"/>
          <w:marRight w:val="0"/>
          <w:marTop w:val="0"/>
          <w:marBottom w:val="0"/>
          <w:divBdr>
            <w:top w:val="single" w:sz="2" w:space="0" w:color="D9D9E3"/>
            <w:left w:val="single" w:sz="2" w:space="0" w:color="D9D9E3"/>
            <w:bottom w:val="single" w:sz="2" w:space="0" w:color="D9D9E3"/>
            <w:right w:val="single" w:sz="2" w:space="0" w:color="D9D9E3"/>
          </w:divBdr>
          <w:divsChild>
            <w:div w:id="1955167367">
              <w:marLeft w:val="0"/>
              <w:marRight w:val="0"/>
              <w:marTop w:val="0"/>
              <w:marBottom w:val="0"/>
              <w:divBdr>
                <w:top w:val="single" w:sz="2" w:space="0" w:color="D9D9E3"/>
                <w:left w:val="single" w:sz="2" w:space="0" w:color="D9D9E3"/>
                <w:bottom w:val="single" w:sz="2" w:space="0" w:color="D9D9E3"/>
                <w:right w:val="single" w:sz="2" w:space="0" w:color="D9D9E3"/>
              </w:divBdr>
              <w:divsChild>
                <w:div w:id="1115713110">
                  <w:marLeft w:val="0"/>
                  <w:marRight w:val="0"/>
                  <w:marTop w:val="0"/>
                  <w:marBottom w:val="0"/>
                  <w:divBdr>
                    <w:top w:val="single" w:sz="2" w:space="0" w:color="D9D9E3"/>
                    <w:left w:val="single" w:sz="2" w:space="0" w:color="D9D9E3"/>
                    <w:bottom w:val="single" w:sz="2" w:space="0" w:color="D9D9E3"/>
                    <w:right w:val="single" w:sz="2" w:space="0" w:color="D9D9E3"/>
                  </w:divBdr>
                  <w:divsChild>
                    <w:div w:id="374817448">
                      <w:marLeft w:val="0"/>
                      <w:marRight w:val="0"/>
                      <w:marTop w:val="0"/>
                      <w:marBottom w:val="0"/>
                      <w:divBdr>
                        <w:top w:val="single" w:sz="2" w:space="0" w:color="D9D9E3"/>
                        <w:left w:val="single" w:sz="2" w:space="0" w:color="D9D9E3"/>
                        <w:bottom w:val="single" w:sz="2" w:space="0" w:color="D9D9E3"/>
                        <w:right w:val="single" w:sz="2" w:space="0" w:color="D9D9E3"/>
                      </w:divBdr>
                      <w:divsChild>
                        <w:div w:id="784160705">
                          <w:marLeft w:val="0"/>
                          <w:marRight w:val="0"/>
                          <w:marTop w:val="0"/>
                          <w:marBottom w:val="0"/>
                          <w:divBdr>
                            <w:top w:val="single" w:sz="2" w:space="0" w:color="auto"/>
                            <w:left w:val="single" w:sz="2" w:space="0" w:color="auto"/>
                            <w:bottom w:val="single" w:sz="6" w:space="0" w:color="auto"/>
                            <w:right w:val="single" w:sz="2" w:space="0" w:color="auto"/>
                          </w:divBdr>
                          <w:divsChild>
                            <w:div w:id="42294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294643">
                                  <w:marLeft w:val="0"/>
                                  <w:marRight w:val="0"/>
                                  <w:marTop w:val="0"/>
                                  <w:marBottom w:val="0"/>
                                  <w:divBdr>
                                    <w:top w:val="single" w:sz="2" w:space="0" w:color="D9D9E3"/>
                                    <w:left w:val="single" w:sz="2" w:space="0" w:color="D9D9E3"/>
                                    <w:bottom w:val="single" w:sz="2" w:space="0" w:color="D9D9E3"/>
                                    <w:right w:val="single" w:sz="2" w:space="0" w:color="D9D9E3"/>
                                  </w:divBdr>
                                  <w:divsChild>
                                    <w:div w:id="641497261">
                                      <w:marLeft w:val="0"/>
                                      <w:marRight w:val="0"/>
                                      <w:marTop w:val="0"/>
                                      <w:marBottom w:val="0"/>
                                      <w:divBdr>
                                        <w:top w:val="single" w:sz="2" w:space="0" w:color="D9D9E3"/>
                                        <w:left w:val="single" w:sz="2" w:space="0" w:color="D9D9E3"/>
                                        <w:bottom w:val="single" w:sz="2" w:space="0" w:color="D9D9E3"/>
                                        <w:right w:val="single" w:sz="2" w:space="0" w:color="D9D9E3"/>
                                      </w:divBdr>
                                      <w:divsChild>
                                        <w:div w:id="599069918">
                                          <w:marLeft w:val="0"/>
                                          <w:marRight w:val="0"/>
                                          <w:marTop w:val="0"/>
                                          <w:marBottom w:val="0"/>
                                          <w:divBdr>
                                            <w:top w:val="single" w:sz="2" w:space="0" w:color="D9D9E3"/>
                                            <w:left w:val="single" w:sz="2" w:space="0" w:color="D9D9E3"/>
                                            <w:bottom w:val="single" w:sz="2" w:space="0" w:color="D9D9E3"/>
                                            <w:right w:val="single" w:sz="2" w:space="0" w:color="D9D9E3"/>
                                          </w:divBdr>
                                          <w:divsChild>
                                            <w:div w:id="768621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8911952">
          <w:marLeft w:val="0"/>
          <w:marRight w:val="0"/>
          <w:marTop w:val="0"/>
          <w:marBottom w:val="0"/>
          <w:divBdr>
            <w:top w:val="none" w:sz="0" w:space="0" w:color="auto"/>
            <w:left w:val="none" w:sz="0" w:space="0" w:color="auto"/>
            <w:bottom w:val="none" w:sz="0" w:space="0" w:color="auto"/>
            <w:right w:val="none" w:sz="0" w:space="0" w:color="auto"/>
          </w:divBdr>
          <w:divsChild>
            <w:div w:id="29693970">
              <w:marLeft w:val="0"/>
              <w:marRight w:val="0"/>
              <w:marTop w:val="0"/>
              <w:marBottom w:val="0"/>
              <w:divBdr>
                <w:top w:val="single" w:sz="2" w:space="0" w:color="D9D9E3"/>
                <w:left w:val="single" w:sz="2" w:space="0" w:color="D9D9E3"/>
                <w:bottom w:val="single" w:sz="2" w:space="0" w:color="D9D9E3"/>
                <w:right w:val="single" w:sz="2" w:space="0" w:color="D9D9E3"/>
              </w:divBdr>
              <w:divsChild>
                <w:div w:id="1080755917">
                  <w:marLeft w:val="0"/>
                  <w:marRight w:val="0"/>
                  <w:marTop w:val="0"/>
                  <w:marBottom w:val="0"/>
                  <w:divBdr>
                    <w:top w:val="single" w:sz="2" w:space="0" w:color="D9D9E3"/>
                    <w:left w:val="single" w:sz="2" w:space="0" w:color="D9D9E3"/>
                    <w:bottom w:val="single" w:sz="2" w:space="0" w:color="D9D9E3"/>
                    <w:right w:val="single" w:sz="2" w:space="0" w:color="D9D9E3"/>
                  </w:divBdr>
                  <w:divsChild>
                    <w:div w:id="4330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7844754">
      <w:bodyDiv w:val="1"/>
      <w:marLeft w:val="0"/>
      <w:marRight w:val="0"/>
      <w:marTop w:val="0"/>
      <w:marBottom w:val="0"/>
      <w:divBdr>
        <w:top w:val="none" w:sz="0" w:space="0" w:color="auto"/>
        <w:left w:val="none" w:sz="0" w:space="0" w:color="auto"/>
        <w:bottom w:val="none" w:sz="0" w:space="0" w:color="auto"/>
        <w:right w:val="none" w:sz="0" w:space="0" w:color="auto"/>
      </w:divBdr>
      <w:divsChild>
        <w:div w:id="1500458376">
          <w:marLeft w:val="0"/>
          <w:marRight w:val="0"/>
          <w:marTop w:val="0"/>
          <w:marBottom w:val="0"/>
          <w:divBdr>
            <w:top w:val="none" w:sz="0" w:space="0" w:color="auto"/>
            <w:left w:val="none" w:sz="0" w:space="0" w:color="auto"/>
            <w:bottom w:val="none" w:sz="0" w:space="0" w:color="auto"/>
            <w:right w:val="none" w:sz="0" w:space="0" w:color="auto"/>
          </w:divBdr>
        </w:div>
      </w:divsChild>
    </w:div>
    <w:div w:id="1466582318">
      <w:bodyDiv w:val="1"/>
      <w:marLeft w:val="0"/>
      <w:marRight w:val="0"/>
      <w:marTop w:val="0"/>
      <w:marBottom w:val="0"/>
      <w:divBdr>
        <w:top w:val="none" w:sz="0" w:space="0" w:color="auto"/>
        <w:left w:val="none" w:sz="0" w:space="0" w:color="auto"/>
        <w:bottom w:val="none" w:sz="0" w:space="0" w:color="auto"/>
        <w:right w:val="none" w:sz="0" w:space="0" w:color="auto"/>
      </w:divBdr>
      <w:divsChild>
        <w:div w:id="351614160">
          <w:marLeft w:val="0"/>
          <w:marRight w:val="0"/>
          <w:marTop w:val="0"/>
          <w:marBottom w:val="0"/>
          <w:divBdr>
            <w:top w:val="none" w:sz="0" w:space="0" w:color="auto"/>
            <w:left w:val="none" w:sz="0" w:space="0" w:color="auto"/>
            <w:bottom w:val="none" w:sz="0" w:space="0" w:color="auto"/>
            <w:right w:val="none" w:sz="0" w:space="0" w:color="auto"/>
          </w:divBdr>
          <w:divsChild>
            <w:div w:id="874998258">
              <w:marLeft w:val="0"/>
              <w:marRight w:val="0"/>
              <w:marTop w:val="0"/>
              <w:marBottom w:val="0"/>
              <w:divBdr>
                <w:top w:val="none" w:sz="0" w:space="0" w:color="auto"/>
                <w:left w:val="none" w:sz="0" w:space="0" w:color="auto"/>
                <w:bottom w:val="none" w:sz="0" w:space="0" w:color="auto"/>
                <w:right w:val="none" w:sz="0" w:space="0" w:color="auto"/>
              </w:divBdr>
              <w:divsChild>
                <w:div w:id="1261258068">
                  <w:marLeft w:val="0"/>
                  <w:marRight w:val="0"/>
                  <w:marTop w:val="0"/>
                  <w:marBottom w:val="0"/>
                  <w:divBdr>
                    <w:top w:val="none" w:sz="0" w:space="0" w:color="auto"/>
                    <w:left w:val="none" w:sz="0" w:space="0" w:color="auto"/>
                    <w:bottom w:val="none" w:sz="0" w:space="0" w:color="auto"/>
                    <w:right w:val="none" w:sz="0" w:space="0" w:color="auto"/>
                  </w:divBdr>
                  <w:divsChild>
                    <w:div w:id="10537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66449">
          <w:marLeft w:val="0"/>
          <w:marRight w:val="0"/>
          <w:marTop w:val="0"/>
          <w:marBottom w:val="0"/>
          <w:divBdr>
            <w:top w:val="none" w:sz="0" w:space="0" w:color="auto"/>
            <w:left w:val="none" w:sz="0" w:space="0" w:color="auto"/>
            <w:bottom w:val="none" w:sz="0" w:space="0" w:color="auto"/>
            <w:right w:val="none" w:sz="0" w:space="0" w:color="auto"/>
          </w:divBdr>
          <w:divsChild>
            <w:div w:id="1927223276">
              <w:marLeft w:val="0"/>
              <w:marRight w:val="0"/>
              <w:marTop w:val="0"/>
              <w:marBottom w:val="0"/>
              <w:divBdr>
                <w:top w:val="none" w:sz="0" w:space="0" w:color="auto"/>
                <w:left w:val="none" w:sz="0" w:space="0" w:color="auto"/>
                <w:bottom w:val="none" w:sz="0" w:space="0" w:color="auto"/>
                <w:right w:val="none" w:sz="0" w:space="0" w:color="auto"/>
              </w:divBdr>
              <w:divsChild>
                <w:div w:id="692808968">
                  <w:marLeft w:val="0"/>
                  <w:marRight w:val="0"/>
                  <w:marTop w:val="0"/>
                  <w:marBottom w:val="0"/>
                  <w:divBdr>
                    <w:top w:val="none" w:sz="0" w:space="0" w:color="auto"/>
                    <w:left w:val="none" w:sz="0" w:space="0" w:color="auto"/>
                    <w:bottom w:val="none" w:sz="0" w:space="0" w:color="auto"/>
                    <w:right w:val="none" w:sz="0" w:space="0" w:color="auto"/>
                  </w:divBdr>
                  <w:divsChild>
                    <w:div w:id="4892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593761">
      <w:bodyDiv w:val="1"/>
      <w:marLeft w:val="0"/>
      <w:marRight w:val="0"/>
      <w:marTop w:val="0"/>
      <w:marBottom w:val="0"/>
      <w:divBdr>
        <w:top w:val="none" w:sz="0" w:space="0" w:color="auto"/>
        <w:left w:val="none" w:sz="0" w:space="0" w:color="auto"/>
        <w:bottom w:val="none" w:sz="0" w:space="0" w:color="auto"/>
        <w:right w:val="none" w:sz="0" w:space="0" w:color="auto"/>
      </w:divBdr>
      <w:divsChild>
        <w:div w:id="324628521">
          <w:marLeft w:val="0"/>
          <w:marRight w:val="0"/>
          <w:marTop w:val="0"/>
          <w:marBottom w:val="0"/>
          <w:divBdr>
            <w:top w:val="none" w:sz="0" w:space="0" w:color="auto"/>
            <w:left w:val="none" w:sz="0" w:space="0" w:color="auto"/>
            <w:bottom w:val="none" w:sz="0" w:space="0" w:color="auto"/>
            <w:right w:val="none" w:sz="0" w:space="0" w:color="auto"/>
          </w:divBdr>
        </w:div>
      </w:divsChild>
    </w:div>
    <w:div w:id="1939219279">
      <w:bodyDiv w:val="1"/>
      <w:marLeft w:val="0"/>
      <w:marRight w:val="0"/>
      <w:marTop w:val="0"/>
      <w:marBottom w:val="0"/>
      <w:divBdr>
        <w:top w:val="none" w:sz="0" w:space="0" w:color="auto"/>
        <w:left w:val="none" w:sz="0" w:space="0" w:color="auto"/>
        <w:bottom w:val="none" w:sz="0" w:space="0" w:color="auto"/>
        <w:right w:val="none" w:sz="0" w:space="0" w:color="auto"/>
      </w:divBdr>
      <w:divsChild>
        <w:div w:id="893349902">
          <w:marLeft w:val="0"/>
          <w:marRight w:val="0"/>
          <w:marTop w:val="0"/>
          <w:marBottom w:val="0"/>
          <w:divBdr>
            <w:top w:val="none" w:sz="0" w:space="0" w:color="auto"/>
            <w:left w:val="none" w:sz="0" w:space="0" w:color="auto"/>
            <w:bottom w:val="none" w:sz="0" w:space="0" w:color="auto"/>
            <w:right w:val="none" w:sz="0" w:space="0" w:color="auto"/>
          </w:divBdr>
        </w:div>
      </w:divsChild>
    </w:div>
    <w:div w:id="1962685850">
      <w:bodyDiv w:val="1"/>
      <w:marLeft w:val="0"/>
      <w:marRight w:val="0"/>
      <w:marTop w:val="0"/>
      <w:marBottom w:val="0"/>
      <w:divBdr>
        <w:top w:val="none" w:sz="0" w:space="0" w:color="auto"/>
        <w:left w:val="none" w:sz="0" w:space="0" w:color="auto"/>
        <w:bottom w:val="none" w:sz="0" w:space="0" w:color="auto"/>
        <w:right w:val="none" w:sz="0" w:space="0" w:color="auto"/>
      </w:divBdr>
    </w:div>
    <w:div w:id="2015761485">
      <w:bodyDiv w:val="1"/>
      <w:marLeft w:val="0"/>
      <w:marRight w:val="0"/>
      <w:marTop w:val="0"/>
      <w:marBottom w:val="0"/>
      <w:divBdr>
        <w:top w:val="none" w:sz="0" w:space="0" w:color="auto"/>
        <w:left w:val="none" w:sz="0" w:space="0" w:color="auto"/>
        <w:bottom w:val="none" w:sz="0" w:space="0" w:color="auto"/>
        <w:right w:val="none" w:sz="0" w:space="0" w:color="auto"/>
      </w:divBdr>
      <w:divsChild>
        <w:div w:id="993142880">
          <w:marLeft w:val="0"/>
          <w:marRight w:val="0"/>
          <w:marTop w:val="0"/>
          <w:marBottom w:val="0"/>
          <w:divBdr>
            <w:top w:val="single" w:sz="2" w:space="0" w:color="D9D9E3"/>
            <w:left w:val="single" w:sz="2" w:space="0" w:color="D9D9E3"/>
            <w:bottom w:val="single" w:sz="2" w:space="0" w:color="D9D9E3"/>
            <w:right w:val="single" w:sz="2" w:space="0" w:color="D9D9E3"/>
          </w:divBdr>
          <w:divsChild>
            <w:div w:id="1654790858">
              <w:marLeft w:val="0"/>
              <w:marRight w:val="0"/>
              <w:marTop w:val="0"/>
              <w:marBottom w:val="0"/>
              <w:divBdr>
                <w:top w:val="single" w:sz="2" w:space="0" w:color="D9D9E3"/>
                <w:left w:val="single" w:sz="2" w:space="0" w:color="D9D9E3"/>
                <w:bottom w:val="single" w:sz="2" w:space="0" w:color="D9D9E3"/>
                <w:right w:val="single" w:sz="2" w:space="0" w:color="D9D9E3"/>
              </w:divBdr>
              <w:divsChild>
                <w:div w:id="1923104371">
                  <w:marLeft w:val="0"/>
                  <w:marRight w:val="0"/>
                  <w:marTop w:val="0"/>
                  <w:marBottom w:val="0"/>
                  <w:divBdr>
                    <w:top w:val="single" w:sz="2" w:space="0" w:color="D9D9E3"/>
                    <w:left w:val="single" w:sz="2" w:space="0" w:color="D9D9E3"/>
                    <w:bottom w:val="single" w:sz="2" w:space="0" w:color="D9D9E3"/>
                    <w:right w:val="single" w:sz="2" w:space="0" w:color="D9D9E3"/>
                  </w:divBdr>
                  <w:divsChild>
                    <w:div w:id="2042900977">
                      <w:marLeft w:val="0"/>
                      <w:marRight w:val="0"/>
                      <w:marTop w:val="0"/>
                      <w:marBottom w:val="0"/>
                      <w:divBdr>
                        <w:top w:val="single" w:sz="2" w:space="0" w:color="D9D9E3"/>
                        <w:left w:val="single" w:sz="2" w:space="0" w:color="D9D9E3"/>
                        <w:bottom w:val="single" w:sz="2" w:space="0" w:color="D9D9E3"/>
                        <w:right w:val="single" w:sz="2" w:space="0" w:color="D9D9E3"/>
                      </w:divBdr>
                      <w:divsChild>
                        <w:div w:id="226496980">
                          <w:marLeft w:val="0"/>
                          <w:marRight w:val="0"/>
                          <w:marTop w:val="0"/>
                          <w:marBottom w:val="0"/>
                          <w:divBdr>
                            <w:top w:val="single" w:sz="2" w:space="0" w:color="auto"/>
                            <w:left w:val="single" w:sz="2" w:space="0" w:color="auto"/>
                            <w:bottom w:val="single" w:sz="6" w:space="0" w:color="auto"/>
                            <w:right w:val="single" w:sz="2" w:space="0" w:color="auto"/>
                          </w:divBdr>
                          <w:divsChild>
                            <w:div w:id="1976985931">
                              <w:marLeft w:val="0"/>
                              <w:marRight w:val="0"/>
                              <w:marTop w:val="100"/>
                              <w:marBottom w:val="100"/>
                              <w:divBdr>
                                <w:top w:val="single" w:sz="2" w:space="0" w:color="D9D9E3"/>
                                <w:left w:val="single" w:sz="2" w:space="0" w:color="D9D9E3"/>
                                <w:bottom w:val="single" w:sz="2" w:space="0" w:color="D9D9E3"/>
                                <w:right w:val="single" w:sz="2" w:space="0" w:color="D9D9E3"/>
                              </w:divBdr>
                              <w:divsChild>
                                <w:div w:id="365717838">
                                  <w:marLeft w:val="0"/>
                                  <w:marRight w:val="0"/>
                                  <w:marTop w:val="0"/>
                                  <w:marBottom w:val="0"/>
                                  <w:divBdr>
                                    <w:top w:val="single" w:sz="2" w:space="0" w:color="D9D9E3"/>
                                    <w:left w:val="single" w:sz="2" w:space="0" w:color="D9D9E3"/>
                                    <w:bottom w:val="single" w:sz="2" w:space="0" w:color="D9D9E3"/>
                                    <w:right w:val="single" w:sz="2" w:space="0" w:color="D9D9E3"/>
                                  </w:divBdr>
                                  <w:divsChild>
                                    <w:div w:id="2060397888">
                                      <w:marLeft w:val="0"/>
                                      <w:marRight w:val="0"/>
                                      <w:marTop w:val="0"/>
                                      <w:marBottom w:val="0"/>
                                      <w:divBdr>
                                        <w:top w:val="single" w:sz="2" w:space="0" w:color="D9D9E3"/>
                                        <w:left w:val="single" w:sz="2" w:space="0" w:color="D9D9E3"/>
                                        <w:bottom w:val="single" w:sz="2" w:space="0" w:color="D9D9E3"/>
                                        <w:right w:val="single" w:sz="2" w:space="0" w:color="D9D9E3"/>
                                      </w:divBdr>
                                      <w:divsChild>
                                        <w:div w:id="204370505">
                                          <w:marLeft w:val="0"/>
                                          <w:marRight w:val="0"/>
                                          <w:marTop w:val="0"/>
                                          <w:marBottom w:val="0"/>
                                          <w:divBdr>
                                            <w:top w:val="single" w:sz="2" w:space="0" w:color="D9D9E3"/>
                                            <w:left w:val="single" w:sz="2" w:space="0" w:color="D9D9E3"/>
                                            <w:bottom w:val="single" w:sz="2" w:space="0" w:color="D9D9E3"/>
                                            <w:right w:val="single" w:sz="2" w:space="0" w:color="D9D9E3"/>
                                          </w:divBdr>
                                          <w:divsChild>
                                            <w:div w:id="132793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3679948">
          <w:marLeft w:val="0"/>
          <w:marRight w:val="0"/>
          <w:marTop w:val="0"/>
          <w:marBottom w:val="0"/>
          <w:divBdr>
            <w:top w:val="none" w:sz="0" w:space="0" w:color="auto"/>
            <w:left w:val="none" w:sz="0" w:space="0" w:color="auto"/>
            <w:bottom w:val="none" w:sz="0" w:space="0" w:color="auto"/>
            <w:right w:val="none" w:sz="0" w:space="0" w:color="auto"/>
          </w:divBdr>
          <w:divsChild>
            <w:div w:id="2051299152">
              <w:marLeft w:val="0"/>
              <w:marRight w:val="0"/>
              <w:marTop w:val="0"/>
              <w:marBottom w:val="0"/>
              <w:divBdr>
                <w:top w:val="single" w:sz="2" w:space="0" w:color="D9D9E3"/>
                <w:left w:val="single" w:sz="2" w:space="0" w:color="D9D9E3"/>
                <w:bottom w:val="single" w:sz="2" w:space="0" w:color="D9D9E3"/>
                <w:right w:val="single" w:sz="2" w:space="0" w:color="D9D9E3"/>
              </w:divBdr>
              <w:divsChild>
                <w:div w:id="1251160691">
                  <w:marLeft w:val="0"/>
                  <w:marRight w:val="0"/>
                  <w:marTop w:val="0"/>
                  <w:marBottom w:val="0"/>
                  <w:divBdr>
                    <w:top w:val="single" w:sz="2" w:space="0" w:color="D9D9E3"/>
                    <w:left w:val="single" w:sz="2" w:space="0" w:color="D9D9E3"/>
                    <w:bottom w:val="single" w:sz="2" w:space="0" w:color="D9D9E3"/>
                    <w:right w:val="single" w:sz="2" w:space="0" w:color="D9D9E3"/>
                  </w:divBdr>
                  <w:divsChild>
                    <w:div w:id="10685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2146932">
      <w:bodyDiv w:val="1"/>
      <w:marLeft w:val="0"/>
      <w:marRight w:val="0"/>
      <w:marTop w:val="0"/>
      <w:marBottom w:val="0"/>
      <w:divBdr>
        <w:top w:val="none" w:sz="0" w:space="0" w:color="auto"/>
        <w:left w:val="none" w:sz="0" w:space="0" w:color="auto"/>
        <w:bottom w:val="none" w:sz="0" w:space="0" w:color="auto"/>
        <w:right w:val="none" w:sz="0" w:space="0" w:color="auto"/>
      </w:divBdr>
      <w:divsChild>
        <w:div w:id="591426618">
          <w:marLeft w:val="0"/>
          <w:marRight w:val="0"/>
          <w:marTop w:val="0"/>
          <w:marBottom w:val="0"/>
          <w:divBdr>
            <w:top w:val="none" w:sz="0" w:space="0" w:color="auto"/>
            <w:left w:val="none" w:sz="0" w:space="0" w:color="auto"/>
            <w:bottom w:val="none" w:sz="0" w:space="0" w:color="auto"/>
            <w:right w:val="none" w:sz="0" w:space="0" w:color="auto"/>
          </w:divBdr>
        </w:div>
      </w:divsChild>
    </w:div>
    <w:div w:id="2060860602">
      <w:bodyDiv w:val="1"/>
      <w:marLeft w:val="0"/>
      <w:marRight w:val="0"/>
      <w:marTop w:val="0"/>
      <w:marBottom w:val="0"/>
      <w:divBdr>
        <w:top w:val="none" w:sz="0" w:space="0" w:color="auto"/>
        <w:left w:val="none" w:sz="0" w:space="0" w:color="auto"/>
        <w:bottom w:val="none" w:sz="0" w:space="0" w:color="auto"/>
        <w:right w:val="none" w:sz="0" w:space="0" w:color="auto"/>
      </w:divBdr>
      <w:divsChild>
        <w:div w:id="904147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rtinfowler.com/articles/microservice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BCF0B-159F-4E3B-B5FE-DC0783812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7506</TotalTime>
  <Pages>11</Pages>
  <Words>1229</Words>
  <Characters>7009</Characters>
  <Application>Microsoft Office Word</Application>
  <DocSecurity>0</DocSecurity>
  <Lines>58</Lines>
  <Paragraphs>16</Paragraphs>
  <ScaleCrop>false</ScaleCrop>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Huangsx</dc:creator>
  <cp:keywords/>
  <dc:description/>
  <cp:lastModifiedBy>陈德枫</cp:lastModifiedBy>
  <cp:revision>139</cp:revision>
  <dcterms:created xsi:type="dcterms:W3CDTF">2018-04-03T10:57:00Z</dcterms:created>
  <dcterms:modified xsi:type="dcterms:W3CDTF">2023-04-26T13:50:00Z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