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555FC" w14:textId="04ACF466" w:rsidR="0099708B" w:rsidRDefault="00E63B95" w:rsidP="00E63B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创建新的球页面</w:t>
      </w:r>
    </w:p>
    <w:p w14:paraId="6F77552D" w14:textId="16433B06" w:rsidR="00E63B95" w:rsidRDefault="00E63B95" w:rsidP="00E63B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集成指北针、功能菜单、绘制点线面、量测</w:t>
      </w:r>
    </w:p>
    <w:p w14:paraId="2C3B0FCB" w14:textId="0B34D946" w:rsidR="00E63B95" w:rsidRDefault="00E63B95" w:rsidP="00E63B9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加载</w:t>
      </w:r>
      <w:r>
        <w:rPr>
          <w:rFonts w:hint="eastAsia"/>
        </w:rPr>
        <w:t>geojson</w:t>
      </w:r>
      <w:r>
        <w:rPr>
          <w:rFonts w:hint="eastAsia"/>
        </w:rPr>
        <w:t>文件，点击节点播放视频</w:t>
      </w:r>
    </w:p>
    <w:sectPr w:rsidR="00E63B9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C536B"/>
    <w:multiLevelType w:val="hybridMultilevel"/>
    <w:tmpl w:val="20D6F86E"/>
    <w:lvl w:ilvl="0" w:tplc="D2C66C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B95"/>
    <w:rsid w:val="0099708B"/>
    <w:rsid w:val="00E6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C7949"/>
  <w15:chartTrackingRefBased/>
  <w15:docId w15:val="{E8D63D92-D1E7-4B12-96CB-15F4DC6E5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3B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2021-04-03T14:32:00Z</dcterms:created>
  <dcterms:modified xsi:type="dcterms:W3CDTF">2021-04-03T14:34:00Z</dcterms:modified>
</cp:coreProperties>
</file>