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A0" w:rsidRDefault="00610E71" w:rsidP="00610E71">
      <w:bookmarkStart w:id="0" w:name="_GoBack"/>
      <w:bookmarkEnd w:id="0"/>
      <w:r>
        <w:t>Z3E</w:t>
      </w:r>
      <w:r>
        <w:tab/>
      </w:r>
      <w:r>
        <w:tab/>
      </w:r>
      <w:r>
        <w:tab/>
      </w:r>
      <w:r>
        <w:tab/>
      </w:r>
      <w:r>
        <w:tab/>
        <w:t xml:space="preserve">INVESTIGACION E INVACION </w:t>
      </w:r>
      <w:r w:rsidRPr="00610E71">
        <w:t>TECNOLÓGICA</w:t>
      </w:r>
    </w:p>
    <w:p w:rsidR="00610E71" w:rsidRDefault="00610E71" w:rsidP="00610E71">
      <w:r>
        <w:t>03/09/18</w:t>
      </w:r>
      <w:r>
        <w:tab/>
      </w:r>
      <w:r>
        <w:tab/>
      </w:r>
      <w:r>
        <w:tab/>
      </w:r>
      <w:r>
        <w:tab/>
        <w:t>ALOSILLA EZPINOZA SANDRO DANIEL</w:t>
      </w:r>
    </w:p>
    <w:p w:rsidR="003612AE" w:rsidRDefault="00610E71" w:rsidP="00610E71">
      <w:pPr>
        <w:ind w:left="-1134"/>
        <w:jc w:val="center"/>
      </w:pPr>
      <w:r>
        <w:tab/>
      </w:r>
    </w:p>
    <w:p w:rsidR="00610E71" w:rsidRDefault="00610E71" w:rsidP="00610E71">
      <w:pPr>
        <w:ind w:left="-1134"/>
        <w:jc w:val="center"/>
      </w:pPr>
      <w:r>
        <w:t xml:space="preserve">INVENTOS TECNOLÓGICOS </w:t>
      </w:r>
    </w:p>
    <w:p w:rsidR="00610E71" w:rsidRDefault="00610E71" w:rsidP="00610E71">
      <w:pPr>
        <w:ind w:left="-1134"/>
        <w:jc w:val="center"/>
      </w:pPr>
    </w:p>
    <w:p w:rsidR="00610E71" w:rsidRDefault="006C193C" w:rsidP="00610E71">
      <w:pPr>
        <w:pStyle w:val="Prrafodelista"/>
        <w:numPr>
          <w:ilvl w:val="0"/>
          <w:numId w:val="1"/>
        </w:numPr>
      </w:pPr>
      <w:r>
        <w:t>INVENTOS TECNOLÓGICOS:</w:t>
      </w:r>
    </w:p>
    <w:p w:rsidR="006C193C" w:rsidRDefault="006C193C" w:rsidP="006C193C">
      <w:pPr>
        <w:pStyle w:val="Prrafodelista"/>
        <w:ind w:left="-207"/>
      </w:pPr>
    </w:p>
    <w:p w:rsidR="006C193C" w:rsidRDefault="006C193C" w:rsidP="006C193C">
      <w:pPr>
        <w:pStyle w:val="Prrafodelista"/>
        <w:numPr>
          <w:ilvl w:val="0"/>
          <w:numId w:val="3"/>
        </w:numPr>
      </w:pPr>
      <w:r w:rsidRPr="003612AE">
        <w:rPr>
          <w:b/>
        </w:rPr>
        <w:t>Teléfonos celulares:</w:t>
      </w:r>
      <w:r w:rsidRPr="006C193C">
        <w:t xml:space="preserve"> La comunicación siempre ha sido la clave del éxito. La comparación entre los teléfonos celulares actuales, </w:t>
      </w:r>
      <w:r w:rsidR="003612AE">
        <w:t xml:space="preserve">es </w:t>
      </w:r>
      <w:r w:rsidRPr="006C193C">
        <w:t>que ofrecen una comun</w:t>
      </w:r>
      <w:r w:rsidR="003612AE">
        <w:t>icación instantánea e ilimitada.</w:t>
      </w:r>
    </w:p>
    <w:p w:rsidR="006C193C" w:rsidRPr="003612AE" w:rsidRDefault="006C193C" w:rsidP="003612AE">
      <w:pPr>
        <w:pStyle w:val="Prrafodelista"/>
        <w:numPr>
          <w:ilvl w:val="0"/>
          <w:numId w:val="3"/>
        </w:numPr>
        <w:rPr>
          <w:b/>
        </w:rPr>
      </w:pPr>
      <w:r w:rsidRPr="003612AE">
        <w:rPr>
          <w:b/>
        </w:rPr>
        <w:t>Horno microondas</w:t>
      </w:r>
      <w:r w:rsidR="003612AE">
        <w:rPr>
          <w:b/>
        </w:rPr>
        <w:t>:</w:t>
      </w:r>
      <w:r w:rsidR="003612AE" w:rsidRPr="003612AE">
        <w:t xml:space="preserve"> </w:t>
      </w:r>
      <w:r w:rsidR="003612AE">
        <w:t>S</w:t>
      </w:r>
      <w:r w:rsidR="003612AE" w:rsidRPr="003612AE">
        <w:t>u invención ha sido un gran cambiador de costumbres en términos de preparación de alimentos</w:t>
      </w:r>
    </w:p>
    <w:p w:rsidR="006C193C" w:rsidRPr="003612AE" w:rsidRDefault="003612AE" w:rsidP="003612AE">
      <w:pPr>
        <w:pStyle w:val="Prrafodelista"/>
        <w:numPr>
          <w:ilvl w:val="0"/>
          <w:numId w:val="3"/>
        </w:numPr>
        <w:rPr>
          <w:b/>
        </w:rPr>
      </w:pPr>
      <w:r w:rsidRPr="003612AE">
        <w:rPr>
          <w:b/>
        </w:rPr>
        <w:t>GPS</w:t>
      </w:r>
      <w:r>
        <w:rPr>
          <w:b/>
        </w:rPr>
        <w:t>:</w:t>
      </w:r>
      <w:r w:rsidRPr="003612AE">
        <w:t xml:space="preserve"> Gracias al GPS, o Sistema de Posicionamiento Global y su integración en casi cualquier cosa relacionada </w:t>
      </w:r>
      <w:r>
        <w:t xml:space="preserve">a la tecnología, la mayoría de </w:t>
      </w:r>
      <w:r w:rsidR="00450E52">
        <w:t xml:space="preserve">personas </w:t>
      </w:r>
      <w:r w:rsidR="00450E52" w:rsidRPr="003612AE">
        <w:t>nunca</w:t>
      </w:r>
      <w:r w:rsidRPr="003612AE">
        <w:t xml:space="preserve"> más se volverá a perder.</w:t>
      </w:r>
    </w:p>
    <w:p w:rsidR="006C193C" w:rsidRPr="00450E52" w:rsidRDefault="003612AE" w:rsidP="00450E52">
      <w:pPr>
        <w:pStyle w:val="Prrafodelista"/>
        <w:numPr>
          <w:ilvl w:val="0"/>
          <w:numId w:val="3"/>
        </w:numPr>
        <w:rPr>
          <w:b/>
        </w:rPr>
      </w:pPr>
      <w:r w:rsidRPr="00450E52">
        <w:rPr>
          <w:b/>
        </w:rPr>
        <w:t>Lentes de realidad virtual:</w:t>
      </w:r>
      <w:r w:rsidR="00450E52" w:rsidRPr="00450E52">
        <w:t xml:space="preserve"> </w:t>
      </w:r>
      <w:r w:rsidR="00450E52">
        <w:t>D</w:t>
      </w:r>
      <w:r w:rsidR="00450E52" w:rsidRPr="00450E52">
        <w:t>entro de esta área, uno hay varios equipos que llamaron la atención del mundo de la tecnología. Sin embargo, la revista TIME destacó especialmente el equipo PlayStation VR, compatible con la consola PS4.</w:t>
      </w:r>
    </w:p>
    <w:p w:rsidR="00450E52" w:rsidRDefault="00450E52" w:rsidP="00450E52">
      <w:pPr>
        <w:pStyle w:val="Prrafodelista"/>
        <w:numPr>
          <w:ilvl w:val="0"/>
          <w:numId w:val="3"/>
        </w:numPr>
      </w:pPr>
      <w:r w:rsidRPr="00450E52">
        <w:rPr>
          <w:b/>
        </w:rPr>
        <w:t>Techo solar</w:t>
      </w:r>
      <w:r w:rsidRPr="00450E52">
        <w:t>: el invento de Tesla, que promete estar listo para 2017, busca llegar al hogar de los 5 millones de estadounidenses que suelen mejorar los techos de sus casas cada año y que podrían optar por una opción solar, ecológica y sustentable.</w:t>
      </w:r>
    </w:p>
    <w:p w:rsidR="00450E52" w:rsidRDefault="00450E52" w:rsidP="00450E52">
      <w:pPr>
        <w:pStyle w:val="Prrafodelista"/>
        <w:ind w:left="-207"/>
      </w:pPr>
    </w:p>
    <w:p w:rsidR="00450E52" w:rsidRDefault="00450E52" w:rsidP="00450E52">
      <w:pPr>
        <w:pStyle w:val="Prrafodelista"/>
        <w:ind w:left="-207"/>
      </w:pPr>
    </w:p>
    <w:p w:rsidR="00450E52" w:rsidRDefault="00450E52" w:rsidP="00450E52">
      <w:pPr>
        <w:pStyle w:val="Prrafodelista"/>
        <w:numPr>
          <w:ilvl w:val="0"/>
          <w:numId w:val="1"/>
        </w:numPr>
      </w:pPr>
      <w:r>
        <w:t>DIFERENCIAS ENTRE:</w:t>
      </w:r>
    </w:p>
    <w:p w:rsidR="00450E52" w:rsidRDefault="00450E52" w:rsidP="00450E52">
      <w:pPr>
        <w:pStyle w:val="Prrafodelista"/>
        <w:ind w:left="-207"/>
      </w:pPr>
    </w:p>
    <w:p w:rsidR="00450E52" w:rsidRDefault="00450E52" w:rsidP="00450E52">
      <w:pPr>
        <w:pStyle w:val="Prrafodelista"/>
        <w:ind w:left="-207"/>
      </w:pPr>
    </w:p>
    <w:p w:rsidR="00450E52" w:rsidRDefault="00450E52" w:rsidP="00450E52">
      <w:pPr>
        <w:pStyle w:val="Prrafodelista"/>
        <w:ind w:left="-207"/>
      </w:pPr>
    </w:p>
    <w:tbl>
      <w:tblPr>
        <w:tblStyle w:val="Tablaconcuadrcula"/>
        <w:tblW w:w="0" w:type="auto"/>
        <w:tblInd w:w="-207" w:type="dxa"/>
        <w:tblLook w:val="04A0" w:firstRow="1" w:lastRow="0" w:firstColumn="1" w:lastColumn="0" w:noHBand="0" w:noVBand="1"/>
      </w:tblPr>
      <w:tblGrid>
        <w:gridCol w:w="4247"/>
        <w:gridCol w:w="4247"/>
      </w:tblGrid>
      <w:tr w:rsidR="00B16DEB" w:rsidTr="00B16DEB">
        <w:tc>
          <w:tcPr>
            <w:tcW w:w="4247" w:type="dxa"/>
          </w:tcPr>
          <w:p w:rsidR="00B16DEB" w:rsidRDefault="00B16DEB" w:rsidP="00450E52">
            <w:pPr>
              <w:pStyle w:val="Prrafodelista"/>
              <w:ind w:left="0"/>
            </w:pPr>
            <w:r>
              <w:t>Descubrimiento</w:t>
            </w:r>
          </w:p>
        </w:tc>
        <w:tc>
          <w:tcPr>
            <w:tcW w:w="4247" w:type="dxa"/>
          </w:tcPr>
          <w:p w:rsidR="00B16DEB" w:rsidRDefault="00B16DEB" w:rsidP="00450E52">
            <w:pPr>
              <w:pStyle w:val="Prrafodelista"/>
              <w:ind w:left="0"/>
            </w:pPr>
            <w:r>
              <w:t>Invención</w:t>
            </w:r>
          </w:p>
        </w:tc>
      </w:tr>
      <w:tr w:rsidR="00B16DEB" w:rsidTr="00B16DEB">
        <w:tc>
          <w:tcPr>
            <w:tcW w:w="4247" w:type="dxa"/>
          </w:tcPr>
          <w:p w:rsidR="00B16DEB" w:rsidRDefault="006B4AA4" w:rsidP="00B16DEB">
            <w:pPr>
              <w:pStyle w:val="Prrafodelista"/>
              <w:numPr>
                <w:ilvl w:val="0"/>
                <w:numId w:val="4"/>
              </w:numPr>
            </w:pPr>
            <w:r>
              <w:t>E</w:t>
            </w:r>
            <w:r w:rsidR="00B16DEB">
              <w:t>s</w:t>
            </w:r>
            <w:r>
              <w:t xml:space="preserve"> el </w:t>
            </w:r>
            <w:r w:rsidR="00B16DEB">
              <w:t>hallazgo de algo</w:t>
            </w:r>
            <w:r>
              <w:t xml:space="preserve"> desconocido pero que si existía.</w:t>
            </w:r>
          </w:p>
          <w:p w:rsidR="006B4AA4" w:rsidRDefault="00A567B2" w:rsidP="00B16DEB">
            <w:pPr>
              <w:pStyle w:val="Prrafodelista"/>
              <w:numPr>
                <w:ilvl w:val="0"/>
                <w:numId w:val="4"/>
              </w:numPr>
            </w:pPr>
            <w:r>
              <w:t xml:space="preserve">Es la puesta en evidencia de una estructura </w:t>
            </w:r>
          </w:p>
        </w:tc>
        <w:tc>
          <w:tcPr>
            <w:tcW w:w="4247" w:type="dxa"/>
          </w:tcPr>
          <w:p w:rsidR="00B16DEB" w:rsidRDefault="00B16DEB" w:rsidP="00B16DEB">
            <w:pPr>
              <w:pStyle w:val="Prrafodelista"/>
              <w:numPr>
                <w:ilvl w:val="0"/>
                <w:numId w:val="4"/>
              </w:numPr>
            </w:pPr>
            <w:r>
              <w:t xml:space="preserve">Es algo que no </w:t>
            </w:r>
            <w:r w:rsidR="006B4AA4">
              <w:t>existe</w:t>
            </w:r>
            <w:r>
              <w:t xml:space="preserve"> y se da a conocer por medio de experimentaciones de cualquier persona.</w:t>
            </w:r>
          </w:p>
          <w:p w:rsidR="00A567B2" w:rsidRDefault="00A567B2" w:rsidP="00B16DEB">
            <w:pPr>
              <w:pStyle w:val="Prrafodelista"/>
              <w:numPr>
                <w:ilvl w:val="0"/>
                <w:numId w:val="4"/>
              </w:numPr>
            </w:pPr>
            <w:r>
              <w:t>Es todo dispositivo concebido de una forma novedosa.</w:t>
            </w:r>
          </w:p>
          <w:p w:rsidR="00A567B2" w:rsidRDefault="00A567B2" w:rsidP="00B16DEB">
            <w:pPr>
              <w:pStyle w:val="Prrafodelista"/>
              <w:numPr>
                <w:ilvl w:val="0"/>
                <w:numId w:val="4"/>
              </w:numPr>
            </w:pPr>
            <w:r>
              <w:t>Es encontrar la idea de un nuevo producto.</w:t>
            </w:r>
          </w:p>
        </w:tc>
      </w:tr>
    </w:tbl>
    <w:p w:rsidR="00450E52" w:rsidRPr="00450E52" w:rsidRDefault="00450E52" w:rsidP="00450E52">
      <w:pPr>
        <w:pStyle w:val="Prrafodelista"/>
        <w:ind w:left="-207"/>
      </w:pPr>
    </w:p>
    <w:p w:rsidR="00450E52" w:rsidRPr="00450E52" w:rsidRDefault="00450E52" w:rsidP="00450E52">
      <w:pPr>
        <w:pStyle w:val="Prrafodelista"/>
        <w:ind w:left="513"/>
        <w:rPr>
          <w:b/>
        </w:rPr>
      </w:pPr>
    </w:p>
    <w:p w:rsidR="006C193C" w:rsidRDefault="006C193C" w:rsidP="006C193C">
      <w:pPr>
        <w:pStyle w:val="Prrafodelista"/>
        <w:ind w:left="513"/>
      </w:pPr>
    </w:p>
    <w:p w:rsidR="006C193C" w:rsidRDefault="006C193C" w:rsidP="006C193C">
      <w:pPr>
        <w:pStyle w:val="Prrafodelista"/>
        <w:ind w:left="513"/>
      </w:pPr>
    </w:p>
    <w:sectPr w:rsidR="006C19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346B0"/>
    <w:multiLevelType w:val="hybridMultilevel"/>
    <w:tmpl w:val="E06E8CA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94E27B4"/>
    <w:multiLevelType w:val="hybridMultilevel"/>
    <w:tmpl w:val="CB9218DE"/>
    <w:lvl w:ilvl="0" w:tplc="280A0001">
      <w:start w:val="1"/>
      <w:numFmt w:val="bullet"/>
      <w:lvlText w:val=""/>
      <w:lvlJc w:val="left"/>
      <w:pPr>
        <w:ind w:left="513" w:hanging="360"/>
      </w:pPr>
      <w:rPr>
        <w:rFonts w:ascii="Symbol" w:hAnsi="Symbol" w:hint="default"/>
      </w:rPr>
    </w:lvl>
    <w:lvl w:ilvl="1" w:tplc="280A0003" w:tentative="1">
      <w:start w:val="1"/>
      <w:numFmt w:val="bullet"/>
      <w:lvlText w:val="o"/>
      <w:lvlJc w:val="left"/>
      <w:pPr>
        <w:ind w:left="1233" w:hanging="360"/>
      </w:pPr>
      <w:rPr>
        <w:rFonts w:ascii="Courier New" w:hAnsi="Courier New" w:cs="Courier New" w:hint="default"/>
      </w:rPr>
    </w:lvl>
    <w:lvl w:ilvl="2" w:tplc="280A0005" w:tentative="1">
      <w:start w:val="1"/>
      <w:numFmt w:val="bullet"/>
      <w:lvlText w:val=""/>
      <w:lvlJc w:val="left"/>
      <w:pPr>
        <w:ind w:left="1953" w:hanging="360"/>
      </w:pPr>
      <w:rPr>
        <w:rFonts w:ascii="Wingdings" w:hAnsi="Wingdings" w:hint="default"/>
      </w:rPr>
    </w:lvl>
    <w:lvl w:ilvl="3" w:tplc="280A0001" w:tentative="1">
      <w:start w:val="1"/>
      <w:numFmt w:val="bullet"/>
      <w:lvlText w:val=""/>
      <w:lvlJc w:val="left"/>
      <w:pPr>
        <w:ind w:left="2673" w:hanging="360"/>
      </w:pPr>
      <w:rPr>
        <w:rFonts w:ascii="Symbol" w:hAnsi="Symbol" w:hint="default"/>
      </w:rPr>
    </w:lvl>
    <w:lvl w:ilvl="4" w:tplc="280A0003" w:tentative="1">
      <w:start w:val="1"/>
      <w:numFmt w:val="bullet"/>
      <w:lvlText w:val="o"/>
      <w:lvlJc w:val="left"/>
      <w:pPr>
        <w:ind w:left="3393" w:hanging="360"/>
      </w:pPr>
      <w:rPr>
        <w:rFonts w:ascii="Courier New" w:hAnsi="Courier New" w:cs="Courier New" w:hint="default"/>
      </w:rPr>
    </w:lvl>
    <w:lvl w:ilvl="5" w:tplc="280A0005" w:tentative="1">
      <w:start w:val="1"/>
      <w:numFmt w:val="bullet"/>
      <w:lvlText w:val=""/>
      <w:lvlJc w:val="left"/>
      <w:pPr>
        <w:ind w:left="4113" w:hanging="360"/>
      </w:pPr>
      <w:rPr>
        <w:rFonts w:ascii="Wingdings" w:hAnsi="Wingdings" w:hint="default"/>
      </w:rPr>
    </w:lvl>
    <w:lvl w:ilvl="6" w:tplc="280A0001" w:tentative="1">
      <w:start w:val="1"/>
      <w:numFmt w:val="bullet"/>
      <w:lvlText w:val=""/>
      <w:lvlJc w:val="left"/>
      <w:pPr>
        <w:ind w:left="4833" w:hanging="360"/>
      </w:pPr>
      <w:rPr>
        <w:rFonts w:ascii="Symbol" w:hAnsi="Symbol" w:hint="default"/>
      </w:rPr>
    </w:lvl>
    <w:lvl w:ilvl="7" w:tplc="280A0003" w:tentative="1">
      <w:start w:val="1"/>
      <w:numFmt w:val="bullet"/>
      <w:lvlText w:val="o"/>
      <w:lvlJc w:val="left"/>
      <w:pPr>
        <w:ind w:left="5553" w:hanging="360"/>
      </w:pPr>
      <w:rPr>
        <w:rFonts w:ascii="Courier New" w:hAnsi="Courier New" w:cs="Courier New" w:hint="default"/>
      </w:rPr>
    </w:lvl>
    <w:lvl w:ilvl="8" w:tplc="280A0005" w:tentative="1">
      <w:start w:val="1"/>
      <w:numFmt w:val="bullet"/>
      <w:lvlText w:val=""/>
      <w:lvlJc w:val="left"/>
      <w:pPr>
        <w:ind w:left="6273" w:hanging="360"/>
      </w:pPr>
      <w:rPr>
        <w:rFonts w:ascii="Wingdings" w:hAnsi="Wingdings" w:hint="default"/>
      </w:rPr>
    </w:lvl>
  </w:abstractNum>
  <w:abstractNum w:abstractNumId="2" w15:restartNumberingAfterBreak="0">
    <w:nsid w:val="3F6A08D9"/>
    <w:multiLevelType w:val="hybridMultilevel"/>
    <w:tmpl w:val="60EA4D36"/>
    <w:lvl w:ilvl="0" w:tplc="280A0001">
      <w:start w:val="1"/>
      <w:numFmt w:val="bullet"/>
      <w:lvlText w:val=""/>
      <w:lvlJc w:val="left"/>
      <w:pPr>
        <w:ind w:left="513" w:hanging="360"/>
      </w:pPr>
      <w:rPr>
        <w:rFonts w:ascii="Symbol" w:hAnsi="Symbol" w:hint="default"/>
      </w:rPr>
    </w:lvl>
    <w:lvl w:ilvl="1" w:tplc="280A0003" w:tentative="1">
      <w:start w:val="1"/>
      <w:numFmt w:val="bullet"/>
      <w:lvlText w:val="o"/>
      <w:lvlJc w:val="left"/>
      <w:pPr>
        <w:ind w:left="1233" w:hanging="360"/>
      </w:pPr>
      <w:rPr>
        <w:rFonts w:ascii="Courier New" w:hAnsi="Courier New" w:cs="Courier New" w:hint="default"/>
      </w:rPr>
    </w:lvl>
    <w:lvl w:ilvl="2" w:tplc="280A0005" w:tentative="1">
      <w:start w:val="1"/>
      <w:numFmt w:val="bullet"/>
      <w:lvlText w:val=""/>
      <w:lvlJc w:val="left"/>
      <w:pPr>
        <w:ind w:left="1953" w:hanging="360"/>
      </w:pPr>
      <w:rPr>
        <w:rFonts w:ascii="Wingdings" w:hAnsi="Wingdings" w:hint="default"/>
      </w:rPr>
    </w:lvl>
    <w:lvl w:ilvl="3" w:tplc="280A0001" w:tentative="1">
      <w:start w:val="1"/>
      <w:numFmt w:val="bullet"/>
      <w:lvlText w:val=""/>
      <w:lvlJc w:val="left"/>
      <w:pPr>
        <w:ind w:left="2673" w:hanging="360"/>
      </w:pPr>
      <w:rPr>
        <w:rFonts w:ascii="Symbol" w:hAnsi="Symbol" w:hint="default"/>
      </w:rPr>
    </w:lvl>
    <w:lvl w:ilvl="4" w:tplc="280A0003" w:tentative="1">
      <w:start w:val="1"/>
      <w:numFmt w:val="bullet"/>
      <w:lvlText w:val="o"/>
      <w:lvlJc w:val="left"/>
      <w:pPr>
        <w:ind w:left="3393" w:hanging="360"/>
      </w:pPr>
      <w:rPr>
        <w:rFonts w:ascii="Courier New" w:hAnsi="Courier New" w:cs="Courier New" w:hint="default"/>
      </w:rPr>
    </w:lvl>
    <w:lvl w:ilvl="5" w:tplc="280A0005" w:tentative="1">
      <w:start w:val="1"/>
      <w:numFmt w:val="bullet"/>
      <w:lvlText w:val=""/>
      <w:lvlJc w:val="left"/>
      <w:pPr>
        <w:ind w:left="4113" w:hanging="360"/>
      </w:pPr>
      <w:rPr>
        <w:rFonts w:ascii="Wingdings" w:hAnsi="Wingdings" w:hint="default"/>
      </w:rPr>
    </w:lvl>
    <w:lvl w:ilvl="6" w:tplc="280A0001" w:tentative="1">
      <w:start w:val="1"/>
      <w:numFmt w:val="bullet"/>
      <w:lvlText w:val=""/>
      <w:lvlJc w:val="left"/>
      <w:pPr>
        <w:ind w:left="4833" w:hanging="360"/>
      </w:pPr>
      <w:rPr>
        <w:rFonts w:ascii="Symbol" w:hAnsi="Symbol" w:hint="default"/>
      </w:rPr>
    </w:lvl>
    <w:lvl w:ilvl="7" w:tplc="280A0003" w:tentative="1">
      <w:start w:val="1"/>
      <w:numFmt w:val="bullet"/>
      <w:lvlText w:val="o"/>
      <w:lvlJc w:val="left"/>
      <w:pPr>
        <w:ind w:left="5553" w:hanging="360"/>
      </w:pPr>
      <w:rPr>
        <w:rFonts w:ascii="Courier New" w:hAnsi="Courier New" w:cs="Courier New" w:hint="default"/>
      </w:rPr>
    </w:lvl>
    <w:lvl w:ilvl="8" w:tplc="280A0005" w:tentative="1">
      <w:start w:val="1"/>
      <w:numFmt w:val="bullet"/>
      <w:lvlText w:val=""/>
      <w:lvlJc w:val="left"/>
      <w:pPr>
        <w:ind w:left="6273" w:hanging="360"/>
      </w:pPr>
      <w:rPr>
        <w:rFonts w:ascii="Wingdings" w:hAnsi="Wingdings" w:hint="default"/>
      </w:rPr>
    </w:lvl>
  </w:abstractNum>
  <w:abstractNum w:abstractNumId="3" w15:restartNumberingAfterBreak="0">
    <w:nsid w:val="422F4741"/>
    <w:multiLevelType w:val="hybridMultilevel"/>
    <w:tmpl w:val="E8FEEEF8"/>
    <w:lvl w:ilvl="0" w:tplc="8A14A516">
      <w:start w:val="1"/>
      <w:numFmt w:val="decimal"/>
      <w:lvlText w:val="%1."/>
      <w:lvlJc w:val="left"/>
      <w:pPr>
        <w:ind w:left="-207" w:hanging="360"/>
      </w:pPr>
      <w:rPr>
        <w:rFonts w:hint="default"/>
      </w:rPr>
    </w:lvl>
    <w:lvl w:ilvl="1" w:tplc="280A0019" w:tentative="1">
      <w:start w:val="1"/>
      <w:numFmt w:val="lowerLetter"/>
      <w:lvlText w:val="%2."/>
      <w:lvlJc w:val="left"/>
      <w:pPr>
        <w:ind w:left="513" w:hanging="360"/>
      </w:pPr>
    </w:lvl>
    <w:lvl w:ilvl="2" w:tplc="280A001B" w:tentative="1">
      <w:start w:val="1"/>
      <w:numFmt w:val="lowerRoman"/>
      <w:lvlText w:val="%3."/>
      <w:lvlJc w:val="right"/>
      <w:pPr>
        <w:ind w:left="1233" w:hanging="180"/>
      </w:pPr>
    </w:lvl>
    <w:lvl w:ilvl="3" w:tplc="280A000F" w:tentative="1">
      <w:start w:val="1"/>
      <w:numFmt w:val="decimal"/>
      <w:lvlText w:val="%4."/>
      <w:lvlJc w:val="left"/>
      <w:pPr>
        <w:ind w:left="1953" w:hanging="360"/>
      </w:pPr>
    </w:lvl>
    <w:lvl w:ilvl="4" w:tplc="280A0019" w:tentative="1">
      <w:start w:val="1"/>
      <w:numFmt w:val="lowerLetter"/>
      <w:lvlText w:val="%5."/>
      <w:lvlJc w:val="left"/>
      <w:pPr>
        <w:ind w:left="2673" w:hanging="360"/>
      </w:pPr>
    </w:lvl>
    <w:lvl w:ilvl="5" w:tplc="280A001B" w:tentative="1">
      <w:start w:val="1"/>
      <w:numFmt w:val="lowerRoman"/>
      <w:lvlText w:val="%6."/>
      <w:lvlJc w:val="right"/>
      <w:pPr>
        <w:ind w:left="3393" w:hanging="180"/>
      </w:pPr>
    </w:lvl>
    <w:lvl w:ilvl="6" w:tplc="280A000F" w:tentative="1">
      <w:start w:val="1"/>
      <w:numFmt w:val="decimal"/>
      <w:lvlText w:val="%7."/>
      <w:lvlJc w:val="left"/>
      <w:pPr>
        <w:ind w:left="4113" w:hanging="360"/>
      </w:pPr>
    </w:lvl>
    <w:lvl w:ilvl="7" w:tplc="280A0019" w:tentative="1">
      <w:start w:val="1"/>
      <w:numFmt w:val="lowerLetter"/>
      <w:lvlText w:val="%8."/>
      <w:lvlJc w:val="left"/>
      <w:pPr>
        <w:ind w:left="4833" w:hanging="360"/>
      </w:pPr>
    </w:lvl>
    <w:lvl w:ilvl="8" w:tplc="280A001B" w:tentative="1">
      <w:start w:val="1"/>
      <w:numFmt w:val="lowerRoman"/>
      <w:lvlText w:val="%9."/>
      <w:lvlJc w:val="right"/>
      <w:pPr>
        <w:ind w:left="5553"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71"/>
    <w:rsid w:val="003612AE"/>
    <w:rsid w:val="003B245E"/>
    <w:rsid w:val="0042095F"/>
    <w:rsid w:val="00450E52"/>
    <w:rsid w:val="00610E71"/>
    <w:rsid w:val="006B4AA4"/>
    <w:rsid w:val="006C193C"/>
    <w:rsid w:val="00A567B2"/>
    <w:rsid w:val="00B16DEB"/>
    <w:rsid w:val="00EA3D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8749"/>
  <w15:chartTrackingRefBased/>
  <w15:docId w15:val="{5B44E318-9805-43FC-87C2-ECD0FBC6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E71"/>
    <w:pPr>
      <w:ind w:left="720"/>
      <w:contextualSpacing/>
    </w:pPr>
  </w:style>
  <w:style w:type="table" w:styleId="Tablaconcuadrcula">
    <w:name w:val="Table Grid"/>
    <w:basedOn w:val="Tablanormal"/>
    <w:uiPriority w:val="39"/>
    <w:rsid w:val="00B1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6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dkred h. c</dc:creator>
  <cp:keywords/>
  <dc:description/>
  <cp:lastModifiedBy>dkred h. c</cp:lastModifiedBy>
  <cp:revision>1</cp:revision>
  <dcterms:created xsi:type="dcterms:W3CDTF">2018-09-03T01:18:00Z</dcterms:created>
  <dcterms:modified xsi:type="dcterms:W3CDTF">2018-09-03T02:35:00Z</dcterms:modified>
</cp:coreProperties>
</file>