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AECB" w14:textId="55E9F4C1" w:rsidR="001C2AA8" w:rsidRDefault="009A4866" w:rsidP="009A4866">
      <w:pPr>
        <w:pStyle w:val="Nagwek1"/>
        <w:spacing w:line="360" w:lineRule="auto"/>
        <w:jc w:val="center"/>
        <w:rPr>
          <w:rFonts w:ascii="Arial" w:hAnsi="Arial" w:cs="Arial"/>
          <w:b/>
          <w:bCs/>
        </w:rPr>
      </w:pPr>
      <w:r w:rsidRPr="009A4866">
        <w:rPr>
          <w:rFonts w:ascii="Arial" w:hAnsi="Arial" w:cs="Arial"/>
          <w:b/>
          <w:bCs/>
        </w:rPr>
        <w:t xml:space="preserve">Karta </w:t>
      </w:r>
      <w:r>
        <w:rPr>
          <w:rFonts w:ascii="Arial" w:hAnsi="Arial" w:cs="Arial"/>
          <w:b/>
          <w:bCs/>
        </w:rPr>
        <w:t>próby WĘDROWNICZEJ</w:t>
      </w:r>
    </w:p>
    <w:p w14:paraId="0588B775" w14:textId="77777777" w:rsidR="009A4866" w:rsidRPr="00DB226C" w:rsidRDefault="009A4866" w:rsidP="009A4866">
      <w:pPr>
        <w:pStyle w:val="Nagwek2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DB226C">
        <w:rPr>
          <w:rFonts w:ascii="Arial" w:hAnsi="Arial" w:cs="Arial"/>
          <w:b/>
          <w:bCs/>
          <w:sz w:val="28"/>
          <w:szCs w:val="28"/>
        </w:rPr>
        <w:t>Informacje o próbie</w:t>
      </w:r>
    </w:p>
    <w:tbl>
      <w:tblPr>
        <w:tblStyle w:val="Tabela-Siatka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2084"/>
        <w:gridCol w:w="6446"/>
      </w:tblGrid>
      <w:tr w:rsidR="00590D94" w:rsidRPr="00774479" w14:paraId="6364185F" w14:textId="77777777" w:rsidTr="00590D94">
        <w:trPr>
          <w:trHeight w:val="709"/>
          <w:jc w:val="center"/>
        </w:trPr>
        <w:tc>
          <w:tcPr>
            <w:tcW w:w="1913" w:type="dxa"/>
            <w:vMerge w:val="restart"/>
            <w:tcBorders>
              <w:right w:val="single" w:sz="4" w:space="0" w:color="auto"/>
            </w:tcBorders>
            <w:vAlign w:val="center"/>
          </w:tcPr>
          <w:p w14:paraId="13E1A0F8" w14:textId="7C97730E" w:rsidR="00590D94" w:rsidRPr="00774479" w:rsidRDefault="00590D94" w:rsidP="00590D94">
            <w:pPr>
              <w:jc w:val="center"/>
              <w:rPr>
                <w:rFonts w:ascii="Arial" w:hAnsi="Arial" w:cs="Arial"/>
                <w:b/>
                <w:bCs/>
              </w:rPr>
            </w:pPr>
            <w:r w:rsidRPr="00590D94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925E4EF" wp14:editId="02230ADF">
                  <wp:extent cx="1079719" cy="1692000"/>
                  <wp:effectExtent l="0" t="0" r="6350" b="381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719" cy="16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2BF98" w14:textId="254CF1B6" w:rsidR="00590D94" w:rsidRPr="00774479" w:rsidRDefault="00590D94" w:rsidP="00CC6E1C">
            <w:pPr>
              <w:jc w:val="center"/>
              <w:rPr>
                <w:rFonts w:ascii="Arial" w:hAnsi="Arial" w:cs="Arial"/>
              </w:rPr>
            </w:pPr>
            <w:r w:rsidRPr="00774479">
              <w:rPr>
                <w:rFonts w:ascii="Arial" w:hAnsi="Arial" w:cs="Arial"/>
                <w:b/>
                <w:bCs/>
              </w:rPr>
              <w:t>Zdobywając</w:t>
            </w:r>
            <w:r>
              <w:rPr>
                <w:rFonts w:ascii="Arial" w:hAnsi="Arial" w:cs="Arial"/>
                <w:b/>
                <w:bCs/>
              </w:rPr>
              <w:t>a/</w:t>
            </w:r>
            <w:r w:rsidRPr="00774479">
              <w:rPr>
                <w:rFonts w:ascii="Arial" w:hAnsi="Arial" w:cs="Arial"/>
                <w:b/>
                <w:bCs/>
              </w:rPr>
              <w:t>y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1DFC" w14:textId="4A5F4FF7" w:rsidR="00590D94" w:rsidRPr="00774479" w:rsidRDefault="00590D94" w:rsidP="00CC6E1C">
            <w:pPr>
              <w:rPr>
                <w:rFonts w:ascii="Arial" w:hAnsi="Arial" w:cs="Arial"/>
              </w:rPr>
            </w:pPr>
            <w:r w:rsidRPr="00774479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590D94" w:rsidRPr="00774479" w14:paraId="63F9BD9D" w14:textId="77777777" w:rsidTr="00590D94">
        <w:trPr>
          <w:trHeight w:val="709"/>
          <w:jc w:val="center"/>
        </w:trPr>
        <w:tc>
          <w:tcPr>
            <w:tcW w:w="1913" w:type="dxa"/>
            <w:vMerge/>
            <w:tcBorders>
              <w:right w:val="single" w:sz="4" w:space="0" w:color="auto"/>
            </w:tcBorders>
          </w:tcPr>
          <w:p w14:paraId="767F0BBA" w14:textId="77777777" w:rsidR="00590D94" w:rsidRPr="00774479" w:rsidRDefault="00590D94" w:rsidP="00CC6E1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EDD3" w14:textId="51E9195E" w:rsidR="00590D94" w:rsidRPr="00774479" w:rsidRDefault="00590D94" w:rsidP="00CC6E1C">
            <w:pPr>
              <w:jc w:val="center"/>
              <w:rPr>
                <w:rFonts w:ascii="Arial" w:hAnsi="Arial" w:cs="Arial"/>
              </w:rPr>
            </w:pPr>
            <w:r w:rsidRPr="00774479">
              <w:rPr>
                <w:rFonts w:ascii="Arial" w:hAnsi="Arial" w:cs="Arial"/>
                <w:b/>
                <w:bCs/>
              </w:rPr>
              <w:t>Opiekun</w:t>
            </w:r>
            <w:r>
              <w:rPr>
                <w:rFonts w:ascii="Arial" w:hAnsi="Arial" w:cs="Arial"/>
                <w:b/>
                <w:bCs/>
              </w:rPr>
              <w:t>/ka</w:t>
            </w:r>
            <w:r w:rsidRPr="00774479">
              <w:rPr>
                <w:rFonts w:ascii="Arial" w:hAnsi="Arial" w:cs="Arial"/>
                <w:b/>
                <w:bCs/>
              </w:rPr>
              <w:t xml:space="preserve"> próby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6E0D" w14:textId="458BA1CE" w:rsidR="00590D94" w:rsidRPr="00774479" w:rsidRDefault="00590D94" w:rsidP="00CC6E1C">
            <w:pPr>
              <w:rPr>
                <w:rFonts w:ascii="Arial" w:hAnsi="Arial" w:cs="Arial"/>
              </w:rPr>
            </w:pPr>
          </w:p>
        </w:tc>
      </w:tr>
      <w:tr w:rsidR="00590D94" w:rsidRPr="00774479" w14:paraId="210F6FC8" w14:textId="77777777" w:rsidTr="00590D94">
        <w:trPr>
          <w:trHeight w:val="709"/>
          <w:jc w:val="center"/>
        </w:trPr>
        <w:tc>
          <w:tcPr>
            <w:tcW w:w="1913" w:type="dxa"/>
            <w:vMerge/>
            <w:tcBorders>
              <w:right w:val="single" w:sz="4" w:space="0" w:color="auto"/>
            </w:tcBorders>
          </w:tcPr>
          <w:p w14:paraId="14C27AAE" w14:textId="77777777" w:rsidR="00590D94" w:rsidRPr="009A4866" w:rsidRDefault="00590D94" w:rsidP="00CC6E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2884" w14:textId="02F1E3F2" w:rsidR="00590D94" w:rsidRPr="009A4866" w:rsidRDefault="00590D94" w:rsidP="00CC6E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48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Planowana data </w:t>
            </w:r>
          </w:p>
          <w:p w14:paraId="44DB5327" w14:textId="77777777" w:rsidR="00590D94" w:rsidRPr="009A4866" w:rsidRDefault="00590D94" w:rsidP="00CC6E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4866">
              <w:rPr>
                <w:rFonts w:ascii="Arial" w:hAnsi="Arial" w:cs="Arial"/>
                <w:b/>
                <w:bCs/>
                <w:sz w:val="20"/>
                <w:szCs w:val="20"/>
              </w:rPr>
              <w:t>rozpoczęcia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DB1B" w14:textId="18CB24F8" w:rsidR="00590D94" w:rsidRPr="00774479" w:rsidRDefault="00590D94" w:rsidP="00CC6E1C">
            <w:pPr>
              <w:rPr>
                <w:rFonts w:ascii="Arial" w:hAnsi="Arial" w:cs="Arial"/>
              </w:rPr>
            </w:pPr>
          </w:p>
        </w:tc>
      </w:tr>
      <w:tr w:rsidR="00590D94" w:rsidRPr="00774479" w14:paraId="1ECAA550" w14:textId="77777777" w:rsidTr="00590D94">
        <w:trPr>
          <w:trHeight w:val="709"/>
          <w:jc w:val="center"/>
        </w:trPr>
        <w:tc>
          <w:tcPr>
            <w:tcW w:w="1913" w:type="dxa"/>
            <w:vMerge/>
            <w:tcBorders>
              <w:right w:val="single" w:sz="4" w:space="0" w:color="auto"/>
            </w:tcBorders>
          </w:tcPr>
          <w:p w14:paraId="23B4FA77" w14:textId="77777777" w:rsidR="00590D94" w:rsidRPr="009A4866" w:rsidRDefault="00590D94" w:rsidP="00CC6E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FE61" w14:textId="03E92ECC" w:rsidR="00590D94" w:rsidRPr="009A4866" w:rsidRDefault="00590D94" w:rsidP="00CC6E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48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Planowana data </w:t>
            </w:r>
          </w:p>
          <w:p w14:paraId="7A0ECE50" w14:textId="77777777" w:rsidR="00590D94" w:rsidRPr="009A4866" w:rsidRDefault="00590D94" w:rsidP="00CC6E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4866">
              <w:rPr>
                <w:rFonts w:ascii="Arial" w:hAnsi="Arial" w:cs="Arial"/>
                <w:b/>
                <w:bCs/>
                <w:sz w:val="20"/>
                <w:szCs w:val="20"/>
              </w:rPr>
              <w:t>zakończenia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DD5AA" w14:textId="4455FC5C" w:rsidR="00590D94" w:rsidRPr="00774479" w:rsidRDefault="00590D94" w:rsidP="00CC6E1C">
            <w:pPr>
              <w:rPr>
                <w:rFonts w:ascii="Arial" w:hAnsi="Arial" w:cs="Arial"/>
              </w:rPr>
            </w:pPr>
          </w:p>
        </w:tc>
      </w:tr>
    </w:tbl>
    <w:p w14:paraId="40669E66" w14:textId="7BE81876" w:rsidR="009A4866" w:rsidRDefault="009A4866" w:rsidP="009A4866"/>
    <w:p w14:paraId="3B7CE7A6" w14:textId="2E8E5F87" w:rsidR="00262D71" w:rsidRPr="00DB226C" w:rsidRDefault="00262D71" w:rsidP="00262D71">
      <w:pPr>
        <w:pStyle w:val="Nagwek2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DB226C">
        <w:rPr>
          <w:rFonts w:ascii="Arial" w:hAnsi="Arial" w:cs="Arial"/>
          <w:b/>
          <w:bCs/>
          <w:sz w:val="28"/>
          <w:szCs w:val="28"/>
        </w:rPr>
        <w:t>Zasady próby i wymagania</w:t>
      </w:r>
    </w:p>
    <w:p w14:paraId="2CAAD635" w14:textId="77777777" w:rsidR="00262D71" w:rsidRPr="00262D71" w:rsidRDefault="00262D71" w:rsidP="00262D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62D71">
        <w:rPr>
          <w:rFonts w:ascii="Arial" w:hAnsi="Arial" w:cs="Arial"/>
          <w:sz w:val="24"/>
          <w:szCs w:val="24"/>
        </w:rPr>
        <w:t>Próba ta opiera się o jeden z najistotniejszych dla Wędrowników symbol – watrę i jej trzy płomienie – trzy siły drzemiące w każdym człowieku. To one, wraz z polanami, będą wskazywały Ci kierunki w jakich powinnaś/powinieneś podążać. Celem tej próby jest poznanie czym jest wędrownictwo, dokładne poznanie Drużyny (jej historii, tradycji, patrona i funkcjonowania) oraz podniesienie swojej formy w wybranej dziedzinie.</w:t>
      </w:r>
    </w:p>
    <w:p w14:paraId="30E877C0" w14:textId="377AF8F5" w:rsidR="00262D71" w:rsidRPr="00590D94" w:rsidRDefault="00262D71" w:rsidP="00262D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62D71">
        <w:rPr>
          <w:rFonts w:ascii="Arial" w:hAnsi="Arial" w:cs="Arial"/>
          <w:sz w:val="24"/>
          <w:szCs w:val="24"/>
        </w:rPr>
        <w:t xml:space="preserve">Próba nie ma ściśle określonych zadań jakie musisz wykonać, zawiera jedynie ogólne wymagania, do których ułożone przez Ciebie wraz z opiekunem próby powinny się odnosić. Możesz wraz z opiekunem ułożyć i zaplanować dowolną ilość zadań pod warunkiem, że każde z wymagań zostanie </w:t>
      </w:r>
      <w:r w:rsidRPr="00590D94">
        <w:rPr>
          <w:rFonts w:ascii="Arial" w:hAnsi="Arial" w:cs="Arial"/>
          <w:sz w:val="24"/>
          <w:szCs w:val="24"/>
        </w:rPr>
        <w:t>poruszone. Próba wędrownicza nie powinna trwać dłużej niż 6 miesięcy.</w:t>
      </w:r>
    </w:p>
    <w:p w14:paraId="5CDA97D9" w14:textId="77777777" w:rsidR="00590D94" w:rsidRPr="00590D94" w:rsidRDefault="00590D94" w:rsidP="00590D94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90D94">
        <w:rPr>
          <w:rFonts w:ascii="Arial" w:hAnsi="Arial" w:cs="Arial"/>
          <w:b/>
          <w:sz w:val="24"/>
          <w:szCs w:val="24"/>
        </w:rPr>
        <w:t xml:space="preserve">SIŁA DUCHA </w:t>
      </w:r>
      <w:r w:rsidRPr="00590D94">
        <w:rPr>
          <w:rFonts w:ascii="Arial" w:hAnsi="Arial" w:cs="Arial"/>
          <w:sz w:val="24"/>
          <w:szCs w:val="24"/>
        </w:rPr>
        <w:t>– kształtuje swój charakter, dążę i poszukuję prawdy i Boga (uniwersalnych wartości dobra, piękna i sprawiedliwości).</w:t>
      </w:r>
    </w:p>
    <w:p w14:paraId="490059D1" w14:textId="77777777" w:rsidR="00590D94" w:rsidRPr="00590D94" w:rsidRDefault="00590D94" w:rsidP="00590D94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90D94">
        <w:rPr>
          <w:rFonts w:ascii="Arial" w:hAnsi="Arial" w:cs="Arial"/>
          <w:b/>
          <w:sz w:val="24"/>
          <w:szCs w:val="24"/>
        </w:rPr>
        <w:t>SIŁA ROZUMU</w:t>
      </w:r>
      <w:r w:rsidRPr="00590D94">
        <w:rPr>
          <w:rFonts w:ascii="Arial" w:hAnsi="Arial" w:cs="Arial"/>
          <w:sz w:val="24"/>
          <w:szCs w:val="24"/>
        </w:rPr>
        <w:t xml:space="preserve"> – dążę do wiedzy i rozwijania swojego intelektu, poszerzam swoją wiedzę, umiejętności i horyzonty.</w:t>
      </w:r>
    </w:p>
    <w:p w14:paraId="2D8275AD" w14:textId="77777777" w:rsidR="00590D94" w:rsidRPr="00590D94" w:rsidRDefault="00590D94" w:rsidP="00590D94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90D94">
        <w:rPr>
          <w:rFonts w:ascii="Arial" w:hAnsi="Arial" w:cs="Arial"/>
          <w:b/>
          <w:sz w:val="24"/>
          <w:szCs w:val="24"/>
        </w:rPr>
        <w:t>SIŁA CIAŁA</w:t>
      </w:r>
      <w:r w:rsidRPr="00590D94">
        <w:rPr>
          <w:rFonts w:ascii="Arial" w:hAnsi="Arial" w:cs="Arial"/>
          <w:sz w:val="24"/>
          <w:szCs w:val="24"/>
        </w:rPr>
        <w:t xml:space="preserve"> – dbam o zdrowie i sprawność fizyczną, rozwijam ją.  </w:t>
      </w:r>
    </w:p>
    <w:p w14:paraId="00E94405" w14:textId="77777777" w:rsidR="00590D94" w:rsidRPr="00590D94" w:rsidRDefault="00590D94" w:rsidP="00590D94">
      <w:pPr>
        <w:jc w:val="both"/>
        <w:rPr>
          <w:rFonts w:ascii="Arial" w:hAnsi="Arial" w:cs="Arial"/>
          <w:sz w:val="24"/>
          <w:szCs w:val="24"/>
        </w:rPr>
      </w:pPr>
      <w:r w:rsidRPr="00590D94">
        <w:rPr>
          <w:rFonts w:ascii="Arial" w:hAnsi="Arial" w:cs="Arial"/>
          <w:sz w:val="24"/>
          <w:szCs w:val="24"/>
        </w:rPr>
        <w:t>A ponadto:</w:t>
      </w:r>
    </w:p>
    <w:p w14:paraId="0FE322F3" w14:textId="77777777" w:rsidR="00590D94" w:rsidRPr="00590D94" w:rsidRDefault="00590D94" w:rsidP="00590D94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0D94">
        <w:rPr>
          <w:rFonts w:ascii="Arial" w:hAnsi="Arial" w:cs="Arial"/>
          <w:sz w:val="24"/>
          <w:szCs w:val="24"/>
        </w:rPr>
        <w:t xml:space="preserve">W wyniku swoich zadań powinnaś/powinieneś dowiedzieć się co oznacza </w:t>
      </w:r>
      <w:r w:rsidRPr="00590D94">
        <w:rPr>
          <w:rFonts w:ascii="Arial" w:hAnsi="Arial" w:cs="Arial"/>
          <w:b/>
          <w:bCs/>
          <w:sz w:val="24"/>
          <w:szCs w:val="24"/>
        </w:rPr>
        <w:t>Watra Wędrownicza</w:t>
      </w:r>
      <w:r w:rsidRPr="00590D94">
        <w:rPr>
          <w:rFonts w:ascii="Arial" w:hAnsi="Arial" w:cs="Arial"/>
          <w:sz w:val="24"/>
          <w:szCs w:val="24"/>
        </w:rPr>
        <w:t xml:space="preserve"> oraz o czym mówi </w:t>
      </w:r>
      <w:r w:rsidRPr="00590D94">
        <w:rPr>
          <w:rFonts w:ascii="Arial" w:hAnsi="Arial" w:cs="Arial"/>
          <w:b/>
          <w:bCs/>
          <w:sz w:val="24"/>
          <w:szCs w:val="24"/>
        </w:rPr>
        <w:t>Kodeks Wędrowniczy</w:t>
      </w:r>
      <w:r w:rsidRPr="00590D94">
        <w:rPr>
          <w:rFonts w:ascii="Arial" w:hAnsi="Arial" w:cs="Arial"/>
          <w:sz w:val="24"/>
          <w:szCs w:val="24"/>
        </w:rPr>
        <w:t xml:space="preserve"> oraz </w:t>
      </w:r>
      <w:r w:rsidRPr="00590D94">
        <w:rPr>
          <w:rFonts w:ascii="Arial" w:hAnsi="Arial" w:cs="Arial"/>
          <w:b/>
          <w:bCs/>
          <w:sz w:val="24"/>
          <w:szCs w:val="24"/>
        </w:rPr>
        <w:t>Dewiza</w:t>
      </w:r>
      <w:r w:rsidRPr="00590D94">
        <w:rPr>
          <w:rFonts w:ascii="Arial" w:hAnsi="Arial" w:cs="Arial"/>
          <w:sz w:val="24"/>
          <w:szCs w:val="24"/>
        </w:rPr>
        <w:t>,</w:t>
      </w:r>
    </w:p>
    <w:p w14:paraId="17C0816C" w14:textId="77777777" w:rsidR="00590D94" w:rsidRPr="00590D94" w:rsidRDefault="00590D94" w:rsidP="00590D94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0D94">
        <w:rPr>
          <w:rFonts w:ascii="Arial" w:hAnsi="Arial" w:cs="Arial"/>
          <w:sz w:val="24"/>
          <w:szCs w:val="24"/>
        </w:rPr>
        <w:t xml:space="preserve">Jedno z zaplanowanych przez Ciebie zadań powinno mieć formę </w:t>
      </w:r>
      <w:r w:rsidRPr="00590D94">
        <w:rPr>
          <w:rFonts w:ascii="Arial" w:hAnsi="Arial" w:cs="Arial"/>
          <w:b/>
          <w:bCs/>
          <w:sz w:val="24"/>
          <w:szCs w:val="24"/>
        </w:rPr>
        <w:t>WYCZYNU</w:t>
      </w:r>
      <w:r w:rsidRPr="00590D94">
        <w:rPr>
          <w:rFonts w:ascii="Arial" w:hAnsi="Arial" w:cs="Arial"/>
          <w:sz w:val="24"/>
          <w:szCs w:val="24"/>
        </w:rPr>
        <w:t xml:space="preserve"> (może być to jedno z nich lub może być dodatkowym zadaniem),</w:t>
      </w:r>
    </w:p>
    <w:p w14:paraId="4F31D39A" w14:textId="77777777" w:rsidR="00590D94" w:rsidRPr="00590D94" w:rsidRDefault="00590D94" w:rsidP="00590D94">
      <w:pPr>
        <w:rPr>
          <w:rFonts w:ascii="Arial" w:hAnsi="Arial" w:cs="Arial"/>
          <w:sz w:val="24"/>
          <w:szCs w:val="24"/>
        </w:rPr>
      </w:pPr>
      <w:r w:rsidRPr="00590D94">
        <w:rPr>
          <w:rFonts w:ascii="Arial" w:hAnsi="Arial" w:cs="Arial"/>
          <w:sz w:val="24"/>
          <w:szCs w:val="24"/>
        </w:rPr>
        <w:t xml:space="preserve">W trakcie swojej próby powinnaś/powinieneś podjąć stałą </w:t>
      </w:r>
      <w:r w:rsidRPr="00590D94">
        <w:rPr>
          <w:rFonts w:ascii="Arial" w:hAnsi="Arial" w:cs="Arial"/>
          <w:b/>
          <w:bCs/>
          <w:sz w:val="24"/>
          <w:szCs w:val="24"/>
        </w:rPr>
        <w:t xml:space="preserve">SŁUŻBĘ </w:t>
      </w:r>
      <w:r w:rsidRPr="00590D94">
        <w:rPr>
          <w:rFonts w:ascii="Arial" w:hAnsi="Arial" w:cs="Arial"/>
          <w:sz w:val="24"/>
          <w:szCs w:val="24"/>
        </w:rPr>
        <w:t>na rzecz środowiska działania.</w:t>
      </w:r>
    </w:p>
    <w:p w14:paraId="26F38AEC" w14:textId="77777777" w:rsidR="00262D71" w:rsidRPr="00262D71" w:rsidRDefault="00262D71" w:rsidP="00262D71"/>
    <w:p w14:paraId="11FF60B4" w14:textId="03AD9930" w:rsidR="00262D71" w:rsidRDefault="00262D71" w:rsidP="00262D71"/>
    <w:p w14:paraId="35DA732C" w14:textId="18812352" w:rsidR="009058CC" w:rsidRDefault="009058CC" w:rsidP="00262D71"/>
    <w:p w14:paraId="2D34CD71" w14:textId="5DBA3AEC" w:rsidR="009058CC" w:rsidRDefault="009058CC" w:rsidP="00262D71"/>
    <w:p w14:paraId="4C734587" w14:textId="7D3F250E" w:rsidR="009058CC" w:rsidRDefault="009058CC" w:rsidP="00262D71"/>
    <w:p w14:paraId="788D84AF" w14:textId="77777777" w:rsidR="009058CC" w:rsidRDefault="009058CC" w:rsidP="009058CC">
      <w:pPr>
        <w:spacing w:before="240"/>
      </w:pPr>
    </w:p>
    <w:p w14:paraId="677BB200" w14:textId="674810C3" w:rsidR="009058CC" w:rsidRPr="00DB226C" w:rsidRDefault="009058CC" w:rsidP="009058CC">
      <w:pPr>
        <w:pStyle w:val="Nagwek2"/>
        <w:numPr>
          <w:ilvl w:val="0"/>
          <w:numId w:val="2"/>
        </w:numPr>
        <w:spacing w:before="0" w:line="360" w:lineRule="auto"/>
        <w:rPr>
          <w:rFonts w:ascii="Arial" w:hAnsi="Arial" w:cs="Arial"/>
          <w:b/>
          <w:bCs/>
          <w:sz w:val="28"/>
          <w:szCs w:val="28"/>
        </w:rPr>
      </w:pPr>
      <w:r w:rsidRPr="00DB226C">
        <w:rPr>
          <w:rFonts w:ascii="Arial" w:hAnsi="Arial" w:cs="Arial"/>
          <w:b/>
          <w:bCs/>
          <w:sz w:val="28"/>
          <w:szCs w:val="28"/>
        </w:rPr>
        <w:lastRenderedPageBreak/>
        <w:t>Zadanie i harmonogram próby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6"/>
        <w:gridCol w:w="6397"/>
        <w:gridCol w:w="3513"/>
      </w:tblGrid>
      <w:tr w:rsidR="009058CC" w14:paraId="5529B311" w14:textId="77777777" w:rsidTr="00CC6E1C">
        <w:tc>
          <w:tcPr>
            <w:tcW w:w="520" w:type="dxa"/>
            <w:vAlign w:val="center"/>
          </w:tcPr>
          <w:p w14:paraId="4BC032E8" w14:textId="77777777" w:rsidR="009058CC" w:rsidRPr="009058CC" w:rsidRDefault="009058CC" w:rsidP="00CC6E1C">
            <w:pPr>
              <w:jc w:val="center"/>
              <w:rPr>
                <w:rFonts w:ascii="Arial" w:hAnsi="Arial" w:cs="Arial"/>
                <w:b/>
                <w:bCs/>
              </w:rPr>
            </w:pPr>
            <w:r w:rsidRPr="009058CC">
              <w:rPr>
                <w:rFonts w:ascii="Arial" w:hAnsi="Arial" w:cs="Arial"/>
                <w:b/>
                <w:bCs/>
              </w:rPr>
              <w:t>Lp.</w:t>
            </w:r>
          </w:p>
        </w:tc>
        <w:tc>
          <w:tcPr>
            <w:tcW w:w="6421" w:type="dxa"/>
          </w:tcPr>
          <w:p w14:paraId="276DD95B" w14:textId="2DCD8EA6" w:rsidR="009058CC" w:rsidRPr="009058CC" w:rsidRDefault="009058CC" w:rsidP="00CC6E1C">
            <w:pPr>
              <w:jc w:val="center"/>
              <w:rPr>
                <w:rFonts w:ascii="Arial" w:hAnsi="Arial" w:cs="Arial"/>
              </w:rPr>
            </w:pPr>
            <w:r w:rsidRPr="009058CC">
              <w:rPr>
                <w:rFonts w:ascii="Arial" w:hAnsi="Arial" w:cs="Arial"/>
                <w:b/>
                <w:bCs/>
              </w:rPr>
              <w:t>Zadania</w:t>
            </w:r>
            <w:r w:rsidRPr="009058CC">
              <w:rPr>
                <w:rFonts w:ascii="Arial" w:hAnsi="Arial" w:cs="Arial"/>
              </w:rPr>
              <w:br/>
              <w:t>(oraz do którego wymagania się odnos</w:t>
            </w:r>
            <w:r w:rsidR="00DB226C">
              <w:rPr>
                <w:rFonts w:ascii="Arial" w:hAnsi="Arial" w:cs="Arial"/>
              </w:rPr>
              <w:t>zą</w:t>
            </w:r>
            <w:r w:rsidRPr="009058CC">
              <w:rPr>
                <w:rFonts w:ascii="Arial" w:hAnsi="Arial" w:cs="Arial"/>
              </w:rPr>
              <w:t>)</w:t>
            </w:r>
          </w:p>
        </w:tc>
        <w:tc>
          <w:tcPr>
            <w:tcW w:w="3515" w:type="dxa"/>
          </w:tcPr>
          <w:p w14:paraId="3C384130" w14:textId="77777777" w:rsidR="009058CC" w:rsidRPr="009058CC" w:rsidRDefault="009058CC" w:rsidP="00CC6E1C">
            <w:pPr>
              <w:jc w:val="center"/>
              <w:rPr>
                <w:rFonts w:ascii="Arial" w:hAnsi="Arial" w:cs="Arial"/>
                <w:b/>
                <w:bCs/>
              </w:rPr>
            </w:pPr>
            <w:r w:rsidRPr="009058CC">
              <w:rPr>
                <w:rFonts w:ascii="Arial" w:hAnsi="Arial" w:cs="Arial"/>
                <w:b/>
                <w:bCs/>
              </w:rPr>
              <w:t>Do kiedy wykonam?</w:t>
            </w:r>
            <w:r w:rsidRPr="009058CC">
              <w:rPr>
                <w:rFonts w:ascii="Arial" w:hAnsi="Arial" w:cs="Arial"/>
                <w:b/>
                <w:bCs/>
              </w:rPr>
              <w:br/>
              <w:t>Jak udokumentuję/potwierdzę?</w:t>
            </w:r>
          </w:p>
        </w:tc>
      </w:tr>
      <w:tr w:rsidR="009058CC" w14:paraId="78E466CB" w14:textId="77777777" w:rsidTr="00DB226C">
        <w:trPr>
          <w:trHeight w:val="13069"/>
        </w:trPr>
        <w:tc>
          <w:tcPr>
            <w:tcW w:w="520" w:type="dxa"/>
          </w:tcPr>
          <w:p w14:paraId="3BC76AD8" w14:textId="77777777" w:rsidR="009058CC" w:rsidRPr="009058CC" w:rsidRDefault="009058CC" w:rsidP="00CC6E1C">
            <w:pPr>
              <w:rPr>
                <w:rFonts w:ascii="Arial" w:hAnsi="Arial" w:cs="Arial"/>
              </w:rPr>
            </w:pPr>
          </w:p>
        </w:tc>
        <w:tc>
          <w:tcPr>
            <w:tcW w:w="6421" w:type="dxa"/>
          </w:tcPr>
          <w:p w14:paraId="6C5AA7DF" w14:textId="77777777" w:rsidR="009058CC" w:rsidRPr="009058CC" w:rsidRDefault="009058CC" w:rsidP="00CC6E1C">
            <w:pPr>
              <w:rPr>
                <w:rFonts w:ascii="Arial" w:hAnsi="Arial" w:cs="Arial"/>
              </w:rPr>
            </w:pPr>
          </w:p>
        </w:tc>
        <w:tc>
          <w:tcPr>
            <w:tcW w:w="3515" w:type="dxa"/>
          </w:tcPr>
          <w:p w14:paraId="6CE71A2F" w14:textId="77777777" w:rsidR="009058CC" w:rsidRPr="009058CC" w:rsidRDefault="009058CC" w:rsidP="00CC6E1C">
            <w:pPr>
              <w:rPr>
                <w:rFonts w:ascii="Arial" w:hAnsi="Arial" w:cs="Arial"/>
              </w:rPr>
            </w:pPr>
          </w:p>
        </w:tc>
      </w:tr>
    </w:tbl>
    <w:p w14:paraId="4B02F6BB" w14:textId="77777777" w:rsidR="009058CC" w:rsidRPr="009A4866" w:rsidRDefault="009058CC" w:rsidP="00262D71"/>
    <w:sectPr w:rsidR="009058CC" w:rsidRPr="009A4866" w:rsidSect="009A4866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84CAE" w14:textId="77777777" w:rsidR="00A57057" w:rsidRDefault="00A57057" w:rsidP="00262D71">
      <w:pPr>
        <w:spacing w:after="0" w:line="240" w:lineRule="auto"/>
      </w:pPr>
      <w:r>
        <w:separator/>
      </w:r>
    </w:p>
  </w:endnote>
  <w:endnote w:type="continuationSeparator" w:id="0">
    <w:p w14:paraId="23DD77DD" w14:textId="77777777" w:rsidR="00A57057" w:rsidRDefault="00A57057" w:rsidP="0026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5B99" w14:textId="77777777" w:rsidR="00262D71" w:rsidRPr="00262D71" w:rsidRDefault="00262D71" w:rsidP="00262D71">
    <w:pPr>
      <w:pStyle w:val="Stopka"/>
      <w:jc w:val="right"/>
      <w:rPr>
        <w:rFonts w:ascii="Arial" w:hAnsi="Arial" w:cs="Arial"/>
        <w:color w:val="4472C4" w:themeColor="accent1"/>
      </w:rPr>
    </w:pPr>
    <w:r w:rsidRPr="00262D71">
      <w:rPr>
        <w:rFonts w:ascii="Arial" w:hAnsi="Arial" w:cs="Arial"/>
        <w:color w:val="4472C4" w:themeColor="accent1"/>
      </w:rPr>
      <w:t xml:space="preserve">Strona </w:t>
    </w:r>
    <w:r w:rsidRPr="00262D71">
      <w:rPr>
        <w:rFonts w:ascii="Arial" w:hAnsi="Arial" w:cs="Arial"/>
        <w:color w:val="4472C4" w:themeColor="accent1"/>
      </w:rPr>
      <w:fldChar w:fldCharType="begin"/>
    </w:r>
    <w:r w:rsidRPr="00262D71">
      <w:rPr>
        <w:rFonts w:ascii="Arial" w:hAnsi="Arial" w:cs="Arial"/>
        <w:color w:val="4472C4" w:themeColor="accent1"/>
      </w:rPr>
      <w:instrText>PAGE  \* Arabic  \* MERGEFORMAT</w:instrText>
    </w:r>
    <w:r w:rsidRPr="00262D71">
      <w:rPr>
        <w:rFonts w:ascii="Arial" w:hAnsi="Arial" w:cs="Arial"/>
        <w:color w:val="4472C4" w:themeColor="accent1"/>
      </w:rPr>
      <w:fldChar w:fldCharType="separate"/>
    </w:r>
    <w:r w:rsidRPr="00262D71">
      <w:rPr>
        <w:rFonts w:ascii="Arial" w:hAnsi="Arial" w:cs="Arial"/>
        <w:color w:val="4472C4" w:themeColor="accent1"/>
      </w:rPr>
      <w:t>2</w:t>
    </w:r>
    <w:r w:rsidRPr="00262D71">
      <w:rPr>
        <w:rFonts w:ascii="Arial" w:hAnsi="Arial" w:cs="Arial"/>
        <w:color w:val="4472C4" w:themeColor="accent1"/>
      </w:rPr>
      <w:fldChar w:fldCharType="end"/>
    </w:r>
    <w:r w:rsidRPr="00262D71">
      <w:rPr>
        <w:rFonts w:ascii="Arial" w:hAnsi="Arial" w:cs="Arial"/>
        <w:color w:val="4472C4" w:themeColor="accent1"/>
      </w:rPr>
      <w:t xml:space="preserve"> z </w:t>
    </w:r>
    <w:r w:rsidRPr="00262D71">
      <w:rPr>
        <w:rFonts w:ascii="Arial" w:hAnsi="Arial" w:cs="Arial"/>
        <w:color w:val="4472C4" w:themeColor="accent1"/>
      </w:rPr>
      <w:fldChar w:fldCharType="begin"/>
    </w:r>
    <w:r w:rsidRPr="00262D71">
      <w:rPr>
        <w:rFonts w:ascii="Arial" w:hAnsi="Arial" w:cs="Arial"/>
        <w:color w:val="4472C4" w:themeColor="accent1"/>
      </w:rPr>
      <w:instrText>NUMPAGES \ * arabskie \ * MERGEFORMAT</w:instrText>
    </w:r>
    <w:r w:rsidRPr="00262D71">
      <w:rPr>
        <w:rFonts w:ascii="Arial" w:hAnsi="Arial" w:cs="Arial"/>
        <w:color w:val="4472C4" w:themeColor="accent1"/>
      </w:rPr>
      <w:fldChar w:fldCharType="separate"/>
    </w:r>
    <w:r w:rsidRPr="00262D71">
      <w:rPr>
        <w:rFonts w:ascii="Arial" w:hAnsi="Arial" w:cs="Arial"/>
        <w:color w:val="4472C4" w:themeColor="accent1"/>
      </w:rPr>
      <w:t>2</w:t>
    </w:r>
    <w:r w:rsidRPr="00262D71">
      <w:rPr>
        <w:rFonts w:ascii="Arial" w:hAnsi="Arial" w:cs="Arial"/>
        <w:color w:val="4472C4" w:themeColor="accent1"/>
      </w:rPr>
      <w:fldChar w:fldCharType="end"/>
    </w:r>
  </w:p>
  <w:p w14:paraId="196C176E" w14:textId="77777777" w:rsidR="00262D71" w:rsidRDefault="00262D7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6C52D" w14:textId="77777777" w:rsidR="00A57057" w:rsidRDefault="00A57057" w:rsidP="00262D71">
      <w:pPr>
        <w:spacing w:after="0" w:line="240" w:lineRule="auto"/>
      </w:pPr>
      <w:r>
        <w:separator/>
      </w:r>
    </w:p>
  </w:footnote>
  <w:footnote w:type="continuationSeparator" w:id="0">
    <w:p w14:paraId="25FADAD9" w14:textId="77777777" w:rsidR="00A57057" w:rsidRDefault="00A57057" w:rsidP="00262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9087" w14:textId="154CAEFD" w:rsidR="00262D71" w:rsidRPr="00262D71" w:rsidRDefault="00262D71" w:rsidP="00262D71">
    <w:pPr>
      <w:pStyle w:val="Nagwek"/>
      <w:jc w:val="center"/>
      <w:rPr>
        <w:rFonts w:ascii="Arial" w:hAnsi="Arial" w:cs="Arial"/>
      </w:rPr>
    </w:pPr>
    <w:r w:rsidRPr="00262D71">
      <w:rPr>
        <w:rFonts w:ascii="Arial" w:hAnsi="Arial" w:cs="Arial"/>
      </w:rPr>
      <w:t>I Nowosądecka Drużyna Wędrownicza „Czarna Jedynka” – Kapituła Stopni Wędrowniczych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4D9"/>
    <w:multiLevelType w:val="hybridMultilevel"/>
    <w:tmpl w:val="E87C69C8"/>
    <w:lvl w:ilvl="0" w:tplc="42DEB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2352"/>
    <w:multiLevelType w:val="hybridMultilevel"/>
    <w:tmpl w:val="12021CC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1957"/>
    <w:multiLevelType w:val="multilevel"/>
    <w:tmpl w:val="D7125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1A2FEC"/>
    <w:multiLevelType w:val="hybridMultilevel"/>
    <w:tmpl w:val="6C4ADB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647079">
    <w:abstractNumId w:val="0"/>
  </w:num>
  <w:num w:numId="2" w16cid:durableId="1165902884">
    <w:abstractNumId w:val="2"/>
  </w:num>
  <w:num w:numId="3" w16cid:durableId="1538856116">
    <w:abstractNumId w:val="1"/>
  </w:num>
  <w:num w:numId="4" w16cid:durableId="1670870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8A"/>
    <w:rsid w:val="00177FC4"/>
    <w:rsid w:val="001C2AA8"/>
    <w:rsid w:val="00262D71"/>
    <w:rsid w:val="00590D94"/>
    <w:rsid w:val="009058CC"/>
    <w:rsid w:val="00983395"/>
    <w:rsid w:val="009A4866"/>
    <w:rsid w:val="00A57057"/>
    <w:rsid w:val="00D66D8A"/>
    <w:rsid w:val="00D822F3"/>
    <w:rsid w:val="00DB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7695"/>
  <w15:chartTrackingRefBased/>
  <w15:docId w15:val="{AB1F9660-860C-4C9B-8F27-54C08DE1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4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4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4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A486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A4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9A4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62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2D71"/>
  </w:style>
  <w:style w:type="paragraph" w:styleId="Stopka">
    <w:name w:val="footer"/>
    <w:basedOn w:val="Normalny"/>
    <w:link w:val="StopkaZnak"/>
    <w:uiPriority w:val="99"/>
    <w:unhideWhenUsed/>
    <w:rsid w:val="00262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250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Gromala</dc:creator>
  <cp:keywords/>
  <dc:description/>
  <cp:lastModifiedBy>Kacper Gromala</cp:lastModifiedBy>
  <cp:revision>5</cp:revision>
  <cp:lastPrinted>2022-09-03T18:22:00Z</cp:lastPrinted>
  <dcterms:created xsi:type="dcterms:W3CDTF">2022-08-11T08:25:00Z</dcterms:created>
  <dcterms:modified xsi:type="dcterms:W3CDTF">2022-09-03T19:28:00Z</dcterms:modified>
</cp:coreProperties>
</file>