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27r35f60yz9t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FireData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Fecha:[05/06/2026]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uowzi84mz8h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732161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nm9u7erph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6xjrxlmkan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kp21nlwwgt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ti4kjyua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4jnm9u7erphq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de Sprint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Fierro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t4zmqhrlvwx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FireData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27/04/2026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Pablo Mellado, Mabel Herrera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zp3ngawyf1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20.928.474-k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 Fierro Cantero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ke.fierro@duocuc.cl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21.217.198-0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José Montenegro Venegas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rtl w:val="0"/>
                </w:rPr>
                <w:t xml:space="preserve">jos.montenegro@duocuc.cl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19.012.463-0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Katherine Céspedes Céspedes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ka.cespedes@duocuc.cl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o7cqe0t6ba6z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57hpgr8grhq8" w:id="6"/>
      <w:bookmarkEnd w:id="6"/>
      <w:r w:rsidDel="00000000" w:rsidR="00000000" w:rsidRPr="00000000">
        <w:rPr/>
        <w:drawing>
          <wp:inline distB="114300" distT="114300" distL="114300" distR="114300">
            <wp:extent cx="6161723" cy="275734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1723" cy="2757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uzk8p0uf3o4j" w:id="7"/>
      <w:bookmarkEnd w:id="7"/>
      <w:r w:rsidDel="00000000" w:rsidR="00000000" w:rsidRPr="00000000">
        <w:rPr>
          <w:rtl w:val="0"/>
        </w:rPr>
        <w:t xml:space="preserve">Gráfico de avance del sprint 3</w:t>
      </w:r>
      <w:r w:rsidDel="00000000" w:rsidR="00000000" w:rsidRPr="00000000">
        <w:rPr/>
        <w:drawing>
          <wp:inline distB="114300" distT="114300" distL="114300" distR="114300">
            <wp:extent cx="5612130" cy="340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Burndown Chart 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spti4kjyua2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5196mvr5oe92" w:id="9"/>
      <w:bookmarkEnd w:id="9"/>
      <w:r w:rsidDel="00000000" w:rsidR="00000000" w:rsidRPr="00000000">
        <w:rPr>
          <w:rtl w:val="0"/>
        </w:rPr>
        <w:t xml:space="preserve">HU</w:t>
      </w:r>
    </w:p>
    <w:tbl>
      <w:tblPr>
        <w:tblStyle w:val="Table4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8.4025695931479"/>
        <w:gridCol w:w="4825.888650963599"/>
        <w:gridCol w:w="1457.2291220556747"/>
        <w:gridCol w:w="1646.4796573875806"/>
        <w:tblGridChange w:id="0">
          <w:tblGrid>
            <w:gridCol w:w="908.4025695931479"/>
            <w:gridCol w:w="4825.888650963599"/>
            <w:gridCol w:w="1457.2291220556747"/>
            <w:gridCol w:w="1646.4796573875806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Puntos de Historia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Priorización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registrarme en el sistema, para acceder a la plataforma.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iniciar sesión, para acceder a funcionalidades de emergencia.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configurar una comuna predeterminada, para facilitar búsquedas.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actualizar la comuna predeterminada, para trabajar en otra zona.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buscar viviendas por dirección, para obtener información previa.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información completa del domicilio, para planificar rescates.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ver la ubicación de una vivienda en el mapa, para ubicarse rápidamente.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centros de gas cercanos, para identificar riesgos adicionales.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filtrar viviendas y grifos por comuna, para mejorar la eficiencia de búsqueda.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heading=h.hb8lk0rg0enb" w:id="10"/>
      <w:bookmarkEnd w:id="10"/>
      <w:r w:rsidDel="00000000" w:rsidR="00000000" w:rsidRPr="00000000">
        <w:rPr>
          <w:rtl w:val="0"/>
        </w:rPr>
        <w:t xml:space="preserve">@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04 Product Backlog Puntos Historia S3.xlsx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heading=h.28zeci6jfn6c" w:id="11"/>
      <w:bookmarkEnd w:id="11"/>
      <w:r w:rsidDel="00000000" w:rsidR="00000000" w:rsidRPr="00000000">
        <w:rPr>
          <w:rtl w:val="0"/>
        </w:rPr>
        <w:t xml:space="preserve">Tareas</w:t>
      </w:r>
    </w:p>
    <w:tbl>
      <w:tblPr>
        <w:tblStyle w:val="Table5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4.1973203410475"/>
        <w:gridCol w:w="979.6077953714984"/>
        <w:gridCol w:w="3993.7856272838007"/>
        <w:gridCol w:w="1593.208282582217"/>
        <w:gridCol w:w="1227.2009744214374"/>
        <w:tblGridChange w:id="0">
          <w:tblGrid>
            <w:gridCol w:w="1044.1973203410475"/>
            <w:gridCol w:w="979.6077953714984"/>
            <w:gridCol w:w="3993.7856272838007"/>
            <w:gridCol w:w="1593.208282582217"/>
            <w:gridCol w:w="1227.200974421437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T-61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registro de bombero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T-62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 datos de bombero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T-63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Manejar errores de registro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T-64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login bombero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T-65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Manejar sesión persistente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T-66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 acceso por rol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T-67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Guardar comuna predeterminada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T-68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Selector de comuna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T-69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Aplicar filtro automático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T-70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Actualizar comuna predeterminada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T-71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 comuna seleccionada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T-72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Buscar vivienda por dirección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T-73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Integrar autocomplete Google Maps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T-74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Manejar resultados y errores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T-75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vivienda completa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T-76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Mostrar datos estructurados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T-77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Destacar materiales peligrosos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T-78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Mostrar ubicación en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T-79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zoom/pan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T-80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Manejar errores del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T-81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centros de gas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T-82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Calcular proximidad (PostGIS)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T-83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Mostrar en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T-84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Filtrar por comuna (Elaborar Query)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T-85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Filtro en frontend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T-86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Actualizar resultados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Kevin F</w:t>
            </w:r>
          </w:p>
        </w:tc>
      </w:tr>
    </w:tbl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heading=h.dif6a6e4bdh7" w:id="12"/>
      <w:bookmarkEnd w:id="12"/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05 Sprint_backlog_actividades_horas S3.xlsx</w:t>
        </w:r>
      </w:hyperlink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N0MDtPEzZT1rvb5aVi43UVxgR8xst5Yc/edit?gid=1045623302#gid=1045623302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docs.google.com/spreadsheets/d/1DxgEm-oU3K9WwAl184MXfL0VsYh4h_3U/edit?gid=1423877294#gid=1423877294" TargetMode="External"/><Relationship Id="rId12" Type="http://schemas.openxmlformats.org/officeDocument/2006/relationships/hyperlink" Target="https://docs.google.com/spreadsheets/d/1q2d8aP8IW2UvPAAFzdsEFoQ2L5D6VA6r/edit?gid=1951174856#gid=195117485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e.fierro@duocuc.cl" TargetMode="External"/><Relationship Id="rId8" Type="http://schemas.openxmlformats.org/officeDocument/2006/relationships/hyperlink" Target="mailto:jos.montenegro@duocuc.c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hahKE0vyyRsxsnFo8+fep/mIwQ==">CgMxLjAyDmguMjdyMzVmNjB5ejl0Mg5oLml1b3d6aTg0bXo4aDIOaC40am5tOXU3ZXJwaHEyDmguYXQ0em1xaHJsdnd4Mg5oLjl6cDNuZ2F3eWYxajIOaC5vN2NxZTB0NmJhNnoyDmguNTdocGdyOGdyaHE4Mg5oLnV6azhwMHVmM280ajINaC5zcHRpNGtqeXVhMjIOaC41MTk2bXZyNW9lOTIyDmguaGI4bGswcmcwZW5iMg5oLjI4emVjaTZqZm42YzIOaC5kaWY2YTZlNGJkaDc4AHIhMUtZNG9pb0N4M2tqd2dBUk1vSHhRaGlOQVcybHNkWj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