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8m0tttowc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zbrrovymp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PLANNING S3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uw41d9pamsaw" w:id="2"/>
      <w:bookmarkEnd w:id="2"/>
      <w:r w:rsidDel="00000000" w:rsidR="00000000" w:rsidRPr="00000000">
        <w:rPr>
          <w:rtl w:val="0"/>
        </w:rPr>
        <w:t xml:space="preserve">Información General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22/05/2026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05/06/2026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Duración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Objetivo del Sprint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Desarrollar app de bomberos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aeas0qt7wn82" w:id="3"/>
      <w:bookmarkEnd w:id="3"/>
      <w:r w:rsidDel="00000000" w:rsidR="00000000" w:rsidRPr="00000000">
        <w:rPr>
          <w:rtl w:val="0"/>
        </w:rPr>
        <w:t xml:space="preserve">Objetivo del Sprint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el módulo operativo para bomberos, permitiendo el acceso seguro a la plataforma y la consulta de información crítica durante situaciones de emergencia.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este sprint se desarrollarán las funcionalidades necesarias para que los usuarios con rol de bombero puedan autenticarse en el sistema, configurar áreas de trabajo asociadas a comunas específicas y acceder de forma rápida a información relevante sobre viviendas registradas.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incorporarán herramientas de búsqueda geográfica mediante integración con Google Maps y consultas geoespaciales, facilitando la localización de domicilios, la visualización de riesgos asociados y la identificación de centros de distribución de gas cercanos.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sprint tiene como propósito transformar la información registrada por los residentes en una herramienta de apoyo para la toma de decisiones operativas, permitiendo que los equipos de emergencia accedan a datos estructurados y georreferenciados en tiempo real.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480" w:lineRule="auto"/>
        <w:rPr/>
      </w:pPr>
      <w:bookmarkStart w:colFirst="0" w:colLast="0" w:name="_xcvheiycruo6" w:id="4"/>
      <w:bookmarkEnd w:id="4"/>
      <w:r w:rsidDel="00000000" w:rsidR="00000000" w:rsidRPr="00000000">
        <w:rPr>
          <w:rtl w:val="0"/>
        </w:rPr>
        <w:t xml:space="preserve">Historias de Usuario Seleccionadas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7.6757321822995"/>
        <w:gridCol w:w="4928.277327218467"/>
        <w:gridCol w:w="1488.1464870424388"/>
        <w:gridCol w:w="1681.4122645804177"/>
        <w:tblGridChange w:id="0">
          <w:tblGrid>
            <w:gridCol w:w="927.6757321822995"/>
            <w:gridCol w:w="4928.277327218467"/>
            <w:gridCol w:w="1488.1464870424388"/>
            <w:gridCol w:w="1681.4122645804177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Puntos de Historia Estimados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Priorización de Historias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registrarme en el sistema, para acceder a la plataforma.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iniciar sesión, para acceder a funcionalidades de emergencia.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configurar una comuna predeterminada, para facilitar búsquedas.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actualizar la comuna predeterminada, para trabajar en otra zona.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buscar viviendas por dirección, para obtener información previa.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visualizar información completa del domicilio, para planificar rescates.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ver la ubicación de una vivienda en el mapa, para ubicarme rápidamente.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visualizar centros de gas cercanos, para identificar riesgos adicionales.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filtrar viviendas y grifos por comuna, para mejorar la eficiencia de búsqueda.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480" w:lineRule="auto"/>
        <w:rPr/>
      </w:pPr>
      <w:bookmarkStart w:colFirst="0" w:colLast="0" w:name="_o64or1xm4np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480" w:lineRule="auto"/>
        <w:rPr/>
      </w:pPr>
      <w:bookmarkStart w:colFirst="0" w:colLast="0" w:name="_szx6fi4sr293" w:id="6"/>
      <w:bookmarkEnd w:id="6"/>
      <w:r w:rsidDel="00000000" w:rsidR="00000000" w:rsidRPr="00000000">
        <w:rPr>
          <w:rtl w:val="0"/>
        </w:rPr>
        <w:t xml:space="preserve">Tareas del Sprint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6.3515781599165"/>
        <w:gridCol w:w="1000.3916867273443"/>
        <w:gridCol w:w="4078.519953580712"/>
        <w:gridCol w:w="1627.01065533678"/>
        <w:gridCol w:w="1253.237937218871"/>
        <w:tblGridChange w:id="0">
          <w:tblGrid>
            <w:gridCol w:w="1066.3515781599165"/>
            <w:gridCol w:w="1000.3916867273443"/>
            <w:gridCol w:w="4078.519953580712"/>
            <w:gridCol w:w="1627.01065533678"/>
            <w:gridCol w:w="1253.23793721887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Tareas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T-61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registro de bombero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T-62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datos de bombero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T-63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Manejar errores de registro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T-64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login bombero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T-65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Manejar sesión persistente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T-66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acceso por rol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T-67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Guardar comuna predeterminada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T-68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Selector de comuna en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T-69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Aplicar filtro automático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T-70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Actualizar comuna predeterminada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T-71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comuna seleccionada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T-72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Buscar vivienda por dirección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T-73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Integrar autocomplete Google Maps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T-74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Manejar resultados y errores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T-75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Consultar vivienda completa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T-76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Mostrar datos estructurados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T-77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Destacar materiales peligrosos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T-78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Mostrar ubicación en 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T-79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zoom/pan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T-80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Manejar errores del 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T-81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Consultar centros de gas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T-82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Calcular proximidad (PostGIS)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T-83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Mostrar en 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T-84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Filtrar por comuna (Elaborar Query)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Filtro en frontend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T-86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Actualizar resultados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</w:tbl>
    <w:p w:rsidR="00000000" w:rsidDel="00000000" w:rsidP="00000000" w:rsidRDefault="00000000" w:rsidRPr="00000000" w14:paraId="000000DF">
      <w:pPr>
        <w:pStyle w:val="Heading2"/>
        <w:keepNext w:val="0"/>
        <w:keepLines w:val="0"/>
        <w:spacing w:before="480" w:lineRule="auto"/>
        <w:rPr/>
      </w:pPr>
      <w:bookmarkStart w:colFirst="0" w:colLast="0" w:name="_o8ft8ut6kbx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before="480" w:lineRule="auto"/>
        <w:rPr/>
      </w:pPr>
      <w:bookmarkStart w:colFirst="0" w:colLast="0" w:name="_1xfppyrk3k6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before="480" w:lineRule="auto"/>
        <w:rPr/>
      </w:pPr>
      <w:bookmarkStart w:colFirst="0" w:colLast="0" w:name="_v25wudw940p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before="480" w:lineRule="auto"/>
        <w:rPr/>
      </w:pPr>
      <w:bookmarkStart w:colFirst="0" w:colLast="0" w:name="_2t6cm3sbvvn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before="480" w:lineRule="auto"/>
        <w:rPr/>
      </w:pPr>
      <w:bookmarkStart w:colFirst="0" w:colLast="0" w:name="_w25khsdcnfao" w:id="11"/>
      <w:bookmarkEnd w:id="11"/>
      <w:r w:rsidDel="00000000" w:rsidR="00000000" w:rsidRPr="00000000">
        <w:rPr>
          <w:rtl w:val="0"/>
        </w:rPr>
        <w:t xml:space="preserve">Riesgos / Dependencias</w:t>
      </w:r>
    </w:p>
    <w:tbl>
      <w:tblPr>
        <w:tblStyle w:val="Table4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1085"/>
        <w:gridCol w:w="3695"/>
        <w:tblGridChange w:id="0">
          <w:tblGrid>
            <w:gridCol w:w="3440"/>
            <w:gridCol w:w="1085"/>
            <w:gridCol w:w="3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Problemas en la integración con Google Maps y Autocomplete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Validar funcionalidades de búsqueda y geolocalización desde etapas tempranas</w:t>
            </w:r>
          </w:p>
        </w:tc>
      </w:tr>
      <w:tr>
        <w:trPr>
          <w:cantSplit w:val="0"/>
          <w:trHeight w:val="112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Lentitud o errores en consultas geoespaciales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Realizar pruebas periódicas utilizando datos reales y optimizar consultas</w:t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ind w:right="600"/>
        <w:rPr/>
      </w:pPr>
      <w:bookmarkStart w:colFirst="0" w:colLast="0" w:name="_tdtl8w9astq6" w:id="12"/>
      <w:bookmarkEnd w:id="12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