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xtxmrrky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98tdcbaq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1f3fqf34k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8rz8hbzo1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Sprint 2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83xv5iy1i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qjfj9zc0f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ct8zll010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eec2k468d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bgsoygb0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kdpmmf1o2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mp9w5mcat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s355pittg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658ht27msoa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Sprint asociado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24/05/2026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3poc5iwwxx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núcleo funcional de la aplicación para residentes, permitiendo el registro, actualización, eliminación y visualización de información crítica asociada a una vivienda.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se enfoca principalmente en consolidar la gestión residencial del sistema, incorporando funcionalidades orientadas a mejorar la disponibilidad de información relevante para emergencias, incluyendo integrantes del hogar, mascotas, materiales peligrosos y datos generales de la vivienda.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busca establecer la primera interacción funcional completa entre la aplicación Flutter y la base de datos en Supabase, permitiendo operaciones CRUD seguras y estructuradas.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14"/>
      <w:bookmarkEnd w:id="14"/>
      <w:r w:rsidDel="00000000" w:rsidR="00000000" w:rsidRPr="00000000">
        <w:rPr>
          <w:rtl w:val="0"/>
        </w:rPr>
        <w:t xml:space="preserve">Historias de Usuario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actualizar la información de mi vivienda, para mantener los datos actualizados.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eliminar mi vivienda, para quitar información incorrecta o innecesaria.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 materiales peligrosos en mi vivienda, para alertar a bomberos.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actualizar materiales peligrosos, para reflejar cambios en mi vivienda.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eliminar materiales peligrosos, para mantener información correcta.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 integrantes de mi hogar, para facilitar su rescate.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actualizar los integrantes de mi hogar, para mantener los datos correctos.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eliminar integrantes de mi hogar, para actualizar la composición familiar.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 a mis mascotas, para que sean consideradas en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actualizar mis mascotas, para mantener su información al día.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eliminar mascotas, para reflejar cambios.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visualizar la información completa de mi vivienda, para verificar su estado.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/>
      </w:pPr>
      <w:bookmarkStart w:colFirst="0" w:colLast="0" w:name="_g8dydhr6slzv" w:id="15"/>
      <w:bookmarkEnd w:id="15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edición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registrar materiales peligrosos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UI selección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de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Asociar materiales a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materiales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 de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T-39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materiales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registrar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Asociar integrante a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integrante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integrante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T-49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registrar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actualizar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mascota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cambios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eliminar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mascota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endpoint obtener vivienda completa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datos relacionados (personas, mascotas, riesgos)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T-59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vista resumen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alertas de riesgo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keepNext w:val="0"/>
        <w:keepLines w:val="0"/>
        <w:spacing w:before="480" w:lineRule="auto"/>
        <w:rPr/>
      </w:pPr>
      <w:bookmarkStart w:colFirst="0" w:colLast="0" w:name="_8v32uftn94o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before="480" w:lineRule="auto"/>
        <w:rPr/>
      </w:pPr>
      <w:bookmarkStart w:colFirst="0" w:colLast="0" w:name="_qm6tmygfrj9j" w:id="17"/>
      <w:bookmarkEnd w:id="17"/>
      <w:r w:rsidDel="00000000" w:rsidR="00000000" w:rsidRPr="00000000">
        <w:rPr>
          <w:rtl w:val="0"/>
        </w:rPr>
        <w:t xml:space="preserve">Funcionalidades Implementadas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  <w:t xml:space="preserve">Gestión de Viviendas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de información residencial.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viviendas registradas.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cambios y formularios.</w:t>
      </w:r>
    </w:p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  <w:t xml:space="preserve">Gestión de Materiales Peligrosos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materiales peligrosos.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de riesgos a una vivienda.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y eliminación de materiales registrados.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 ingresados.</w:t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  <w:t xml:space="preserve">Gestión de Integrantes del Hogar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integrantes.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y actualización de información.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integrantes asociados.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automática a la vivienda correspondiente.</w:t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  <w:t xml:space="preserve">Gestión de Mascotas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mascotas.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y eliminación de mascotas.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 ingresados.</w:t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rtl w:val="0"/>
        </w:rPr>
        <w:t xml:space="preserve">Visualización Consolidada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completa de vivienda.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datos relacionados.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resumen de información crítica.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alertas de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miq840es7bg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93ffrovq6xv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7vbl1g7srr2h" w:id="20"/>
      <w:bookmarkEnd w:id="20"/>
      <w:r w:rsidDel="00000000" w:rsidR="00000000" w:rsidRPr="00000000">
        <w:rPr>
          <w:rtl w:val="0"/>
        </w:rPr>
        <w:t xml:space="preserve">Resultado del release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Sprint 2, los residentes pueden gestionar de manera completa la información crítica de una vivienda mediante una aplicación funcional conectada a la base de datos.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registrar y administrar integrantes del hogar, mascotas, materiales peligrosos y datos generales de la residencia, consolidando la primera versión funcional orientada a emergencias.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release representa el inicio de la operación real del sistema, permitiendo almacenar y consultar información estructurada que posteriormente será utilizada por los equipos de bomberos durante situaciones de emergencia.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