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C9E" w:rsidRDefault="000F00AA" w:rsidP="000F00AA">
      <w:pPr>
        <w:pStyle w:val="Title"/>
      </w:pPr>
      <w:proofErr w:type="spellStart"/>
      <w:r>
        <w:t>CprE</w:t>
      </w:r>
      <w:proofErr w:type="spellEnd"/>
      <w:r>
        <w:t xml:space="preserve"> 558 Project Proposal</w:t>
      </w:r>
    </w:p>
    <w:p w:rsidR="000F00AA" w:rsidRDefault="000F00AA" w:rsidP="000F00AA">
      <w:pPr>
        <w:pStyle w:val="Subtitle"/>
      </w:pPr>
      <w:r>
        <w:t>Inverted Pendulum</w:t>
      </w:r>
    </w:p>
    <w:p w:rsidR="000F00AA" w:rsidRDefault="000F00AA" w:rsidP="000F00AA"/>
    <w:p w:rsidR="000F00AA" w:rsidRDefault="000F00AA" w:rsidP="000F00AA">
      <w:pPr>
        <w:pStyle w:val="Heading1"/>
      </w:pPr>
      <w:r>
        <w:t>Group Members</w:t>
      </w:r>
    </w:p>
    <w:p w:rsidR="000F00AA" w:rsidRDefault="000F00AA" w:rsidP="000F00AA">
      <w:r>
        <w:t xml:space="preserve">Matthew </w:t>
      </w:r>
      <w:proofErr w:type="spellStart"/>
      <w:r>
        <w:t>Cauwels</w:t>
      </w:r>
      <w:proofErr w:type="spellEnd"/>
    </w:p>
    <w:p w:rsidR="000F00AA" w:rsidRDefault="000F00AA" w:rsidP="000F00AA">
      <w:r>
        <w:t>Kyle Fischer</w:t>
      </w:r>
    </w:p>
    <w:p w:rsidR="000F00AA" w:rsidRDefault="000F00AA" w:rsidP="000F00AA">
      <w:r>
        <w:t>Eric Middleton</w:t>
      </w:r>
    </w:p>
    <w:p w:rsidR="000F00AA" w:rsidRDefault="000F00AA" w:rsidP="000F00AA"/>
    <w:p w:rsidR="000F00AA" w:rsidRDefault="000F00AA" w:rsidP="000F00AA">
      <w:pPr>
        <w:pStyle w:val="Heading1"/>
      </w:pPr>
      <w:r>
        <w:t>Project Type</w:t>
      </w:r>
    </w:p>
    <w:p w:rsidR="000F00AA" w:rsidRDefault="000F00AA" w:rsidP="000F00AA">
      <w:r>
        <w:t>This is an implementation based project.</w:t>
      </w:r>
    </w:p>
    <w:p w:rsidR="00C6438B" w:rsidRDefault="00C6438B" w:rsidP="000F00AA"/>
    <w:p w:rsidR="00C6438B" w:rsidRDefault="00AB274F" w:rsidP="00C6438B">
      <w:pPr>
        <w:pStyle w:val="Heading1"/>
      </w:pPr>
      <w:r>
        <w:t>Abstract (</w:t>
      </w:r>
      <w:r w:rsidR="00C6438B">
        <w:t>Project Goal</w:t>
      </w:r>
      <w:r>
        <w:t>)</w:t>
      </w:r>
    </w:p>
    <w:p w:rsidR="00C6438B" w:rsidRDefault="00AB274F" w:rsidP="003A60EF">
      <w:pPr>
        <w:jc w:val="both"/>
      </w:pPr>
      <w:r>
        <w:t>In this project, we will be comp</w:t>
      </w:r>
      <w:r w:rsidR="003A60EF">
        <w:t xml:space="preserve">aring the settling time, steady-state </w:t>
      </w:r>
      <w:r>
        <w:t>error, and peak-over</w:t>
      </w:r>
      <w:r w:rsidR="00B6642F">
        <w:t xml:space="preserve">shoot values for the </w:t>
      </w:r>
      <w:proofErr w:type="spellStart"/>
      <w:r w:rsidR="00B6642F">
        <w:t>Quanser</w:t>
      </w:r>
      <w:proofErr w:type="spellEnd"/>
      <w:r w:rsidR="00B6642F">
        <w:t xml:space="preserve"> IP0</w:t>
      </w:r>
      <w:r>
        <w:t xml:space="preserve">2 Inverted Pendulum Cart using the same LQR controller on three different platforms: the </w:t>
      </w:r>
      <w:proofErr w:type="spellStart"/>
      <w:r>
        <w:t>Quanser</w:t>
      </w:r>
      <w:proofErr w:type="spellEnd"/>
      <w:r>
        <w:t xml:space="preserve"> VoltPAQ-X1 &amp; G8-USB DAQ using </w:t>
      </w:r>
      <w:proofErr w:type="spellStart"/>
      <w:r>
        <w:t>Matlab</w:t>
      </w:r>
      <w:proofErr w:type="spellEnd"/>
      <w:r>
        <w:t>/Simulink</w:t>
      </w:r>
      <w:r>
        <w:t xml:space="preserve"> (</w:t>
      </w:r>
      <w:proofErr w:type="spellStart"/>
      <w:r>
        <w:t>Quanser</w:t>
      </w:r>
      <w:proofErr w:type="spellEnd"/>
      <w:r>
        <w:t xml:space="preserve"> implementation)</w:t>
      </w:r>
      <w:r>
        <w:t xml:space="preserve">, a Xilinx </w:t>
      </w:r>
      <w:proofErr w:type="spellStart"/>
      <w:r>
        <w:t>Zybo</w:t>
      </w:r>
      <w:proofErr w:type="spellEnd"/>
      <w:r>
        <w:t xml:space="preserve"> board with the controller implemented through </w:t>
      </w:r>
      <w:proofErr w:type="spellStart"/>
      <w:r>
        <w:t>FreeRTOS</w:t>
      </w:r>
      <w:proofErr w:type="spellEnd"/>
      <w:r>
        <w:t xml:space="preserve"> (software implementation)</w:t>
      </w:r>
      <w:r>
        <w:t xml:space="preserve">, and a Xilinx </w:t>
      </w:r>
      <w:proofErr w:type="spellStart"/>
      <w:r>
        <w:t>Zybo</w:t>
      </w:r>
      <w:proofErr w:type="spellEnd"/>
      <w:r>
        <w:t xml:space="preserve"> board with the controller implemented in hardware</w:t>
      </w:r>
      <w:r>
        <w:t xml:space="preserve"> (hardware implementation)</w:t>
      </w:r>
      <w:r>
        <w:t xml:space="preserve">. </w:t>
      </w:r>
    </w:p>
    <w:p w:rsidR="003A60EF" w:rsidRDefault="003A60EF" w:rsidP="003A60EF">
      <w:pPr>
        <w:jc w:val="both"/>
      </w:pPr>
    </w:p>
    <w:p w:rsidR="00C6438B" w:rsidRDefault="00C6438B" w:rsidP="00C6438B">
      <w:pPr>
        <w:pStyle w:val="Heading1"/>
      </w:pPr>
      <w:r>
        <w:t>Approach</w:t>
      </w:r>
    </w:p>
    <w:p w:rsidR="00C6438B" w:rsidRDefault="00B6642F" w:rsidP="00C6438B">
      <w:r>
        <w:t xml:space="preserve">We will first develop a linearized model of our inverted pendulum system. </w:t>
      </w:r>
      <w:r w:rsidR="003A60EF">
        <w:t xml:space="preserve">This will provide a set of constant matrices that will be used in the LQR controller. Using the same constants across all three implementations, we will measure the settling time, steady-state error, and peak-overshoot of each implementation. </w:t>
      </w:r>
      <w:bookmarkStart w:id="0" w:name="_GoBack"/>
      <w:bookmarkEnd w:id="0"/>
    </w:p>
    <w:p w:rsidR="003A60EF" w:rsidRDefault="003A60EF" w:rsidP="00C6438B"/>
    <w:p w:rsidR="00C6438B" w:rsidRDefault="00C6438B" w:rsidP="00C6438B">
      <w:pPr>
        <w:pStyle w:val="Heading1"/>
      </w:pPr>
      <w:r>
        <w:t>Expected Outcomes</w:t>
      </w:r>
    </w:p>
    <w:p w:rsidR="00C6438B" w:rsidRDefault="00B6642F" w:rsidP="00C6438B">
      <w:r>
        <w:t xml:space="preserve">For all measured values, we expect the hardware implementation to perform the best, the software implementation to perform second best, and the </w:t>
      </w:r>
      <w:proofErr w:type="spellStart"/>
      <w:r>
        <w:t>Quanser</w:t>
      </w:r>
      <w:proofErr w:type="spellEnd"/>
      <w:r>
        <w:t xml:space="preserve"> implementation to perform the worst.</w:t>
      </w:r>
    </w:p>
    <w:p w:rsidR="003A60EF" w:rsidRDefault="003A60EF" w:rsidP="00C6438B"/>
    <w:p w:rsidR="00C6438B" w:rsidRDefault="00C6438B" w:rsidP="00C6438B">
      <w:pPr>
        <w:pStyle w:val="Heading1"/>
      </w:pPr>
      <w:r>
        <w:t>References</w:t>
      </w:r>
    </w:p>
    <w:p w:rsidR="00AB274F" w:rsidRDefault="00AB274F" w:rsidP="00AB274F">
      <w:pPr>
        <w:pStyle w:val="ListParagraph"/>
        <w:numPr>
          <w:ilvl w:val="0"/>
          <w:numId w:val="1"/>
        </w:numPr>
        <w:jc w:val="both"/>
      </w:pPr>
      <w:proofErr w:type="spellStart"/>
      <w:r>
        <w:t>Quanser</w:t>
      </w:r>
      <w:proofErr w:type="spellEnd"/>
      <w:r>
        <w:t xml:space="preserve"> IPO2 Linear Inverted Pendulum Workbook (Student)</w:t>
      </w:r>
    </w:p>
    <w:p w:rsidR="00AB274F" w:rsidRDefault="00AB274F" w:rsidP="00AB274F">
      <w:pPr>
        <w:pStyle w:val="ListParagraph"/>
        <w:numPr>
          <w:ilvl w:val="0"/>
          <w:numId w:val="1"/>
        </w:numPr>
        <w:jc w:val="both"/>
      </w:pPr>
      <w:r>
        <w:t>Professor Shad’s EE4310 Lab #4 Handout</w:t>
      </w:r>
    </w:p>
    <w:p w:rsidR="00AB274F" w:rsidRPr="00AB274F" w:rsidRDefault="00AB274F" w:rsidP="00AB274F">
      <w:pPr>
        <w:pStyle w:val="ListParagraph"/>
        <w:numPr>
          <w:ilvl w:val="0"/>
          <w:numId w:val="1"/>
        </w:numPr>
        <w:rPr>
          <w:rFonts w:cs="Times New Roman"/>
          <w:szCs w:val="24"/>
          <w:shd w:val="clear" w:color="auto" w:fill="FFFFFF"/>
        </w:rPr>
      </w:pPr>
      <w:r w:rsidRPr="00AB274F">
        <w:rPr>
          <w:rStyle w:val="biblio-authors"/>
          <w:rFonts w:cs="Times New Roman"/>
          <w:szCs w:val="24"/>
          <w:shd w:val="clear" w:color="auto" w:fill="FFFFFF"/>
        </w:rPr>
        <w:lastRenderedPageBreak/>
        <w:t xml:space="preserve">P. Zhang, A. Mills, J. </w:t>
      </w:r>
      <w:proofErr w:type="spellStart"/>
      <w:r w:rsidRPr="00AB274F">
        <w:rPr>
          <w:rStyle w:val="biblio-authors"/>
          <w:rFonts w:cs="Times New Roman"/>
          <w:szCs w:val="24"/>
          <w:shd w:val="clear" w:color="auto" w:fill="FFFFFF"/>
        </w:rPr>
        <w:t>Zambreno</w:t>
      </w:r>
      <w:proofErr w:type="spellEnd"/>
      <w:r w:rsidRPr="00AB274F">
        <w:rPr>
          <w:rStyle w:val="biblio-authors"/>
          <w:rFonts w:cs="Times New Roman"/>
          <w:szCs w:val="24"/>
          <w:shd w:val="clear" w:color="auto" w:fill="FFFFFF"/>
        </w:rPr>
        <w:t> and P. Jones, </w:t>
      </w:r>
      <w:r w:rsidRPr="00AB274F">
        <w:rPr>
          <w:rStyle w:val="biblio-title"/>
          <w:rFonts w:cs="Times New Roman"/>
          <w:szCs w:val="24"/>
          <w:shd w:val="clear" w:color="auto" w:fill="FFFFFF"/>
        </w:rPr>
        <w:t>"</w:t>
      </w:r>
      <w:r w:rsidRPr="00AB274F">
        <w:rPr>
          <w:rStyle w:val="biblio-title"/>
          <w:rFonts w:cs="Times New Roman"/>
          <w:b/>
          <w:bCs/>
          <w:szCs w:val="24"/>
          <w:shd w:val="clear" w:color="auto" w:fill="FFFFFF"/>
        </w:rPr>
        <w:t xml:space="preserve">The Design and Integration of a </w:t>
      </w:r>
      <w:r>
        <w:rPr>
          <w:rStyle w:val="biblio-title"/>
          <w:rFonts w:cs="Times New Roman"/>
          <w:b/>
          <w:bCs/>
          <w:szCs w:val="24"/>
          <w:shd w:val="clear" w:color="auto" w:fill="FFFFFF"/>
        </w:rPr>
        <w:t xml:space="preserve">Software Configurable and </w:t>
      </w:r>
      <w:r w:rsidRPr="00AB274F">
        <w:rPr>
          <w:rStyle w:val="biblio-title"/>
          <w:rFonts w:cs="Times New Roman"/>
          <w:b/>
          <w:bCs/>
          <w:szCs w:val="24"/>
          <w:shd w:val="clear" w:color="auto" w:fill="FFFFFF"/>
        </w:rPr>
        <w:t>Parallelized Coprocessor Architecture for LQR Control</w:t>
      </w:r>
      <w:r w:rsidRPr="00AB274F">
        <w:rPr>
          <w:rStyle w:val="biblio-title"/>
          <w:rFonts w:cs="Times New Roman"/>
          <w:szCs w:val="24"/>
          <w:shd w:val="clear" w:color="auto" w:fill="FFFFFF"/>
        </w:rPr>
        <w:t>", </w:t>
      </w:r>
      <w:r w:rsidRPr="00AB274F">
        <w:rPr>
          <w:rFonts w:cs="Times New Roman"/>
          <w:i/>
          <w:iCs/>
          <w:szCs w:val="24"/>
          <w:shd w:val="clear" w:color="auto" w:fill="FFFFFF"/>
        </w:rPr>
        <w:t>Journal of Parallel and Distributed Computing (JPDC)</w:t>
      </w:r>
      <w:r w:rsidRPr="00AB274F">
        <w:rPr>
          <w:rFonts w:cs="Times New Roman"/>
          <w:szCs w:val="24"/>
          <w:shd w:val="clear" w:color="auto" w:fill="FFFFFF"/>
        </w:rPr>
        <w:t>, 2017.</w:t>
      </w:r>
    </w:p>
    <w:p w:rsidR="00C6438B" w:rsidRPr="00C6438B" w:rsidRDefault="00C6438B" w:rsidP="00AB274F"/>
    <w:sectPr w:rsidR="00C6438B" w:rsidRPr="00C64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071D1"/>
    <w:multiLevelType w:val="hybridMultilevel"/>
    <w:tmpl w:val="4448D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AA"/>
    <w:rsid w:val="000F00AA"/>
    <w:rsid w:val="001410C9"/>
    <w:rsid w:val="003A60EF"/>
    <w:rsid w:val="00A81C9E"/>
    <w:rsid w:val="00AB274F"/>
    <w:rsid w:val="00B6642F"/>
    <w:rsid w:val="00C6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6F573-46BA-4FD4-8261-8AA4C6AB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0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0A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00AA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F00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iblio-authors">
    <w:name w:val="biblio-authors"/>
    <w:basedOn w:val="DefaultParagraphFont"/>
    <w:rsid w:val="00AB274F"/>
  </w:style>
  <w:style w:type="character" w:customStyle="1" w:styleId="biblio-title">
    <w:name w:val="biblio-title"/>
    <w:basedOn w:val="DefaultParagraphFont"/>
    <w:rsid w:val="00AB274F"/>
  </w:style>
  <w:style w:type="paragraph" w:styleId="ListParagraph">
    <w:name w:val="List Paragraph"/>
    <w:basedOn w:val="Normal"/>
    <w:uiPriority w:val="34"/>
    <w:qFormat/>
    <w:rsid w:val="00AB2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</dc:creator>
  <cp:keywords/>
  <dc:description/>
  <cp:lastModifiedBy>Kyle F</cp:lastModifiedBy>
  <cp:revision>2</cp:revision>
  <dcterms:created xsi:type="dcterms:W3CDTF">2017-10-10T17:19:00Z</dcterms:created>
  <dcterms:modified xsi:type="dcterms:W3CDTF">2017-10-10T17:19:00Z</dcterms:modified>
</cp:coreProperties>
</file>