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5B6E54" w:rsidP="00B13C7D">
      <w:pPr>
        <w:pStyle w:val="Title"/>
      </w:pPr>
      <w:r>
        <w:t>MP-2</w:t>
      </w:r>
    </w:p>
    <w:p w:rsidR="00B13C7D" w:rsidRDefault="005B6E54" w:rsidP="00B13C7D">
      <w:pPr>
        <w:pStyle w:val="Subtitle"/>
      </w:pPr>
      <w:r>
        <w:t>Digital Camera Design</w:t>
      </w:r>
    </w:p>
    <w:p w:rsidR="005B6E54" w:rsidRDefault="005B6E54" w:rsidP="005B6E54"/>
    <w:p w:rsidR="005B6E54" w:rsidRDefault="005B6E54" w:rsidP="005B6E54">
      <w:pPr>
        <w:pStyle w:val="Heading1"/>
      </w:pPr>
      <w:r>
        <w:t>Design Test Analysis</w:t>
      </w: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>System diagram of interconnection between system modules.</w:t>
      </w:r>
    </w:p>
    <w:p w:rsidR="0003269F" w:rsidRDefault="0003269F" w:rsidP="0003269F">
      <w:pPr>
        <w:pStyle w:val="ListParagraph"/>
      </w:pPr>
    </w:p>
    <w:p w:rsidR="0003269F" w:rsidRDefault="0003269F" w:rsidP="005B6E54">
      <w:pPr>
        <w:pStyle w:val="ListParagraph"/>
        <w:numPr>
          <w:ilvl w:val="0"/>
          <w:numId w:val="2"/>
        </w:numPr>
      </w:pPr>
      <w:r>
        <w:t xml:space="preserve">Modification in TPG core and </w:t>
      </w:r>
      <w:proofErr w:type="spellStart"/>
      <w:r>
        <w:t>Camera_app.c</w:t>
      </w:r>
      <w:proofErr w:type="spellEnd"/>
    </w:p>
    <w:p w:rsidR="0003269F" w:rsidRDefault="0003269F" w:rsidP="005B6E54"/>
    <w:p w:rsidR="005B6E54" w:rsidRDefault="005B6E54" w:rsidP="005B6E54">
      <w:pPr>
        <w:pStyle w:val="Heading1"/>
      </w:pPr>
      <w:r>
        <w:t>Grayscale Camera</w:t>
      </w:r>
    </w:p>
    <w:p w:rsidR="0003269F" w:rsidRDefault="0003269F" w:rsidP="00111227">
      <w:pPr>
        <w:pStyle w:val="ListParagraph"/>
        <w:numPr>
          <w:ilvl w:val="0"/>
          <w:numId w:val="1"/>
        </w:numPr>
      </w:pPr>
      <w:r>
        <w:t xml:space="preserve">Description of the paring of signals and configuration inside </w:t>
      </w:r>
      <w:proofErr w:type="spellStart"/>
      <w:r>
        <w:t>system.ucf</w:t>
      </w:r>
      <w:proofErr w:type="spellEnd"/>
    </w:p>
    <w:p w:rsidR="0003269F" w:rsidRDefault="0003269F" w:rsidP="0003269F">
      <w:pPr>
        <w:pStyle w:val="ListParagraph"/>
        <w:numPr>
          <w:ilvl w:val="0"/>
          <w:numId w:val="1"/>
        </w:numPr>
      </w:pPr>
      <w:r>
        <w:t xml:space="preserve">How we set </w:t>
      </w:r>
      <w:proofErr w:type="spellStart"/>
      <w:r>
        <w:t>Output_enable</w:t>
      </w:r>
      <w:proofErr w:type="spellEnd"/>
    </w:p>
    <w:p w:rsidR="00100E7A" w:rsidRDefault="00100E7A" w:rsidP="0003269F">
      <w:pPr>
        <w:pStyle w:val="ListParagraph"/>
        <w:numPr>
          <w:ilvl w:val="0"/>
          <w:numId w:val="1"/>
        </w:numPr>
      </w:pPr>
      <w:r>
        <w:t>Why is there no color?</w:t>
      </w:r>
    </w:p>
    <w:p w:rsidR="00100E7A" w:rsidRDefault="00100E7A" w:rsidP="00100E7A">
      <w:pPr>
        <w:ind w:left="720"/>
      </w:pPr>
    </w:p>
    <w:p w:rsidR="0003269F" w:rsidRDefault="0003269F" w:rsidP="0003269F">
      <w:pPr>
        <w:pStyle w:val="ListParagraph"/>
      </w:pPr>
    </w:p>
    <w:p w:rsidR="005B6E54" w:rsidRDefault="005B6E54" w:rsidP="005B6E54">
      <w:pPr>
        <w:pStyle w:val="Heading1"/>
      </w:pPr>
      <w:r>
        <w:t>Color Conversion Software</w:t>
      </w:r>
    </w:p>
    <w:p w:rsidR="009F18C4" w:rsidRDefault="009F18C4" w:rsidP="0003269F">
      <w:pPr>
        <w:pStyle w:val="ListParagraph"/>
        <w:numPr>
          <w:ilvl w:val="0"/>
          <w:numId w:val="3"/>
        </w:numPr>
      </w:pPr>
      <w:r>
        <w:t xml:space="preserve">We modified the function </w:t>
      </w:r>
      <w:proofErr w:type="spellStart"/>
      <w:r>
        <w:t>camera_</w:t>
      </w:r>
      <w:proofErr w:type="gramStart"/>
      <w:r>
        <w:t>loop</w:t>
      </w:r>
      <w:proofErr w:type="spellEnd"/>
      <w:r>
        <w:t>(</w:t>
      </w:r>
      <w:proofErr w:type="gramEnd"/>
      <w:r>
        <w:t xml:space="preserve">) inside of the </w:t>
      </w:r>
      <w:proofErr w:type="spellStart"/>
      <w:r>
        <w:t>camera_app.c</w:t>
      </w:r>
      <w:proofErr w:type="spellEnd"/>
      <w:r>
        <w:t xml:space="preserve"> file. </w:t>
      </w:r>
    </w:p>
    <w:p w:rsidR="009F18C4" w:rsidRDefault="009F18C4" w:rsidP="009F18C4">
      <w:pPr>
        <w:pStyle w:val="ListParagraph"/>
        <w:numPr>
          <w:ilvl w:val="1"/>
          <w:numId w:val="3"/>
        </w:numPr>
      </w:pPr>
      <w:r>
        <w:t xml:space="preserve">Added a </w:t>
      </w:r>
      <w:proofErr w:type="spellStart"/>
      <w:r>
        <w:t>color_lut</w:t>
      </w:r>
      <w:proofErr w:type="spellEnd"/>
      <w:r>
        <w:t xml:space="preserve"> to tell us if we are on a RED, GREEN or BLUE pixel</w:t>
      </w:r>
    </w:p>
    <w:p w:rsidR="009F18C4" w:rsidRDefault="009F18C4" w:rsidP="009F18C4">
      <w:pPr>
        <w:pStyle w:val="ListParagraph"/>
        <w:numPr>
          <w:ilvl w:val="1"/>
          <w:numId w:val="3"/>
        </w:numPr>
      </w:pPr>
      <w:r>
        <w:t>Found the other two colors by averaging nearest neighbors of our pixel</w:t>
      </w:r>
    </w:p>
    <w:p w:rsidR="0003269F" w:rsidRDefault="009F18C4" w:rsidP="009F18C4">
      <w:pPr>
        <w:pStyle w:val="ListParagraph"/>
        <w:numPr>
          <w:ilvl w:val="1"/>
          <w:numId w:val="3"/>
        </w:numPr>
      </w:pPr>
      <w:r>
        <w:t xml:space="preserve">Convert to YCBCR </w:t>
      </w:r>
      <w:r w:rsidR="00386E6E">
        <w:t>format</w:t>
      </w:r>
      <w:r>
        <w:t xml:space="preserve"> with the matrix multiplication provided </w:t>
      </w:r>
      <w:r w:rsidR="00386E6E">
        <w:t>in the lab document.</w:t>
      </w:r>
    </w:p>
    <w:p w:rsidR="00386E6E" w:rsidRDefault="00386E6E" w:rsidP="009F18C4">
      <w:pPr>
        <w:pStyle w:val="ListParagraph"/>
        <w:numPr>
          <w:ilvl w:val="1"/>
          <w:numId w:val="3"/>
        </w:numPr>
      </w:pPr>
      <w:r>
        <w:t>Then finally either a YCR or YCB to be saved into the MM2S pointer.</w:t>
      </w:r>
    </w:p>
    <w:p w:rsidR="0003269F" w:rsidRDefault="0003269F" w:rsidP="0003269F">
      <w:pPr>
        <w:pStyle w:val="ListParagraph"/>
        <w:numPr>
          <w:ilvl w:val="0"/>
          <w:numId w:val="3"/>
        </w:numPr>
      </w:pPr>
      <w:r>
        <w:t xml:space="preserve">Describe </w:t>
      </w:r>
      <w:proofErr w:type="spellStart"/>
      <w:r>
        <w:t>YCbCr</w:t>
      </w:r>
      <w:proofErr w:type="spellEnd"/>
      <w:r>
        <w:t xml:space="preserve"> in </w:t>
      </w:r>
      <w:proofErr w:type="spellStart"/>
      <w:r>
        <w:t>fmc_imageon_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:rsidR="00386E6E" w:rsidRDefault="00386E6E" w:rsidP="000A50CD">
      <w:pPr>
        <w:pStyle w:val="ListParagraph"/>
        <w:numPr>
          <w:ilvl w:val="1"/>
          <w:numId w:val="3"/>
        </w:numPr>
      </w:pPr>
      <w:r>
        <w:t>This is a 4:2:2 encoding</w:t>
      </w:r>
    </w:p>
    <w:p w:rsidR="00386E6E" w:rsidRDefault="00386E6E" w:rsidP="000A50CD">
      <w:pPr>
        <w:pStyle w:val="ListParagraph"/>
        <w:numPr>
          <w:ilvl w:val="1"/>
          <w:numId w:val="3"/>
        </w:numPr>
      </w:pPr>
      <w:r>
        <w:t>The first 4 bytes are the Y value</w:t>
      </w:r>
    </w:p>
    <w:p w:rsidR="00386E6E" w:rsidRDefault="00386E6E" w:rsidP="000A50CD">
      <w:pPr>
        <w:pStyle w:val="ListParagraph"/>
        <w:numPr>
          <w:ilvl w:val="1"/>
          <w:numId w:val="3"/>
        </w:numPr>
      </w:pPr>
      <w:r>
        <w:t xml:space="preserve">The next two bytes are </w:t>
      </w:r>
      <w:proofErr w:type="spellStart"/>
      <w:r>
        <w:t>Cb</w:t>
      </w:r>
      <w:proofErr w:type="spellEnd"/>
      <w:r>
        <w:t xml:space="preserve"> and the next two are Cr respectively. </w:t>
      </w:r>
    </w:p>
    <w:p w:rsidR="00386E6E" w:rsidRDefault="005E4076" w:rsidP="00386E6E">
      <w:pPr>
        <w:pStyle w:val="ListParagraph"/>
        <w:numPr>
          <w:ilvl w:val="0"/>
          <w:numId w:val="3"/>
        </w:numPr>
      </w:pPr>
      <w:r>
        <w:t>Our performance on the first go aroun</w:t>
      </w:r>
      <w:bookmarkStart w:id="0" w:name="_GoBack"/>
      <w:bookmarkEnd w:id="0"/>
      <w:r>
        <w:t>d was 0.5 fps. We measured this in the most accurate way possible. Simply by using our super intelligent brains to start and stop a timer on a watch.</w:t>
      </w:r>
    </w:p>
    <w:p w:rsidR="005B6E54" w:rsidRDefault="005B6E54" w:rsidP="005B6E54">
      <w:pPr>
        <w:pStyle w:val="Heading1"/>
      </w:pPr>
      <w:r>
        <w:t>Image Processing Pipeline</w:t>
      </w:r>
    </w:p>
    <w:p w:rsidR="005B6E54" w:rsidRDefault="004C2F75" w:rsidP="004C2F75">
      <w:pPr>
        <w:pStyle w:val="ListParagraph"/>
        <w:numPr>
          <w:ilvl w:val="0"/>
          <w:numId w:val="4"/>
        </w:numPr>
      </w:pPr>
      <w:r>
        <w:t>Diagram of image pipeline</w:t>
      </w:r>
    </w:p>
    <w:p w:rsidR="004C2F75" w:rsidRDefault="004C2F75" w:rsidP="004C2F75">
      <w:pPr>
        <w:pStyle w:val="ListParagraph"/>
        <w:numPr>
          <w:ilvl w:val="0"/>
          <w:numId w:val="4"/>
        </w:numPr>
      </w:pPr>
      <w:r>
        <w:t>Performance and measurement</w:t>
      </w:r>
    </w:p>
    <w:p w:rsidR="005B6E54" w:rsidRDefault="005B6E54" w:rsidP="005B6E54">
      <w:pPr>
        <w:pStyle w:val="Heading1"/>
      </w:pPr>
      <w:r>
        <w:t>Make the camera great again</w:t>
      </w:r>
    </w:p>
    <w:p w:rsidR="005B6E54" w:rsidRDefault="005B6E54" w:rsidP="004C2F75"/>
    <w:p w:rsidR="00331898" w:rsidRDefault="00331898" w:rsidP="005B6E54">
      <w:pPr>
        <w:pStyle w:val="Heading1"/>
      </w:pPr>
      <w:r>
        <w:lastRenderedPageBreak/>
        <w:t>Participation</w:t>
      </w:r>
    </w:p>
    <w:p w:rsidR="00331898" w:rsidRPr="00331898" w:rsidRDefault="00331898" w:rsidP="00331898"/>
    <w:p w:rsidR="005B6E54" w:rsidRPr="005B6E54" w:rsidRDefault="005B6E54" w:rsidP="005B6E54">
      <w:pPr>
        <w:pStyle w:val="Heading1"/>
      </w:pPr>
      <w:r>
        <w:t>Conclusion</w:t>
      </w:r>
    </w:p>
    <w:p w:rsidR="00B13C7D" w:rsidRDefault="00B13C7D" w:rsidP="00B13C7D"/>
    <w:p w:rsidR="00195B3C" w:rsidRDefault="00195B3C" w:rsidP="00AC4418"/>
    <w:p w:rsidR="00195B3C" w:rsidRPr="00AC4418" w:rsidRDefault="00195B3C" w:rsidP="00AC4418"/>
    <w:p w:rsidR="00B72BDD" w:rsidRPr="00B72BDD" w:rsidRDefault="00B72BDD" w:rsidP="00B72BDD"/>
    <w:p w:rsidR="00B13C7D" w:rsidRDefault="00331898" w:rsidP="00B13C7D">
      <w:r>
        <w:rPr>
          <w:noProof/>
        </w:rPr>
        <w:drawing>
          <wp:inline distT="0" distB="0" distL="0" distR="0" wp14:anchorId="30D58C97" wp14:editId="4808EDEC">
            <wp:extent cx="5000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98" w:rsidRPr="00B13C7D" w:rsidRDefault="002F1102" w:rsidP="00B13C7D">
      <w:r>
        <w:rPr>
          <w:noProof/>
        </w:rPr>
        <w:drawing>
          <wp:inline distT="0" distB="0" distL="0" distR="0" wp14:anchorId="06DD4770" wp14:editId="72DD5C6D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98" w:rsidRPr="00B13C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A11" w:rsidRDefault="00D37A11" w:rsidP="00B13C7D">
      <w:pPr>
        <w:spacing w:after="0" w:line="240" w:lineRule="auto"/>
      </w:pPr>
      <w:r>
        <w:separator/>
      </w:r>
    </w:p>
  </w:endnote>
  <w:endnote w:type="continuationSeparator" w:id="0">
    <w:p w:rsidR="00D37A11" w:rsidRDefault="00D37A11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A11" w:rsidRDefault="00D37A11" w:rsidP="00B13C7D">
      <w:pPr>
        <w:spacing w:after="0" w:line="240" w:lineRule="auto"/>
      </w:pPr>
      <w:r>
        <w:separator/>
      </w:r>
    </w:p>
  </w:footnote>
  <w:footnote w:type="continuationSeparator" w:id="0">
    <w:p w:rsidR="00D37A11" w:rsidRDefault="00D37A11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9F" w:rsidRDefault="0003269F" w:rsidP="00B13C7D">
    <w:pPr>
      <w:pStyle w:val="Header"/>
      <w:jc w:val="right"/>
    </w:pPr>
    <w:r>
      <w:t>Kris Burney</w:t>
    </w:r>
  </w:p>
  <w:p w:rsidR="0003269F" w:rsidRDefault="0003269F" w:rsidP="00B13C7D">
    <w:pPr>
      <w:pStyle w:val="Header"/>
      <w:jc w:val="right"/>
    </w:pPr>
    <w:r>
      <w:t>Kyle Fischer</w:t>
    </w:r>
  </w:p>
  <w:p w:rsidR="0003269F" w:rsidRDefault="0003269F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03269F" w:rsidRDefault="0003269F" w:rsidP="00B13C7D">
    <w:pPr>
      <w:pStyle w:val="Header"/>
      <w:jc w:val="right"/>
    </w:pPr>
    <w:r>
      <w:t>Group B-2</w:t>
    </w:r>
  </w:p>
  <w:p w:rsidR="0003269F" w:rsidRDefault="0003269F" w:rsidP="00B13C7D">
    <w:pPr>
      <w:pStyle w:val="Header"/>
      <w:jc w:val="right"/>
    </w:pPr>
    <w:r>
      <w:t>2/16/17</w:t>
    </w:r>
  </w:p>
  <w:p w:rsidR="0003269F" w:rsidRDefault="00032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11227"/>
    <w:rsid w:val="00195B3C"/>
    <w:rsid w:val="001D51CD"/>
    <w:rsid w:val="0022016C"/>
    <w:rsid w:val="002B4A05"/>
    <w:rsid w:val="002F1102"/>
    <w:rsid w:val="00331898"/>
    <w:rsid w:val="00386E6E"/>
    <w:rsid w:val="004C2F75"/>
    <w:rsid w:val="004F5095"/>
    <w:rsid w:val="005B6E54"/>
    <w:rsid w:val="005E4076"/>
    <w:rsid w:val="006F1BAA"/>
    <w:rsid w:val="006F33C9"/>
    <w:rsid w:val="00706585"/>
    <w:rsid w:val="007B5F69"/>
    <w:rsid w:val="00835FA0"/>
    <w:rsid w:val="0085062B"/>
    <w:rsid w:val="009655B1"/>
    <w:rsid w:val="00981376"/>
    <w:rsid w:val="009F18C4"/>
    <w:rsid w:val="00AC4418"/>
    <w:rsid w:val="00B13C7D"/>
    <w:rsid w:val="00B72BDD"/>
    <w:rsid w:val="00BA3E4E"/>
    <w:rsid w:val="00C03CE9"/>
    <w:rsid w:val="00C706A7"/>
    <w:rsid w:val="00CA6F98"/>
    <w:rsid w:val="00CD3787"/>
    <w:rsid w:val="00CE7EDF"/>
    <w:rsid w:val="00D37A11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22B0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78C5813A.dotm</Template>
  <TotalTime>405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26</cp:revision>
  <dcterms:created xsi:type="dcterms:W3CDTF">2017-02-02T20:22:00Z</dcterms:created>
  <dcterms:modified xsi:type="dcterms:W3CDTF">2017-02-23T21:40:00Z</dcterms:modified>
</cp:coreProperties>
</file>