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733308" w:rsidP="00B13C7D">
      <w:pPr>
        <w:pStyle w:val="Title"/>
      </w:pPr>
      <w:r>
        <w:t>MP-3</w:t>
      </w:r>
    </w:p>
    <w:p w:rsidR="00B13C7D" w:rsidRDefault="00733308" w:rsidP="00B13C7D">
      <w:pPr>
        <w:pStyle w:val="Subtitle"/>
      </w:pPr>
      <w:r>
        <w:t>Embedded Linux</w:t>
      </w:r>
    </w:p>
    <w:p w:rsidR="005B6E54" w:rsidRDefault="005B6E54" w:rsidP="005B6E54"/>
    <w:p w:rsidR="00331898" w:rsidRDefault="00CF238C" w:rsidP="00CF238C">
      <w:pPr>
        <w:pStyle w:val="Heading1"/>
      </w:pPr>
      <w:proofErr w:type="spellStart"/>
      <w:r>
        <w:t>Makefile</w:t>
      </w:r>
      <w:proofErr w:type="spellEnd"/>
    </w:p>
    <w:p w:rsidR="00CF238C" w:rsidRDefault="005050F7" w:rsidP="00CF238C">
      <w:r>
        <w:t>In the setup.sh file, an environment variable called CROSS_COMPILE is created. This declares a cross compiler toolchain prefix to be used later.</w:t>
      </w:r>
    </w:p>
    <w:p w:rsidR="005050F7" w:rsidRDefault="005050F7" w:rsidP="00CF238C"/>
    <w:p w:rsidR="005050F7" w:rsidRDefault="005050F7" w:rsidP="00CF238C"/>
    <w:p w:rsidR="007E3948" w:rsidRDefault="007E3948" w:rsidP="007E3948">
      <w:pPr>
        <w:pStyle w:val="Heading1"/>
      </w:pPr>
      <w:proofErr w:type="spellStart"/>
      <w:r>
        <w:t>Bootargs</w:t>
      </w:r>
      <w:proofErr w:type="spellEnd"/>
    </w:p>
    <w:p w:rsidR="007E3948" w:rsidRDefault="007E3948" w:rsidP="007E3948">
      <w:r>
        <w:t>The</w:t>
      </w:r>
      <w:r w:rsidR="00C87876">
        <w:t xml:space="preserve"> console </w:t>
      </w:r>
      <w:proofErr w:type="spellStart"/>
      <w:r w:rsidR="00C87876">
        <w:t>arg</w:t>
      </w:r>
      <w:proofErr w:type="spellEnd"/>
      <w:r w:rsidR="00C87876">
        <w:t xml:space="preserve"> sets up UART </w:t>
      </w:r>
      <w:r>
        <w:t xml:space="preserve">and sets the baud rate to 115200. The root </w:t>
      </w:r>
      <w:proofErr w:type="spellStart"/>
      <w:r>
        <w:t>arg</w:t>
      </w:r>
      <w:proofErr w:type="spellEnd"/>
      <w:r>
        <w:t xml:space="preserve"> sets up the </w:t>
      </w:r>
      <w:proofErr w:type="spellStart"/>
      <w:r>
        <w:t>printk</w:t>
      </w:r>
      <w:proofErr w:type="spellEnd"/>
      <w:r>
        <w:t xml:space="preserve"> function. This allows us to get useful debug information before the kernel is completely setup and before we get access to other print functions.</w:t>
      </w:r>
    </w:p>
    <w:p w:rsidR="007E3948" w:rsidRDefault="007E3948" w:rsidP="007E3948"/>
    <w:p w:rsidR="007E3948" w:rsidRDefault="007E3948" w:rsidP="007E3948">
      <w:pPr>
        <w:pStyle w:val="Heading1"/>
      </w:pPr>
      <w:proofErr w:type="spellStart"/>
      <w:r>
        <w:t>Xilinx.dts</w:t>
      </w:r>
      <w:proofErr w:type="spellEnd"/>
    </w:p>
    <w:p w:rsidR="007E3948" w:rsidRPr="00B735A8" w:rsidRDefault="007E3948" w:rsidP="007E3948">
      <w:pPr>
        <w:rPr>
          <w:highlight w:val="yellow"/>
        </w:rPr>
      </w:pPr>
      <w:r w:rsidRPr="00B735A8">
        <w:rPr>
          <w:b/>
          <w:highlight w:val="yellow"/>
        </w:rPr>
        <w:t>#</w:t>
      </w: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-cells = &lt;2</w:t>
      </w:r>
      <w:proofErr w:type="gramStart"/>
      <w:r w:rsidRPr="00B735A8">
        <w:rPr>
          <w:b/>
          <w:highlight w:val="yellow"/>
        </w:rPr>
        <w:t>&gt;;</w:t>
      </w:r>
      <w:r w:rsidR="00C87876" w:rsidRPr="00B735A8">
        <w:rPr>
          <w:b/>
          <w:highlight w:val="yellow"/>
        </w:rPr>
        <w:t xml:space="preserve"> </w:t>
      </w:r>
      <w:r w:rsidR="00C87876" w:rsidRPr="00B735A8">
        <w:rPr>
          <w:highlight w:val="yellow"/>
        </w:rPr>
        <w:t xml:space="preserve"> --</w:t>
      </w:r>
      <w:proofErr w:type="gramEnd"/>
      <w:r w:rsidR="00C87876" w:rsidRPr="00B735A8">
        <w:rPr>
          <w:highlight w:val="yellow"/>
        </w:rPr>
        <w:t xml:space="preserve"> </w:t>
      </w:r>
      <w:r w:rsidR="00F92C66" w:rsidRPr="00B735A8">
        <w:rPr>
          <w:highlight w:val="yellow"/>
        </w:rPr>
        <w:t>commented out</w:t>
      </w:r>
    </w:p>
    <w:p w:rsidR="007E3948" w:rsidRPr="00B735A8" w:rsidRDefault="007E3948" w:rsidP="007E3948">
      <w:pPr>
        <w:rPr>
          <w:b/>
          <w:highlight w:val="yellow"/>
        </w:rPr>
      </w:pPr>
      <w:r w:rsidRPr="00B735A8">
        <w:rPr>
          <w:b/>
          <w:highlight w:val="yellow"/>
        </w:rPr>
        <w:t>compatible = "</w:t>
      </w:r>
      <w:proofErr w:type="gramStart"/>
      <w:r w:rsidRPr="00B735A8">
        <w:rPr>
          <w:b/>
          <w:highlight w:val="yellow"/>
        </w:rPr>
        <w:t>xlnx,axi</w:t>
      </w:r>
      <w:proofErr w:type="gramEnd"/>
      <w:r w:rsidRPr="00B735A8">
        <w:rPr>
          <w:b/>
          <w:highlight w:val="yellow"/>
        </w:rPr>
        <w:t>-gpio-1.01.b", "xlnx,xps-gpio-1.00.a";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</w:t>
      </w:r>
      <w:proofErr w:type="gramStart"/>
      <w:r w:rsidRPr="00B735A8">
        <w:rPr>
          <w:b/>
          <w:highlight w:val="yellow"/>
        </w:rPr>
        <w:t>controller ;</w:t>
      </w:r>
      <w:proofErr w:type="gramEnd"/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reg</w:t>
      </w:r>
      <w:proofErr w:type="spellEnd"/>
      <w:r w:rsidRPr="00B735A8">
        <w:rPr>
          <w:b/>
          <w:highlight w:val="yellow"/>
        </w:rPr>
        <w:t xml:space="preserve"> = &lt; 0x41220000 0x10000 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xlnx,all</w:t>
      </w:r>
      <w:proofErr w:type="spellEnd"/>
      <w:proofErr w:type="gramEnd"/>
      <w:r w:rsidRPr="00B735A8">
        <w:rPr>
          <w:b/>
          <w:highlight w:val="yellow"/>
        </w:rPr>
        <w:t>-inputs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xlnx,all</w:t>
      </w:r>
      <w:proofErr w:type="gramEnd"/>
      <w:r w:rsidRPr="00B735A8">
        <w:rPr>
          <w:b/>
          <w:highlight w:val="yellow"/>
        </w:rPr>
        <w:t>-inputs-2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xlnx,dout</w:t>
      </w:r>
      <w:proofErr w:type="spellEnd"/>
      <w:proofErr w:type="gramEnd"/>
      <w:r w:rsidRPr="00B735A8">
        <w:rPr>
          <w:b/>
          <w:highlight w:val="yellow"/>
        </w:rPr>
        <w:t>-default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xlnx,dout</w:t>
      </w:r>
      <w:proofErr w:type="gramEnd"/>
      <w:r w:rsidRPr="00B735A8">
        <w:rPr>
          <w:b/>
          <w:highlight w:val="yellow"/>
        </w:rPr>
        <w:t>-default-2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xlnx,gpio</w:t>
      </w:r>
      <w:proofErr w:type="spellEnd"/>
      <w:proofErr w:type="gramEnd"/>
      <w:r w:rsidRPr="00B735A8">
        <w:rPr>
          <w:b/>
          <w:highlight w:val="yellow"/>
        </w:rPr>
        <w:t>-width = &lt;0x8&gt;;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xlnx,gpio</w:t>
      </w:r>
      <w:proofErr w:type="gramEnd"/>
      <w:r w:rsidRPr="00B735A8">
        <w:rPr>
          <w:b/>
          <w:highlight w:val="yellow"/>
        </w:rPr>
        <w:t>2-width = &lt;0x20&gt;;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xlnx,instance</w:t>
      </w:r>
      <w:proofErr w:type="spellEnd"/>
      <w:proofErr w:type="gramEnd"/>
      <w:r w:rsidRPr="00B735A8">
        <w:rPr>
          <w:b/>
          <w:highlight w:val="yellow"/>
        </w:rPr>
        <w:t xml:space="preserve"> = "LEDs_8Bits";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xlnx,interrupt</w:t>
      </w:r>
      <w:proofErr w:type="spellEnd"/>
      <w:proofErr w:type="gramEnd"/>
      <w:r w:rsidRPr="00B735A8">
        <w:rPr>
          <w:b/>
          <w:highlight w:val="yellow"/>
        </w:rPr>
        <w:t>-present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xlnx,is</w:t>
      </w:r>
      <w:proofErr w:type="spellEnd"/>
      <w:proofErr w:type="gramEnd"/>
      <w:r w:rsidRPr="00B735A8">
        <w:rPr>
          <w:b/>
          <w:highlight w:val="yellow"/>
        </w:rPr>
        <w:t>-dual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lastRenderedPageBreak/>
        <w:t>xlnx,tri</w:t>
      </w:r>
      <w:proofErr w:type="spellEnd"/>
      <w:proofErr w:type="gramEnd"/>
      <w:r w:rsidRPr="00B735A8">
        <w:rPr>
          <w:b/>
          <w:highlight w:val="yellow"/>
        </w:rPr>
        <w:t>-default = &lt;0xffffffff&gt;;</w:t>
      </w:r>
    </w:p>
    <w:p w:rsidR="007E3948" w:rsidRDefault="007E3948" w:rsidP="007E3948">
      <w:pPr>
        <w:rPr>
          <w:b/>
        </w:rPr>
      </w:pPr>
      <w:proofErr w:type="gramStart"/>
      <w:r w:rsidRPr="00B735A8">
        <w:rPr>
          <w:b/>
          <w:highlight w:val="yellow"/>
        </w:rPr>
        <w:t>xlnx,tri</w:t>
      </w:r>
      <w:proofErr w:type="gramEnd"/>
      <w:r w:rsidRPr="00B735A8">
        <w:rPr>
          <w:b/>
          <w:highlight w:val="yellow"/>
        </w:rPr>
        <w:t>-default-2 = &lt;0xffffffff&gt;;</w:t>
      </w:r>
    </w:p>
    <w:p w:rsidR="00B735A8" w:rsidRDefault="00B735A8" w:rsidP="007E3948">
      <w:pPr>
        <w:rPr>
          <w:b/>
        </w:rPr>
      </w:pPr>
    </w:p>
    <w:p w:rsidR="00B735A8" w:rsidRDefault="00B735A8" w:rsidP="00B735A8">
      <w:pPr>
        <w:pStyle w:val="Heading1"/>
      </w:pPr>
      <w:r>
        <w:t>My First Boot</w:t>
      </w:r>
    </w:p>
    <w:p w:rsidR="00B735A8" w:rsidRPr="00B735A8" w:rsidRDefault="00B735A8" w:rsidP="00B735A8">
      <w:bookmarkStart w:id="0" w:name="_GoBack"/>
      <w:bookmarkEnd w:id="0"/>
    </w:p>
    <w:sectPr w:rsidR="00B735A8" w:rsidRPr="00B735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876" w:rsidRDefault="00C87876" w:rsidP="00B13C7D">
      <w:pPr>
        <w:spacing w:after="0" w:line="240" w:lineRule="auto"/>
      </w:pPr>
      <w:r>
        <w:separator/>
      </w:r>
    </w:p>
  </w:endnote>
  <w:endnote w:type="continuationSeparator" w:id="0">
    <w:p w:rsidR="00C87876" w:rsidRDefault="00C87876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876" w:rsidRDefault="00C87876" w:rsidP="00B13C7D">
      <w:pPr>
        <w:spacing w:after="0" w:line="240" w:lineRule="auto"/>
      </w:pPr>
      <w:r>
        <w:separator/>
      </w:r>
    </w:p>
  </w:footnote>
  <w:footnote w:type="continuationSeparator" w:id="0">
    <w:p w:rsidR="00C87876" w:rsidRDefault="00C87876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876" w:rsidRDefault="00C87876" w:rsidP="00B13C7D">
    <w:pPr>
      <w:pStyle w:val="Header"/>
      <w:jc w:val="right"/>
    </w:pPr>
    <w:r>
      <w:t>Kris Burney</w:t>
    </w:r>
  </w:p>
  <w:p w:rsidR="00C87876" w:rsidRDefault="00C87876" w:rsidP="00B13C7D">
    <w:pPr>
      <w:pStyle w:val="Header"/>
      <w:jc w:val="right"/>
    </w:pPr>
    <w:r>
      <w:t>Kyle Fischer</w:t>
    </w:r>
  </w:p>
  <w:p w:rsidR="00C87876" w:rsidRDefault="00C87876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C87876" w:rsidRDefault="00C87876" w:rsidP="00B13C7D">
    <w:pPr>
      <w:pStyle w:val="Header"/>
      <w:jc w:val="right"/>
    </w:pPr>
    <w:r>
      <w:t>Group B-2</w:t>
    </w:r>
  </w:p>
  <w:p w:rsidR="00C87876" w:rsidRDefault="00C87876" w:rsidP="00B13C7D">
    <w:pPr>
      <w:pStyle w:val="Header"/>
      <w:jc w:val="right"/>
    </w:pPr>
    <w:r>
      <w:t>3/2/17</w:t>
    </w:r>
  </w:p>
  <w:p w:rsidR="00C87876" w:rsidRDefault="00C87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95B3C"/>
    <w:rsid w:val="001D51CD"/>
    <w:rsid w:val="0022016C"/>
    <w:rsid w:val="002B4A05"/>
    <w:rsid w:val="002F1102"/>
    <w:rsid w:val="00331898"/>
    <w:rsid w:val="004C2F75"/>
    <w:rsid w:val="004F5095"/>
    <w:rsid w:val="005050F7"/>
    <w:rsid w:val="005B6E54"/>
    <w:rsid w:val="005D168F"/>
    <w:rsid w:val="006F1BAA"/>
    <w:rsid w:val="006F33C9"/>
    <w:rsid w:val="00706585"/>
    <w:rsid w:val="00733308"/>
    <w:rsid w:val="007B5F69"/>
    <w:rsid w:val="007E3948"/>
    <w:rsid w:val="00835FA0"/>
    <w:rsid w:val="0085062B"/>
    <w:rsid w:val="009655B1"/>
    <w:rsid w:val="00981376"/>
    <w:rsid w:val="00AC4418"/>
    <w:rsid w:val="00B13C7D"/>
    <w:rsid w:val="00B72BDD"/>
    <w:rsid w:val="00B735A8"/>
    <w:rsid w:val="00BA3E4E"/>
    <w:rsid w:val="00C03CE9"/>
    <w:rsid w:val="00C706A7"/>
    <w:rsid w:val="00C87876"/>
    <w:rsid w:val="00CA6F98"/>
    <w:rsid w:val="00CD3787"/>
    <w:rsid w:val="00CE7EDF"/>
    <w:rsid w:val="00CF238C"/>
    <w:rsid w:val="00F17DB8"/>
    <w:rsid w:val="00F92C66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A6CF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1A4922-6A2B-4E24-89C3-412E5717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79724895.dotm</Template>
  <TotalTime>524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29</cp:revision>
  <dcterms:created xsi:type="dcterms:W3CDTF">2017-02-02T20:22:00Z</dcterms:created>
  <dcterms:modified xsi:type="dcterms:W3CDTF">2017-03-03T01:04:00Z</dcterms:modified>
</cp:coreProperties>
</file>