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28F8" w14:textId="0093BD31" w:rsidR="00B24513" w:rsidRDefault="00676A75">
      <w:pPr>
        <w:spacing w:after="0" w:line="250" w:lineRule="auto"/>
        <w:ind w:hanging="10"/>
        <w:jc w:val="center"/>
      </w:pPr>
      <w:r>
        <w:rPr>
          <w:b/>
          <w:sz w:val="32"/>
        </w:rPr>
        <w:t>HITS</w:t>
      </w:r>
      <w:r w:rsidR="00B33111">
        <w:rPr>
          <w:b/>
          <w:sz w:val="32"/>
        </w:rPr>
        <w:t xml:space="preserve"> program for </w:t>
      </w:r>
      <w:r>
        <w:rPr>
          <w:b/>
          <w:sz w:val="32"/>
        </w:rPr>
        <w:t>Maximum Score</w:t>
      </w:r>
      <w:r w:rsidR="00B33111">
        <w:rPr>
          <w:b/>
          <w:sz w:val="32"/>
        </w:rPr>
        <w:t xml:space="preserve"> </w:t>
      </w:r>
      <w:r>
        <w:rPr>
          <w:b/>
          <w:sz w:val="32"/>
        </w:rPr>
        <w:t>Estimation</w:t>
      </w:r>
      <w:r w:rsidR="00B33111">
        <w:rPr>
          <w:b/>
          <w:sz w:val="32"/>
        </w:rPr>
        <w:t xml:space="preserve"> </w:t>
      </w:r>
    </w:p>
    <w:p w14:paraId="0220B3A6" w14:textId="6CEB93FF" w:rsidR="00B24513" w:rsidRDefault="00676A75">
      <w:pPr>
        <w:spacing w:after="116" w:line="259" w:lineRule="auto"/>
        <w:ind w:left="0" w:right="3" w:firstLine="0"/>
        <w:jc w:val="center"/>
      </w:pPr>
      <w:r>
        <w:rPr>
          <w:sz w:val="24"/>
        </w:rPr>
        <w:t>Kostas Florios</w:t>
      </w:r>
      <w:r w:rsidR="00B33111">
        <w:rPr>
          <w:sz w:val="24"/>
        </w:rPr>
        <w:t xml:space="preserve"> </w:t>
      </w:r>
    </w:p>
    <w:p w14:paraId="3B989D07" w14:textId="5B5BC51C" w:rsidR="00B24513" w:rsidRDefault="00D1160E">
      <w:pPr>
        <w:spacing w:after="259" w:line="296" w:lineRule="auto"/>
        <w:ind w:left="0" w:firstLine="0"/>
        <w:jc w:val="center"/>
      </w:pPr>
      <w:r>
        <w:rPr>
          <w:sz w:val="20"/>
        </w:rPr>
        <w:t>Department of International and European Economic Studies</w:t>
      </w:r>
      <w:r w:rsidR="00B33111">
        <w:rPr>
          <w:sz w:val="20"/>
        </w:rPr>
        <w:t xml:space="preserve">, </w:t>
      </w:r>
      <w:r>
        <w:rPr>
          <w:sz w:val="20"/>
        </w:rPr>
        <w:t>Athens University of Economics and Business</w:t>
      </w:r>
      <w:r w:rsidR="00B33111">
        <w:rPr>
          <w:sz w:val="20"/>
        </w:rPr>
        <w:t xml:space="preserve">, </w:t>
      </w:r>
      <w:r>
        <w:rPr>
          <w:sz w:val="20"/>
        </w:rPr>
        <w:t>cflorios</w:t>
      </w:r>
      <w:r w:rsidR="00B33111">
        <w:rPr>
          <w:sz w:val="20"/>
        </w:rPr>
        <w:t>@</w:t>
      </w:r>
      <w:r>
        <w:rPr>
          <w:sz w:val="20"/>
        </w:rPr>
        <w:t>aueb.gr</w:t>
      </w:r>
      <w:r w:rsidR="00B33111">
        <w:rPr>
          <w:sz w:val="20"/>
        </w:rPr>
        <w:t xml:space="preserve"> </w:t>
      </w:r>
    </w:p>
    <w:p w14:paraId="68CCF873" w14:textId="77777777" w:rsidR="00B24513" w:rsidRDefault="00B33111">
      <w:pPr>
        <w:pStyle w:val="Heading1"/>
        <w:ind w:left="-4"/>
      </w:pPr>
      <w:r>
        <w:t xml:space="preserve">Description </w:t>
      </w:r>
    </w:p>
    <w:p w14:paraId="1A643BA1" w14:textId="4860294C" w:rsidR="00B24513" w:rsidRDefault="004F42EE" w:rsidP="00E04EB3">
      <w:pPr>
        <w:spacing w:after="263"/>
        <w:ind w:left="-4"/>
        <w:jc w:val="both"/>
      </w:pPr>
      <w:r>
        <w:t>Hyperplanes Intersection Tabu Search (HITS)</w:t>
      </w:r>
      <w:r w:rsidR="00B33111">
        <w:t xml:space="preserve"> is a program </w:t>
      </w:r>
      <w:r>
        <w:t>that calculates the Maximum Score Estimator (MS) of the binary choice model (Manski, 1975; 1985)</w:t>
      </w:r>
      <w:r w:rsidR="00B33111">
        <w:t xml:space="preserve">. It is a variant of </w:t>
      </w:r>
      <w:r>
        <w:t>Tabu Search</w:t>
      </w:r>
      <w:r w:rsidR="00B33111">
        <w:t xml:space="preserve"> (</w:t>
      </w:r>
      <w:r>
        <w:t>TS</w:t>
      </w:r>
      <w:r w:rsidR="00B33111">
        <w:t>) method (</w:t>
      </w:r>
      <w:r>
        <w:t>Glover, 19</w:t>
      </w:r>
      <w:r w:rsidR="00460CF9">
        <w:t>89</w:t>
      </w:r>
      <w:r w:rsidR="00B33111">
        <w:t xml:space="preserve">) especially modified for </w:t>
      </w:r>
      <w:r w:rsidR="00EB6085">
        <w:t>MS.</w:t>
      </w:r>
      <w:r w:rsidR="00B33111">
        <w:t xml:space="preserve"> Specifically, it uses the </w:t>
      </w:r>
      <w:r w:rsidR="00EB6085">
        <w:t>gaussian elimination to locate the trial points of hyperplanes intersections (Pinkse, 1993)</w:t>
      </w:r>
      <w:r w:rsidR="00B33111">
        <w:t>. It uses the concept of “</w:t>
      </w:r>
      <w:r w:rsidR="00EF0CF8">
        <w:t>Neighbourhood</w:t>
      </w:r>
      <w:r w:rsidR="00B33111">
        <w:t xml:space="preserve">” which is popular in </w:t>
      </w:r>
      <w:r w:rsidR="00EB6085">
        <w:t>trajectory</w:t>
      </w:r>
      <w:r w:rsidR="00545497">
        <w:t>-</w:t>
      </w:r>
      <w:r w:rsidR="00EB6085">
        <w:t>based methods of combinatorial optimization</w:t>
      </w:r>
      <w:r w:rsidR="00B33111">
        <w:t xml:space="preserve"> in order to </w:t>
      </w:r>
      <w:r w:rsidR="00EB6085">
        <w:t>search nearby solutions of the current solution and avoid complete enumeration</w:t>
      </w:r>
      <w:r w:rsidR="00B33111">
        <w:t xml:space="preserve">. </w:t>
      </w:r>
      <w:r w:rsidR="00EB6085">
        <w:t xml:space="preserve">It also uses a “Tabu List” as a short-term memory of prohibited neighbouring solutions to which the search is prevented from moving to. </w:t>
      </w:r>
      <w:r w:rsidR="00B33111" w:rsidRPr="004929C6">
        <w:rPr>
          <w:b/>
          <w:bCs/>
        </w:rPr>
        <w:t xml:space="preserve">The program is coded in </w:t>
      </w:r>
      <w:r w:rsidR="003F20FA" w:rsidRPr="004929C6">
        <w:rPr>
          <w:b/>
          <w:bCs/>
        </w:rPr>
        <w:t xml:space="preserve">Microsoft Visual Studio 2017 with </w:t>
      </w:r>
      <w:r w:rsidR="00F14CDA" w:rsidRPr="004929C6">
        <w:rPr>
          <w:b/>
          <w:bCs/>
        </w:rPr>
        <w:t>Intel Visual Fortran</w:t>
      </w:r>
      <w:r w:rsidR="00B33111">
        <w:t xml:space="preserve">.  </w:t>
      </w:r>
    </w:p>
    <w:p w14:paraId="12505FE4" w14:textId="77777777" w:rsidR="00B24513" w:rsidRDefault="00B33111">
      <w:pPr>
        <w:pStyle w:val="Heading1"/>
        <w:ind w:left="-4"/>
      </w:pPr>
      <w:r>
        <w:t xml:space="preserve">Input </w:t>
      </w:r>
    </w:p>
    <w:p w14:paraId="307B5D7C" w14:textId="2E96D063" w:rsidR="00B24513" w:rsidRDefault="00B33111" w:rsidP="00E04EB3">
      <w:pPr>
        <w:spacing w:after="140"/>
        <w:ind w:left="-4"/>
        <w:jc w:val="both"/>
      </w:pPr>
      <w:r>
        <w:t xml:space="preserve">The basic input of the </w:t>
      </w:r>
      <w:r w:rsidR="0037083F">
        <w:t>HITS</w:t>
      </w:r>
      <w:r>
        <w:t xml:space="preserve"> program is </w:t>
      </w:r>
      <w:r w:rsidR="004049C3">
        <w:t>2</w:t>
      </w:r>
      <w:r>
        <w:t xml:space="preserve"> text file</w:t>
      </w:r>
      <w:r w:rsidR="0037083F">
        <w:t>s</w:t>
      </w:r>
      <w:r>
        <w:t xml:space="preserve"> that contain the </w:t>
      </w:r>
      <w:r w:rsidR="0037083F">
        <w:t>required information</w:t>
      </w:r>
      <w:r>
        <w:t xml:space="preserve">. Assume that we have the following </w:t>
      </w:r>
      <w:r w:rsidR="0037083F">
        <w:t>dataset</w:t>
      </w:r>
      <w:r w:rsidR="00200DDA">
        <w:t xml:space="preserve"> in a file called </w:t>
      </w:r>
      <w:r w:rsidR="004049C3" w:rsidRPr="004049C3">
        <w:t>Horowitz93fortran_z_intcpt</w:t>
      </w:r>
      <w:r w:rsidR="00200DDA">
        <w:t>.txt</w:t>
      </w:r>
      <w:r>
        <w:t xml:space="preserve">: 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380031" w14:paraId="326669A9" w14:textId="77777777" w:rsidTr="00380031">
        <w:tc>
          <w:tcPr>
            <w:tcW w:w="9968" w:type="dxa"/>
          </w:tcPr>
          <w:p w14:paraId="405982A5" w14:textId="77777777" w:rsidR="004049C3" w:rsidRDefault="004049C3" w:rsidP="004049C3">
            <w:pPr>
              <w:spacing w:after="0"/>
              <w:ind w:left="-4"/>
            </w:pPr>
            <w:r>
              <w:t>1</w:t>
            </w:r>
            <w:r>
              <w:tab/>
              <w:t>33</w:t>
            </w:r>
            <w:r>
              <w:tab/>
              <w:t>10</w:t>
            </w:r>
            <w:r>
              <w:tab/>
              <w:t>36</w:t>
            </w:r>
            <w:r>
              <w:tab/>
              <w:t>2</w:t>
            </w:r>
            <w:r>
              <w:tab/>
              <w:t>1</w:t>
            </w:r>
            <w:r>
              <w:tab/>
              <w:t xml:space="preserve">   </w:t>
            </w:r>
          </w:p>
          <w:p w14:paraId="44F5C577" w14:textId="77777777" w:rsidR="004049C3" w:rsidRDefault="004049C3" w:rsidP="004049C3">
            <w:pPr>
              <w:spacing w:after="0"/>
              <w:ind w:left="-4"/>
            </w:pPr>
            <w:r>
              <w:t>2</w:t>
            </w:r>
            <w:r>
              <w:tab/>
              <w:t>-69.5</w:t>
            </w:r>
            <w:r>
              <w:tab/>
              <w:t>0</w:t>
            </w:r>
            <w:r>
              <w:tab/>
              <w:t>3</w:t>
            </w:r>
            <w:r>
              <w:tab/>
              <w:t>1</w:t>
            </w:r>
            <w:r>
              <w:tab/>
              <w:t>1</w:t>
            </w:r>
            <w:r>
              <w:tab/>
              <w:t xml:space="preserve">   </w:t>
            </w:r>
          </w:p>
          <w:p w14:paraId="23A531AF" w14:textId="77777777" w:rsidR="004049C3" w:rsidRDefault="004049C3" w:rsidP="004049C3">
            <w:pPr>
              <w:spacing w:after="0"/>
              <w:ind w:left="-4"/>
            </w:pPr>
            <w:r>
              <w:t>3</w:t>
            </w:r>
            <w:r>
              <w:tab/>
              <w:t>-41</w:t>
            </w:r>
            <w:r>
              <w:tab/>
              <w:t>4</w:t>
            </w:r>
            <w:r>
              <w:tab/>
              <w:t>14</w:t>
            </w:r>
            <w:r>
              <w:tab/>
              <w:t>0</w:t>
            </w:r>
            <w:r>
              <w:tab/>
              <w:t>1</w:t>
            </w:r>
            <w:r>
              <w:tab/>
              <w:t xml:space="preserve">   </w:t>
            </w:r>
          </w:p>
          <w:p w14:paraId="136FDD0B" w14:textId="77777777" w:rsidR="004049C3" w:rsidRDefault="004049C3" w:rsidP="004049C3">
            <w:pPr>
              <w:spacing w:after="0"/>
              <w:ind w:left="-4"/>
            </w:pPr>
            <w:r>
              <w:t>4</w:t>
            </w:r>
            <w:r>
              <w:tab/>
              <w:t>-40.5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1</w:t>
            </w:r>
            <w:r>
              <w:tab/>
              <w:t xml:space="preserve">   </w:t>
            </w:r>
          </w:p>
          <w:p w14:paraId="79A3548B" w14:textId="77777777" w:rsidR="00380031" w:rsidRDefault="004049C3" w:rsidP="004049C3">
            <w:pPr>
              <w:spacing w:after="0"/>
              <w:ind w:left="-4"/>
            </w:pPr>
            <w:r>
              <w:t>5</w:t>
            </w:r>
            <w:r>
              <w:tab/>
              <w:t>21</w:t>
            </w:r>
            <w:r>
              <w:tab/>
              <w:t>21</w:t>
            </w:r>
            <w:r>
              <w:tab/>
              <w:t>24</w:t>
            </w:r>
            <w:r>
              <w:tab/>
              <w:t>0</w:t>
            </w:r>
            <w:r>
              <w:tab/>
              <w:t>1</w:t>
            </w:r>
            <w:r>
              <w:tab/>
              <w:t xml:space="preserve">   </w:t>
            </w:r>
          </w:p>
          <w:p w14:paraId="3940D4DA" w14:textId="77777777" w:rsidR="004049C3" w:rsidRDefault="004049C3" w:rsidP="004049C3">
            <w:pPr>
              <w:spacing w:after="0"/>
              <w:ind w:left="-4"/>
            </w:pPr>
            <w:r>
              <w:t>…</w:t>
            </w:r>
          </w:p>
          <w:p w14:paraId="5ACC2821" w14:textId="77777777" w:rsidR="004049C3" w:rsidRDefault="004049C3" w:rsidP="004049C3">
            <w:pPr>
              <w:spacing w:after="0"/>
              <w:ind w:left="-4"/>
            </w:pPr>
            <w:r>
              <w:t>838</w:t>
            </w:r>
            <w:r>
              <w:tab/>
              <w:t>-32</w:t>
            </w:r>
            <w:r>
              <w:tab/>
              <w:t>10</w:t>
            </w:r>
            <w:r>
              <w:tab/>
              <w:t>21</w:t>
            </w:r>
            <w:r>
              <w:tab/>
              <w:t>2</w:t>
            </w:r>
            <w:r>
              <w:tab/>
              <w:t>1</w:t>
            </w:r>
            <w:r>
              <w:tab/>
              <w:t xml:space="preserve">   </w:t>
            </w:r>
          </w:p>
          <w:p w14:paraId="652C716C" w14:textId="77777777" w:rsidR="004049C3" w:rsidRDefault="004049C3" w:rsidP="004049C3">
            <w:pPr>
              <w:spacing w:after="0"/>
              <w:ind w:left="-4"/>
            </w:pPr>
            <w:r>
              <w:t>839</w:t>
            </w:r>
            <w:r>
              <w:tab/>
              <w:t>89</w:t>
            </w:r>
            <w:r>
              <w:tab/>
              <w:t>30</w:t>
            </w:r>
            <w:r>
              <w:tab/>
              <w:t>37</w:t>
            </w:r>
            <w:r>
              <w:tab/>
              <w:t>0</w:t>
            </w:r>
            <w:r>
              <w:tab/>
              <w:t>1</w:t>
            </w:r>
            <w:r>
              <w:tab/>
              <w:t xml:space="preserve">   </w:t>
            </w:r>
          </w:p>
          <w:p w14:paraId="75082A9A" w14:textId="77777777" w:rsidR="004049C3" w:rsidRDefault="004049C3" w:rsidP="004049C3">
            <w:pPr>
              <w:spacing w:after="0"/>
              <w:ind w:left="-4"/>
            </w:pPr>
            <w:r>
              <w:t>840</w:t>
            </w:r>
            <w:r>
              <w:tab/>
              <w:t>34</w:t>
            </w:r>
            <w:r>
              <w:tab/>
              <w:t>11</w:t>
            </w:r>
            <w:r>
              <w:tab/>
              <w:t>43</w:t>
            </w:r>
            <w:r>
              <w:tab/>
              <w:t>2</w:t>
            </w:r>
            <w:r>
              <w:tab/>
              <w:t>1</w:t>
            </w:r>
            <w:r>
              <w:tab/>
              <w:t xml:space="preserve">   </w:t>
            </w:r>
          </w:p>
          <w:p w14:paraId="55574523" w14:textId="77777777" w:rsidR="004049C3" w:rsidRDefault="004049C3" w:rsidP="004049C3">
            <w:pPr>
              <w:spacing w:after="0"/>
              <w:ind w:left="-4"/>
            </w:pPr>
            <w:r>
              <w:t>841</w:t>
            </w:r>
            <w:r>
              <w:tab/>
              <w:t>13</w:t>
            </w:r>
            <w:r>
              <w:tab/>
              <w:t>-4</w:t>
            </w:r>
            <w:r>
              <w:tab/>
              <w:t>40</w:t>
            </w:r>
            <w:r>
              <w:tab/>
              <w:t>2</w:t>
            </w:r>
            <w:r>
              <w:tab/>
              <w:t>1</w:t>
            </w:r>
            <w:r>
              <w:tab/>
              <w:t xml:space="preserve">   </w:t>
            </w:r>
          </w:p>
          <w:p w14:paraId="198585B0" w14:textId="10043ED6" w:rsidR="004049C3" w:rsidRDefault="004049C3" w:rsidP="004049C3">
            <w:pPr>
              <w:spacing w:after="0"/>
              <w:ind w:left="-4"/>
            </w:pPr>
            <w:r>
              <w:t>842</w:t>
            </w:r>
            <w:r>
              <w:tab/>
              <w:t>-100</w:t>
            </w:r>
            <w:r>
              <w:tab/>
              <w:t>8</w:t>
            </w:r>
            <w:r>
              <w:tab/>
              <w:t>22</w:t>
            </w:r>
            <w:r>
              <w:tab/>
              <w:t>2</w:t>
            </w:r>
            <w:r>
              <w:tab/>
              <w:t>1</w:t>
            </w:r>
            <w:r>
              <w:tab/>
              <w:t xml:space="preserve">   </w:t>
            </w:r>
          </w:p>
        </w:tc>
      </w:tr>
    </w:tbl>
    <w:p w14:paraId="3E8476AF" w14:textId="47158DCD" w:rsidR="00200DDA" w:rsidRDefault="00200DDA" w:rsidP="00E04EB3">
      <w:pPr>
        <w:spacing w:after="58"/>
        <w:ind w:left="-4"/>
        <w:jc w:val="both"/>
      </w:pPr>
      <w:r>
        <w:t xml:space="preserve">Also, assume the response variable saved in file </w:t>
      </w:r>
      <w:r w:rsidR="00A84BC7" w:rsidRPr="00A84BC7">
        <w:t>Horowitz93fortran_y</w:t>
      </w:r>
      <w:r>
        <w:t>.txt as follows: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2D62DC" w14:paraId="2E018637" w14:textId="77777777" w:rsidTr="002D62DC">
        <w:tc>
          <w:tcPr>
            <w:tcW w:w="9968" w:type="dxa"/>
          </w:tcPr>
          <w:p w14:paraId="5E4F0137" w14:textId="77777777" w:rsidR="00CA17A9" w:rsidRDefault="00CA17A9" w:rsidP="00CA17A9">
            <w:pPr>
              <w:spacing w:after="0"/>
              <w:ind w:left="-4"/>
            </w:pPr>
            <w:r>
              <w:t>1        1</w:t>
            </w:r>
          </w:p>
          <w:p w14:paraId="17EE9052" w14:textId="77777777" w:rsidR="00CA17A9" w:rsidRDefault="00CA17A9" w:rsidP="00CA17A9">
            <w:pPr>
              <w:spacing w:after="0"/>
              <w:ind w:left="-4"/>
            </w:pPr>
            <w:r>
              <w:t>2        -1</w:t>
            </w:r>
          </w:p>
          <w:p w14:paraId="36235E80" w14:textId="77777777" w:rsidR="00CA17A9" w:rsidRDefault="00CA17A9" w:rsidP="00CA17A9">
            <w:pPr>
              <w:spacing w:after="0"/>
              <w:ind w:left="-4"/>
            </w:pPr>
            <w:r>
              <w:t>3        1</w:t>
            </w:r>
          </w:p>
          <w:p w14:paraId="05ED1DA2" w14:textId="77777777" w:rsidR="00CA17A9" w:rsidRDefault="00CA17A9" w:rsidP="00CA17A9">
            <w:pPr>
              <w:spacing w:after="0"/>
              <w:ind w:left="-4"/>
            </w:pPr>
            <w:r>
              <w:t>4        -1</w:t>
            </w:r>
          </w:p>
          <w:p w14:paraId="263E3E3C" w14:textId="77777777" w:rsidR="002D62DC" w:rsidRDefault="00CA17A9" w:rsidP="00CA17A9">
            <w:pPr>
              <w:spacing w:after="0"/>
              <w:ind w:left="-4"/>
            </w:pPr>
            <w:r>
              <w:t>5        1</w:t>
            </w:r>
          </w:p>
          <w:p w14:paraId="12F4B300" w14:textId="77777777" w:rsidR="00CA17A9" w:rsidRDefault="00CA17A9" w:rsidP="00CA17A9">
            <w:pPr>
              <w:spacing w:after="0"/>
              <w:ind w:left="-4"/>
            </w:pPr>
            <w:r>
              <w:t>…</w:t>
            </w:r>
          </w:p>
          <w:p w14:paraId="007A16AE" w14:textId="77777777" w:rsidR="00C37F78" w:rsidRDefault="00C37F78" w:rsidP="00C37F78">
            <w:pPr>
              <w:spacing w:after="0"/>
              <w:ind w:left="-4"/>
            </w:pPr>
            <w:r>
              <w:t>838        1</w:t>
            </w:r>
          </w:p>
          <w:p w14:paraId="66C4BCBE" w14:textId="77777777" w:rsidR="00C37F78" w:rsidRDefault="00C37F78" w:rsidP="00C37F78">
            <w:pPr>
              <w:spacing w:after="0"/>
              <w:ind w:left="-4"/>
            </w:pPr>
            <w:r>
              <w:t>839        1</w:t>
            </w:r>
          </w:p>
          <w:p w14:paraId="2489B352" w14:textId="77777777" w:rsidR="00C37F78" w:rsidRDefault="00C37F78" w:rsidP="00C37F78">
            <w:pPr>
              <w:spacing w:after="0"/>
              <w:ind w:left="-4"/>
            </w:pPr>
            <w:r>
              <w:t>840        1</w:t>
            </w:r>
          </w:p>
          <w:p w14:paraId="51B11E1D" w14:textId="77777777" w:rsidR="00C37F78" w:rsidRDefault="00C37F78" w:rsidP="00C37F78">
            <w:pPr>
              <w:spacing w:after="0"/>
              <w:ind w:left="-4"/>
            </w:pPr>
            <w:r>
              <w:t>841        1</w:t>
            </w:r>
          </w:p>
          <w:p w14:paraId="503C226D" w14:textId="12DD29C3" w:rsidR="00CA17A9" w:rsidRDefault="00C37F78" w:rsidP="00C37F78">
            <w:pPr>
              <w:spacing w:after="0"/>
              <w:ind w:left="-4"/>
            </w:pPr>
            <w:r>
              <w:t>842        1</w:t>
            </w:r>
          </w:p>
        </w:tc>
      </w:tr>
    </w:tbl>
    <w:p w14:paraId="7B87C877" w14:textId="77777777" w:rsidR="002D62DC" w:rsidRDefault="002D62DC" w:rsidP="00200DDA">
      <w:pPr>
        <w:spacing w:after="58"/>
        <w:ind w:left="-4"/>
      </w:pPr>
    </w:p>
    <w:p w14:paraId="67BFA188" w14:textId="0E928CD9" w:rsidR="00B24513" w:rsidRDefault="00A627A2" w:rsidP="00E04EB3">
      <w:pPr>
        <w:spacing w:after="42"/>
        <w:ind w:left="-4"/>
        <w:jc w:val="both"/>
      </w:pPr>
      <w:r>
        <w:lastRenderedPageBreak/>
        <w:t xml:space="preserve">The user is welcome to double click the executable application </w:t>
      </w:r>
      <w:r w:rsidR="000818CE" w:rsidRPr="000818CE">
        <w:t>discrete_tabu_search_mws</w:t>
      </w:r>
      <w:r w:rsidR="000818CE">
        <w:t>.exe</w:t>
      </w:r>
      <w:r w:rsidR="00B63334">
        <w:t>.</w:t>
      </w:r>
      <w:r w:rsidR="00B33111">
        <w:t xml:space="preserve">  </w:t>
      </w:r>
      <w:r w:rsidR="00B63334">
        <w:t xml:space="preserve">The following screen is displayed with </w:t>
      </w:r>
      <w:r w:rsidR="00D43A0C">
        <w:t>the user prompted to input a few parameters first</w:t>
      </w:r>
      <w:r w:rsidR="00B63334">
        <w:t>:</w:t>
      </w:r>
    </w:p>
    <w:p w14:paraId="1F8BB2FB" w14:textId="4DA2F133" w:rsidR="00B63334" w:rsidRDefault="00212BF5">
      <w:pPr>
        <w:spacing w:after="42"/>
        <w:ind w:left="-4"/>
      </w:pPr>
      <w:r>
        <w:rPr>
          <w:noProof/>
        </w:rPr>
        <w:drawing>
          <wp:inline distT="0" distB="0" distL="0" distR="0" wp14:anchorId="7F0BFEC6" wp14:editId="2B682793">
            <wp:extent cx="6336030" cy="3316605"/>
            <wp:effectExtent l="0" t="0" r="7620" b="0"/>
            <wp:docPr id="449058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587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ED2C" w14:textId="77777777" w:rsidR="00A3500B" w:rsidRDefault="00A3500B">
      <w:pPr>
        <w:spacing w:after="42"/>
        <w:ind w:left="-4"/>
      </w:pPr>
    </w:p>
    <w:p w14:paraId="5647B291" w14:textId="777B9699" w:rsidR="00B63334" w:rsidRDefault="00212BF5" w:rsidP="00E04EB3">
      <w:pPr>
        <w:spacing w:after="42"/>
        <w:ind w:left="-4"/>
        <w:jc w:val="both"/>
      </w:pPr>
      <w:r>
        <w:t xml:space="preserve">If we count the rows and columns of the dataset in </w:t>
      </w:r>
      <w:r w:rsidRPr="00212BF5">
        <w:t>Horowitz93fortran_z_intcpt</w:t>
      </w:r>
      <w:r>
        <w:t>.txt we can say that the correctly specified values for T and p are 842 and 5, respectively, so we proceed like this:</w:t>
      </w:r>
    </w:p>
    <w:p w14:paraId="6C67AF46" w14:textId="534EE1E6" w:rsidR="00212BF5" w:rsidRDefault="00212BF5" w:rsidP="00E04EB3">
      <w:pPr>
        <w:spacing w:after="42"/>
        <w:ind w:left="-4"/>
        <w:jc w:val="both"/>
      </w:pPr>
      <w:r>
        <w:rPr>
          <w:noProof/>
        </w:rPr>
        <w:drawing>
          <wp:inline distT="0" distB="0" distL="0" distR="0" wp14:anchorId="143D1D75" wp14:editId="10041F02">
            <wp:extent cx="6336030" cy="3329940"/>
            <wp:effectExtent l="0" t="0" r="7620" b="3810"/>
            <wp:docPr id="187093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07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2722" w14:textId="77777777" w:rsidR="00C93787" w:rsidRDefault="00C93787" w:rsidP="00C93787">
      <w:pPr>
        <w:spacing w:after="71" w:line="259" w:lineRule="auto"/>
        <w:ind w:left="0" w:right="1287" w:firstLine="0"/>
      </w:pPr>
      <w:r>
        <w:t>Hitting enter, the system requires the value for b0 to be set a priori to either 1 or -1:</w:t>
      </w:r>
    </w:p>
    <w:p w14:paraId="3DA4D28C" w14:textId="4F950F34" w:rsidR="00B24513" w:rsidRDefault="00C93787" w:rsidP="00C93787">
      <w:pPr>
        <w:spacing w:after="71" w:line="259" w:lineRule="auto"/>
        <w:ind w:left="0" w:right="1287" w:firstLine="0"/>
      </w:pPr>
      <w:r>
        <w:rPr>
          <w:noProof/>
        </w:rPr>
        <w:lastRenderedPageBreak/>
        <w:drawing>
          <wp:inline distT="0" distB="0" distL="0" distR="0" wp14:anchorId="24750FCA" wp14:editId="43304CBF">
            <wp:extent cx="6336030" cy="3320415"/>
            <wp:effectExtent l="0" t="0" r="7620" b="0"/>
            <wp:docPr id="52658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0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11">
        <w:t xml:space="preserve"> </w:t>
      </w:r>
    </w:p>
    <w:p w14:paraId="772E0D2A" w14:textId="0AA99632" w:rsidR="00B24513" w:rsidRDefault="00C93787" w:rsidP="00E04EB3">
      <w:pPr>
        <w:spacing w:after="174"/>
        <w:ind w:left="-4"/>
        <w:jc w:val="both"/>
      </w:pPr>
      <w:r>
        <w:t>Here we set the value of b0 to 1 (positive effect of the variable in first column, economic theory specifies this)</w:t>
      </w:r>
      <w:r w:rsidR="00B33111">
        <w:t xml:space="preserve">: </w:t>
      </w:r>
    </w:p>
    <w:p w14:paraId="3D67533B" w14:textId="18D06CF2" w:rsidR="005648E6" w:rsidRDefault="005648E6" w:rsidP="00E04EB3">
      <w:pPr>
        <w:spacing w:after="174"/>
        <w:ind w:left="-4"/>
        <w:jc w:val="both"/>
      </w:pPr>
      <w:r>
        <w:rPr>
          <w:noProof/>
        </w:rPr>
        <w:drawing>
          <wp:inline distT="0" distB="0" distL="0" distR="0" wp14:anchorId="0EF0514A" wp14:editId="4E3622BD">
            <wp:extent cx="6336030" cy="3319780"/>
            <wp:effectExtent l="0" t="0" r="7620" b="0"/>
            <wp:docPr id="1784268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4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ED65" w14:textId="1C7FD08D" w:rsidR="005648E6" w:rsidRDefault="005648E6" w:rsidP="00E04EB3">
      <w:pPr>
        <w:spacing w:after="174"/>
        <w:ind w:left="-4"/>
        <w:jc w:val="both"/>
      </w:pPr>
      <w:r>
        <w:t>After hitting enter again, the optimization runs.</w:t>
      </w:r>
    </w:p>
    <w:p w14:paraId="222881B4" w14:textId="555A8D9C" w:rsidR="005648E6" w:rsidRDefault="005648E6" w:rsidP="005648E6">
      <w:pPr>
        <w:spacing w:after="174"/>
        <w:ind w:left="-4"/>
        <w:jc w:val="both"/>
      </w:pPr>
      <w:r>
        <w:t>It is actually very fast since it takes little less than 3 seconds. The final screen looks like this:</w:t>
      </w:r>
    </w:p>
    <w:p w14:paraId="6430877D" w14:textId="11F5EA41" w:rsidR="00B24513" w:rsidRDefault="00B33111">
      <w:pPr>
        <w:pStyle w:val="Heading1"/>
        <w:ind w:left="-4"/>
      </w:pPr>
      <w:r>
        <w:t xml:space="preserve">Running </w:t>
      </w:r>
    </w:p>
    <w:p w14:paraId="34CAAC9D" w14:textId="77777777" w:rsidR="00B24513" w:rsidRDefault="00B33111">
      <w:pPr>
        <w:ind w:left="-4"/>
      </w:pPr>
      <w:r>
        <w:t xml:space="preserve">During the run the user can see: </w:t>
      </w:r>
    </w:p>
    <w:p w14:paraId="445DDF15" w14:textId="6A862F59" w:rsidR="00B24513" w:rsidRDefault="00CB0B19" w:rsidP="005648E6">
      <w:pPr>
        <w:spacing w:after="127" w:line="259" w:lineRule="auto"/>
        <w:ind w:left="0" w:right="1287" w:firstLine="0"/>
      </w:pPr>
      <w:r>
        <w:rPr>
          <w:noProof/>
        </w:rPr>
        <w:lastRenderedPageBreak/>
        <w:drawing>
          <wp:inline distT="0" distB="0" distL="0" distR="0" wp14:anchorId="38D3699C" wp14:editId="7BC848CF">
            <wp:extent cx="6336030" cy="3317240"/>
            <wp:effectExtent l="0" t="0" r="7620" b="0"/>
            <wp:docPr id="10378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11">
        <w:t xml:space="preserve"> </w:t>
      </w:r>
    </w:p>
    <w:p w14:paraId="39DAA701" w14:textId="77777777" w:rsidR="008918DE" w:rsidRPr="008918DE" w:rsidRDefault="008918DE" w:rsidP="008918DE">
      <w:pPr>
        <w:pStyle w:val="ListParagraph"/>
        <w:numPr>
          <w:ilvl w:val="0"/>
          <w:numId w:val="11"/>
        </w:numPr>
        <w:rPr>
          <w:vanish/>
        </w:rPr>
      </w:pPr>
    </w:p>
    <w:p w14:paraId="50DF6EE3" w14:textId="77777777" w:rsidR="008918DE" w:rsidRPr="008918DE" w:rsidRDefault="008918DE" w:rsidP="008918DE">
      <w:pPr>
        <w:pStyle w:val="ListParagraph"/>
        <w:numPr>
          <w:ilvl w:val="0"/>
          <w:numId w:val="11"/>
        </w:numPr>
        <w:rPr>
          <w:vanish/>
        </w:rPr>
      </w:pPr>
    </w:p>
    <w:p w14:paraId="0B7087FC" w14:textId="77777777" w:rsidR="00B24513" w:rsidRDefault="00B33111">
      <w:pPr>
        <w:pStyle w:val="Heading1"/>
        <w:ind w:left="-4"/>
      </w:pPr>
      <w:r>
        <w:t xml:space="preserve">Output </w:t>
      </w:r>
    </w:p>
    <w:p w14:paraId="771D86F7" w14:textId="780F03D5" w:rsidR="00B24513" w:rsidRDefault="00B33111">
      <w:pPr>
        <w:spacing w:after="92"/>
        <w:ind w:left="-4"/>
      </w:pPr>
      <w:r>
        <w:t xml:space="preserve">The basic output of </w:t>
      </w:r>
      <w:r w:rsidR="00AE143A">
        <w:t>HITS</w:t>
      </w:r>
      <w:r>
        <w:t xml:space="preserve"> is a text file with </w:t>
      </w:r>
      <w:r w:rsidR="00CB21BB">
        <w:t xml:space="preserve">name </w:t>
      </w:r>
      <w:r w:rsidR="00CB0B19" w:rsidRPr="00CB0B19">
        <w:t>Horowitz93fortran_tabusearch_restart1_opt_bounds_1e4_log_iter200</w:t>
      </w:r>
      <w:r w:rsidR="00AE143A">
        <w:t xml:space="preserve">.txt </w:t>
      </w:r>
      <w:r>
        <w:t xml:space="preserve">that contains all the information: </w:t>
      </w:r>
    </w:p>
    <w:tbl>
      <w:tblPr>
        <w:tblStyle w:val="TableGrid0"/>
        <w:tblW w:w="0" w:type="auto"/>
        <w:tblInd w:w="1" w:type="dxa"/>
        <w:tblLook w:val="04A0" w:firstRow="1" w:lastRow="0" w:firstColumn="1" w:lastColumn="0" w:noHBand="0" w:noVBand="1"/>
      </w:tblPr>
      <w:tblGrid>
        <w:gridCol w:w="9967"/>
      </w:tblGrid>
      <w:tr w:rsidR="00E613C4" w14:paraId="21303B76" w14:textId="77777777" w:rsidTr="00E613C4">
        <w:tc>
          <w:tcPr>
            <w:tcW w:w="9968" w:type="dxa"/>
          </w:tcPr>
          <w:p w14:paraId="157F95FC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>this is Discrete tabu search algorithm</w:t>
            </w:r>
          </w:p>
          <w:p w14:paraId="5AA9B1DF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for maximum score estimation</w:t>
            </w:r>
          </w:p>
          <w:p w14:paraId="3B19A33C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Initial score is   0.388361045130641     </w:t>
            </w:r>
          </w:p>
          <w:p w14:paraId="61980BDD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Initial attributes           83         100         599         827</w:t>
            </w:r>
          </w:p>
          <w:p w14:paraId="210BF9AD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 MaxScore =  0.745843 dzmax =  0.357482 Max Score Ever =  0.745843</w:t>
            </w:r>
          </w:p>
          <w:p w14:paraId="637613E6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 MaxScore =  0.768409 dzmax =  0.022565 Max Score Ever =  0.768409</w:t>
            </w:r>
          </w:p>
          <w:p w14:paraId="43E64548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 MaxScore =  0.794537 dzmax =  0.026128 Max Score Ever =  0.794537</w:t>
            </w:r>
          </w:p>
          <w:p w14:paraId="73FCB61E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 xml:space="preserve">  MaxScore =  0.808789 dzmax =  0.014252 Max Score Ever =  0.808789</w:t>
            </w:r>
          </w:p>
          <w:p w14:paraId="5B2C8F7E" w14:textId="77777777" w:rsidR="00E613C4" w:rsidRDefault="0069203E" w:rsidP="0069203E">
            <w:pPr>
              <w:spacing w:after="0" w:line="259" w:lineRule="auto"/>
              <w:ind w:left="0" w:firstLine="0"/>
            </w:pPr>
            <w:r>
              <w:t xml:space="preserve">  MaxScore =  0.826603 dzmax =  0.017815 Max Score Ever =  0.826603</w:t>
            </w:r>
          </w:p>
          <w:p w14:paraId="73DEB150" w14:textId="77777777" w:rsidR="0069203E" w:rsidRDefault="0069203E" w:rsidP="0069203E">
            <w:pPr>
              <w:spacing w:after="0" w:line="259" w:lineRule="auto"/>
              <w:ind w:left="0" w:firstLine="0"/>
            </w:pPr>
            <w:r>
              <w:t>…</w:t>
            </w:r>
          </w:p>
          <w:p w14:paraId="22846BFF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 MaxScore =  0.904988 dzmax = -0.001188 Max Score Ever =  0.908551</w:t>
            </w:r>
          </w:p>
          <w:p w14:paraId="4D2FD8FF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 MaxScore =  0.906176 dzmax =  0.001188 Max Score Ever =  0.908551</w:t>
            </w:r>
          </w:p>
          <w:p w14:paraId="3FA493CA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 MaxScore =  0.906176 dzmax =  0.000000 Max Score Ever =  0.908551</w:t>
            </w:r>
          </w:p>
          <w:p w14:paraId="27C68E77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 MaxScore =  0.906176 dzmax =  0.000000 Max Score Ever =  0.908551</w:t>
            </w:r>
          </w:p>
          <w:p w14:paraId="07543C28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 MaxScore =  0.907363 dzmax =  0.001188 Max Score Ever =  0.908551</w:t>
            </w:r>
          </w:p>
          <w:p w14:paraId="4594849A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Argmax is    3.20512773633606       0.852563917418754     </w:t>
            </w:r>
          </w:p>
          <w:p w14:paraId="6DAFD904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  162.679483113855       -101.378194804360     </w:t>
            </w:r>
          </w:p>
          <w:p w14:paraId="0E255CD3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MaxScore Ever is   0.908551068883610     </w:t>
            </w:r>
          </w:p>
          <w:p w14:paraId="4A66D38F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MaxScore at Argmax is   0.908551068883610     </w:t>
            </w:r>
          </w:p>
          <w:p w14:paraId="65CEE4AC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coefficient of variable 0 b(0) is   1.00000000000000     </w:t>
            </w:r>
          </w:p>
          <w:p w14:paraId="4D277E83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attributes are          57         185         152         618</w:t>
            </w:r>
          </w:p>
          <w:p w14:paraId="7F2D543B" w14:textId="77777777" w:rsidR="00DB6C4D" w:rsidRDefault="00DB6C4D" w:rsidP="00DB6C4D">
            <w:pPr>
              <w:spacing w:after="0" w:line="259" w:lineRule="auto"/>
              <w:ind w:left="0" w:firstLine="0"/>
            </w:pPr>
            <w:r>
              <w:t xml:space="preserve"> ntenure =           50 niterover =          200 niternotimproved =           50</w:t>
            </w:r>
          </w:p>
          <w:p w14:paraId="16C86751" w14:textId="09056A2D" w:rsidR="0069203E" w:rsidRDefault="00DB6C4D" w:rsidP="00DB6C4D">
            <w:pPr>
              <w:spacing w:after="0" w:line="259" w:lineRule="auto"/>
              <w:ind w:left="0" w:firstLine="0"/>
            </w:pPr>
            <w:r>
              <w:t xml:space="preserve"> Time of computation was    2.531250      seconds</w:t>
            </w:r>
          </w:p>
        </w:tc>
      </w:tr>
    </w:tbl>
    <w:p w14:paraId="1D5C5EBA" w14:textId="2A4E31B6" w:rsidR="0012351D" w:rsidRDefault="0012351D" w:rsidP="00FA3B5F">
      <w:pPr>
        <w:spacing w:after="69" w:line="259" w:lineRule="auto"/>
        <w:ind w:left="0" w:right="1287" w:firstLine="0"/>
      </w:pPr>
      <w:r>
        <w:lastRenderedPageBreak/>
        <w:t>The final result is taken by inspecting the lines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968"/>
      </w:tblGrid>
      <w:tr w:rsidR="00AD1643" w14:paraId="0A37CF55" w14:textId="77777777" w:rsidTr="00AD1643">
        <w:tc>
          <w:tcPr>
            <w:tcW w:w="9968" w:type="dxa"/>
          </w:tcPr>
          <w:p w14:paraId="216986C9" w14:textId="77777777" w:rsidR="00AD1643" w:rsidRDefault="00AD1643" w:rsidP="00AD1643">
            <w:pPr>
              <w:spacing w:after="0" w:line="259" w:lineRule="auto"/>
              <w:ind w:left="0" w:firstLine="0"/>
            </w:pPr>
            <w:r>
              <w:t xml:space="preserve">MaxScore Ever is   0.908551068883610     </w:t>
            </w:r>
          </w:p>
          <w:p w14:paraId="0B4FA9F5" w14:textId="0FD39175" w:rsidR="00AD1643" w:rsidRDefault="00AD1643" w:rsidP="00BA2765">
            <w:pPr>
              <w:spacing w:after="0" w:line="259" w:lineRule="auto"/>
              <w:ind w:left="0" w:firstLine="0"/>
            </w:pPr>
            <w:r>
              <w:t xml:space="preserve"> MaxScore at Argmax is   0.908551068883610     </w:t>
            </w:r>
          </w:p>
        </w:tc>
      </w:tr>
    </w:tbl>
    <w:p w14:paraId="7F600010" w14:textId="77777777" w:rsidR="00D4402F" w:rsidRDefault="00D4402F" w:rsidP="00E04EB3">
      <w:pPr>
        <w:spacing w:after="69" w:line="259" w:lineRule="auto"/>
        <w:ind w:left="0" w:right="1287" w:firstLine="0"/>
        <w:jc w:val="both"/>
      </w:pPr>
    </w:p>
    <w:p w14:paraId="009CE065" w14:textId="52EA817C" w:rsidR="0012351D" w:rsidRDefault="0012351D" w:rsidP="00E04EB3">
      <w:pPr>
        <w:spacing w:after="69" w:line="259" w:lineRule="auto"/>
        <w:ind w:left="0" w:right="1287" w:firstLine="0"/>
        <w:jc w:val="both"/>
      </w:pPr>
      <w:r>
        <w:t xml:space="preserve">The coefficients are taken from the </w:t>
      </w:r>
      <w:r w:rsidR="0068699F">
        <w:t>line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968"/>
      </w:tblGrid>
      <w:tr w:rsidR="0068699F" w14:paraId="2E2EE399" w14:textId="77777777" w:rsidTr="0068699F">
        <w:tc>
          <w:tcPr>
            <w:tcW w:w="9968" w:type="dxa"/>
          </w:tcPr>
          <w:p w14:paraId="6F4FEB57" w14:textId="77777777" w:rsidR="0068699F" w:rsidRDefault="0068699F" w:rsidP="0068699F">
            <w:pPr>
              <w:spacing w:after="0" w:line="259" w:lineRule="auto"/>
              <w:ind w:left="0" w:firstLine="0"/>
            </w:pPr>
            <w:r>
              <w:t xml:space="preserve">Argmax is    3.20512773633606       0.852563917418754     </w:t>
            </w:r>
          </w:p>
          <w:p w14:paraId="71ED0D94" w14:textId="44F4B05F" w:rsidR="0068699F" w:rsidRDefault="0068699F" w:rsidP="0068699F">
            <w:pPr>
              <w:spacing w:after="0" w:line="259" w:lineRule="auto"/>
              <w:ind w:left="0" w:firstLine="0"/>
            </w:pPr>
            <w:r>
              <w:t xml:space="preserve">   162.679483113855       -101.378194804360 </w:t>
            </w:r>
          </w:p>
        </w:tc>
      </w:tr>
    </w:tbl>
    <w:p w14:paraId="16CEAEE8" w14:textId="77777777" w:rsidR="00C855D3" w:rsidRDefault="00C855D3" w:rsidP="00E04EB3">
      <w:pPr>
        <w:spacing w:after="69" w:line="259" w:lineRule="auto"/>
        <w:ind w:left="0" w:right="1287" w:firstLine="0"/>
        <w:jc w:val="both"/>
      </w:pPr>
    </w:p>
    <w:p w14:paraId="6C04F9E8" w14:textId="3A131C99" w:rsidR="002C1460" w:rsidRDefault="002C1460" w:rsidP="00E04EB3">
      <w:pPr>
        <w:spacing w:after="69" w:line="259" w:lineRule="auto"/>
        <w:ind w:left="0" w:right="1287" w:firstLine="0"/>
        <w:jc w:val="both"/>
      </w:pPr>
      <w:r>
        <w:t xml:space="preserve">The first coefficient is 1.0 (we set it like that </w:t>
      </w:r>
      <w:r w:rsidR="00F12987">
        <w:t>in the beginning in the second question of the software</w:t>
      </w:r>
      <w:r>
        <w:t xml:space="preserve">). Then the remaining coefficients are </w:t>
      </w:r>
      <w:r w:rsidR="00F12987">
        <w:t xml:space="preserve">3.20512773633606 0.852563917418754 162.679483113855 -101.378194804360 </w:t>
      </w:r>
      <w:r>
        <w:t xml:space="preserve">as they come in the columns of </w:t>
      </w:r>
      <w:r w:rsidR="003F57DE" w:rsidRPr="003F57DE">
        <w:t>Horowitz93fortran_z_intcpt</w:t>
      </w:r>
      <w:r>
        <w:t>.txt</w:t>
      </w:r>
      <w:r w:rsidR="00621846">
        <w:t>.</w:t>
      </w:r>
      <w:r w:rsidR="00AB2A25">
        <w:t xml:space="preserve"> Note that in </w:t>
      </w:r>
      <w:r w:rsidR="000449D3" w:rsidRPr="000449D3">
        <w:t>Horowitz93fortran_z_intcpt</w:t>
      </w:r>
      <w:r w:rsidR="00AB2A25">
        <w:t>.txt the constant term is included in the last column.</w:t>
      </w:r>
    </w:p>
    <w:p w14:paraId="0994E5DE" w14:textId="7AA705D7" w:rsidR="00621846" w:rsidRDefault="00621846" w:rsidP="00E04EB3">
      <w:pPr>
        <w:spacing w:after="69" w:line="259" w:lineRule="auto"/>
        <w:ind w:left="0" w:right="1287" w:firstLine="0"/>
        <w:jc w:val="both"/>
      </w:pPr>
      <w:r>
        <w:t xml:space="preserve">The </w:t>
      </w:r>
      <w:r w:rsidR="006A093C">
        <w:t xml:space="preserve">following </w:t>
      </w:r>
      <w:r>
        <w:t xml:space="preserve">information </w:t>
      </w:r>
      <w:r w:rsidR="006A093C">
        <w:t>is used for debugging: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968"/>
      </w:tblGrid>
      <w:tr w:rsidR="000449D3" w14:paraId="3FC64D80" w14:textId="77777777" w:rsidTr="000449D3">
        <w:tc>
          <w:tcPr>
            <w:tcW w:w="9968" w:type="dxa"/>
          </w:tcPr>
          <w:p w14:paraId="0B8756A6" w14:textId="77777777" w:rsidR="000449D3" w:rsidRDefault="000449D3" w:rsidP="000449D3">
            <w:pPr>
              <w:spacing w:after="0" w:line="259" w:lineRule="auto"/>
              <w:ind w:left="0" w:firstLine="0"/>
            </w:pPr>
            <w:r>
              <w:t>attributes are          57         185         152         618</w:t>
            </w:r>
          </w:p>
          <w:p w14:paraId="6213CB1C" w14:textId="77777777" w:rsidR="000449D3" w:rsidRDefault="000449D3" w:rsidP="000449D3">
            <w:pPr>
              <w:spacing w:after="0" w:line="259" w:lineRule="auto"/>
              <w:ind w:left="0" w:firstLine="0"/>
            </w:pPr>
            <w:r>
              <w:t xml:space="preserve"> ntenure =           50 niterover =          200 niternotimproved =           50</w:t>
            </w:r>
          </w:p>
          <w:p w14:paraId="7E272BC0" w14:textId="2C63E2D7" w:rsidR="000449D3" w:rsidRDefault="000449D3" w:rsidP="000449D3">
            <w:pPr>
              <w:spacing w:after="69" w:line="259" w:lineRule="auto"/>
              <w:ind w:left="0" w:right="1287" w:firstLine="0"/>
              <w:jc w:val="both"/>
            </w:pPr>
            <w:r>
              <w:t xml:space="preserve"> Time of computation was    2.531250      seconds</w:t>
            </w:r>
          </w:p>
        </w:tc>
      </w:tr>
    </w:tbl>
    <w:p w14:paraId="185D4342" w14:textId="77777777" w:rsidR="000449D3" w:rsidRDefault="000449D3" w:rsidP="00E04EB3">
      <w:pPr>
        <w:spacing w:after="69" w:line="259" w:lineRule="auto"/>
        <w:ind w:left="0" w:right="1287" w:firstLine="0"/>
        <w:jc w:val="both"/>
      </w:pPr>
    </w:p>
    <w:p w14:paraId="070334F3" w14:textId="18F13BCE" w:rsidR="006A093C" w:rsidRDefault="00790409" w:rsidP="00E04EB3">
      <w:pPr>
        <w:spacing w:after="69" w:line="259" w:lineRule="auto"/>
        <w:ind w:left="0" w:right="1287" w:firstLine="0"/>
        <w:jc w:val="both"/>
      </w:pPr>
      <w:r>
        <w:t xml:space="preserve">The computation time was </w:t>
      </w:r>
      <w:r w:rsidR="00EE095F">
        <w:t>2</w:t>
      </w:r>
      <w:r>
        <w:t>.</w:t>
      </w:r>
      <w:r w:rsidR="00EE095F">
        <w:t>53</w:t>
      </w:r>
      <w:r>
        <w:t xml:space="preserve"> seconds and the attributes </w:t>
      </w:r>
      <w:r w:rsidR="00EE095F">
        <w:t>57</w:t>
      </w:r>
      <w:r>
        <w:t xml:space="preserve"> </w:t>
      </w:r>
      <w:r w:rsidR="00EE095F">
        <w:t>185</w:t>
      </w:r>
      <w:r>
        <w:t xml:space="preserve"> </w:t>
      </w:r>
      <w:r w:rsidR="00EE095F">
        <w:t>152</w:t>
      </w:r>
      <w:r>
        <w:t xml:space="preserve"> </w:t>
      </w:r>
      <w:r w:rsidR="00EE095F">
        <w:t>618</w:t>
      </w:r>
      <w:r>
        <w:t xml:space="preserve"> are the observations id’s (numbers from 1 to </w:t>
      </w:r>
      <w:r w:rsidR="00EE095F">
        <w:t>842</w:t>
      </w:r>
      <w:r>
        <w:t>) that define the linear system p</w:t>
      </w:r>
      <w:r w:rsidR="00C901C0">
        <w:t>×</w:t>
      </w:r>
      <w:r>
        <w:t>p that is equivalent to the final solution of HITS.</w:t>
      </w:r>
    </w:p>
    <w:p w14:paraId="533389ED" w14:textId="7B2B7D9A" w:rsidR="00B24513" w:rsidRDefault="00B24513">
      <w:pPr>
        <w:spacing w:after="129" w:line="259" w:lineRule="auto"/>
        <w:ind w:left="1" w:firstLine="0"/>
      </w:pPr>
    </w:p>
    <w:p w14:paraId="559549B5" w14:textId="77777777" w:rsidR="00B24513" w:rsidRDefault="00B33111">
      <w:pPr>
        <w:pStyle w:val="Heading1"/>
        <w:ind w:left="-4"/>
      </w:pPr>
      <w:r>
        <w:t xml:space="preserve">Acknowledgements </w:t>
      </w:r>
    </w:p>
    <w:p w14:paraId="5B3989C2" w14:textId="64616139" w:rsidR="00B24513" w:rsidRDefault="00B33111" w:rsidP="00E04EB3">
      <w:pPr>
        <w:spacing w:after="263"/>
        <w:ind w:left="-4"/>
        <w:jc w:val="both"/>
      </w:pPr>
      <w:r>
        <w:t xml:space="preserve">I would like to thank Dr. </w:t>
      </w:r>
      <w:r w:rsidR="00094C83">
        <w:rPr>
          <w:b/>
        </w:rPr>
        <w:t>Alexandros Louka</w:t>
      </w:r>
      <w:r>
        <w:t xml:space="preserve"> and Professor </w:t>
      </w:r>
      <w:r w:rsidR="00094C83">
        <w:rPr>
          <w:b/>
        </w:rPr>
        <w:t>Yannis Bilias</w:t>
      </w:r>
      <w:r>
        <w:t xml:space="preserve"> for their valuable help and the shared ideas for the development of </w:t>
      </w:r>
      <w:r w:rsidR="00094C83">
        <w:t>HITS</w:t>
      </w:r>
      <w:r>
        <w:t>.</w:t>
      </w:r>
      <w:r w:rsidR="0058521C">
        <w:t xml:space="preserve"> </w:t>
      </w:r>
      <w:r w:rsidR="0058521C" w:rsidRPr="0058521C">
        <w:t xml:space="preserve">The </w:t>
      </w:r>
      <w:r w:rsidR="00E315DD">
        <w:t>development of the HITS software</w:t>
      </w:r>
      <w:r w:rsidR="0058521C" w:rsidRPr="0058521C">
        <w:t xml:space="preserve"> was supported by the Hellenic Foundation for Research and Innovation (H.F.R.I.) under the '2nd Call for H.F.R.I. Research Projects to support Post-Doctoral Researchers' (Project Number: 902).</w:t>
      </w:r>
      <w:r>
        <w:t xml:space="preserve"> </w:t>
      </w:r>
    </w:p>
    <w:p w14:paraId="4966AB9F" w14:textId="77777777" w:rsidR="00B24513" w:rsidRDefault="00B33111">
      <w:pPr>
        <w:pStyle w:val="Heading1"/>
        <w:ind w:left="-4"/>
      </w:pPr>
      <w:r>
        <w:t xml:space="preserve">References </w:t>
      </w:r>
    </w:p>
    <w:p w14:paraId="2419F364" w14:textId="4066E1F4" w:rsidR="00630ABF" w:rsidRDefault="00630ABF" w:rsidP="00E04EB3">
      <w:pPr>
        <w:spacing w:after="0" w:line="259" w:lineRule="auto"/>
        <w:ind w:left="1" w:firstLine="0"/>
        <w:jc w:val="both"/>
      </w:pPr>
      <w:r>
        <w:t>C. F. Manski, Maximum score estimation of the stochastic utility model</w:t>
      </w:r>
      <w:r w:rsidR="005B4C6D">
        <w:t xml:space="preserve"> </w:t>
      </w:r>
      <w:r>
        <w:t>of choice, Journal of Econometrics 3 (1975) 205–228.</w:t>
      </w:r>
    </w:p>
    <w:p w14:paraId="2A6B24C0" w14:textId="56A39D0A" w:rsidR="00630ABF" w:rsidRDefault="00630ABF" w:rsidP="00E04EB3">
      <w:pPr>
        <w:spacing w:after="0" w:line="259" w:lineRule="auto"/>
        <w:ind w:left="1" w:firstLine="0"/>
        <w:jc w:val="both"/>
      </w:pPr>
      <w:r>
        <w:t>C. F. Manski, Semiparametric analysis of discrete response: Asymptotic</w:t>
      </w:r>
      <w:r w:rsidR="005B4C6D">
        <w:t xml:space="preserve"> </w:t>
      </w:r>
      <w:r>
        <w:t>properties of the maximum score estimator, Journal of econometrics</w:t>
      </w:r>
      <w:r w:rsidR="005B4C6D">
        <w:t xml:space="preserve"> </w:t>
      </w:r>
      <w:r>
        <w:t>27 (3) (1985) 313–333.</w:t>
      </w:r>
    </w:p>
    <w:p w14:paraId="56CD1458" w14:textId="00488509" w:rsidR="00B24513" w:rsidRDefault="00630ABF" w:rsidP="00E04EB3">
      <w:pPr>
        <w:spacing w:after="0" w:line="259" w:lineRule="auto"/>
        <w:ind w:left="1" w:firstLine="0"/>
        <w:jc w:val="both"/>
      </w:pPr>
      <w:r>
        <w:t>C. A. Pinkse, On the computation of semiparametric estimates in limited</w:t>
      </w:r>
      <w:r w:rsidR="005B4C6D">
        <w:t xml:space="preserve"> </w:t>
      </w:r>
      <w:r>
        <w:t>dependent variable models, Journal of Econometrics 58 (1993) 185–205.</w:t>
      </w:r>
    </w:p>
    <w:p w14:paraId="2DE8FCB0" w14:textId="1593B2C9" w:rsidR="002C7A16" w:rsidRDefault="002C7A16" w:rsidP="00E04EB3">
      <w:pPr>
        <w:spacing w:after="0" w:line="259" w:lineRule="auto"/>
        <w:ind w:left="1" w:firstLine="0"/>
        <w:jc w:val="both"/>
      </w:pPr>
      <w:r w:rsidRPr="002C7A16">
        <w:t>Glover, F., 1989. Tabu search—part i. ORSA Journal on Computing 1, 190–206.</w:t>
      </w:r>
    </w:p>
    <w:p w14:paraId="6891965A" w14:textId="77777777" w:rsidR="005B4C6D" w:rsidRDefault="005B4C6D" w:rsidP="00630ABF">
      <w:pPr>
        <w:spacing w:after="0" w:line="259" w:lineRule="auto"/>
        <w:ind w:left="1" w:firstLine="0"/>
      </w:pPr>
    </w:p>
    <w:p w14:paraId="1492639D" w14:textId="3B3702DE" w:rsidR="00B24513" w:rsidRDefault="00BD3134">
      <w:pPr>
        <w:spacing w:after="40" w:line="250" w:lineRule="auto"/>
        <w:ind w:right="8" w:hanging="10"/>
        <w:jc w:val="center"/>
      </w:pPr>
      <w:r>
        <w:rPr>
          <w:b/>
          <w:sz w:val="32"/>
        </w:rPr>
        <w:t>Advanced Usage</w:t>
      </w:r>
      <w:r w:rsidR="00B33111">
        <w:rPr>
          <w:b/>
          <w:sz w:val="32"/>
        </w:rPr>
        <w:t xml:space="preserve"> </w:t>
      </w:r>
    </w:p>
    <w:p w14:paraId="4F044A3D" w14:textId="438DE165" w:rsidR="00B24513" w:rsidRDefault="00B33111">
      <w:pPr>
        <w:spacing w:after="129" w:line="259" w:lineRule="auto"/>
        <w:ind w:left="1" w:firstLine="0"/>
        <w:rPr>
          <w:b/>
        </w:rPr>
      </w:pPr>
      <w:r>
        <w:rPr>
          <w:b/>
        </w:rPr>
        <w:t xml:space="preserve"> </w:t>
      </w:r>
      <w:r w:rsidR="00BD3134">
        <w:rPr>
          <w:b/>
        </w:rPr>
        <w:t xml:space="preserve">To use for another dataset the user should </w:t>
      </w:r>
      <w:r w:rsidR="00BA2E55">
        <w:rPr>
          <w:b/>
        </w:rPr>
        <w:t>edit</w:t>
      </w:r>
      <w:r w:rsidR="00BD3134">
        <w:rPr>
          <w:b/>
        </w:rPr>
        <w:t xml:space="preserve"> a few lines in the Fortran code and recompile.</w:t>
      </w:r>
    </w:p>
    <w:p w14:paraId="7B9284C8" w14:textId="090F6C92" w:rsidR="00BD3134" w:rsidRDefault="00BD3134">
      <w:pPr>
        <w:spacing w:after="129" w:line="259" w:lineRule="auto"/>
        <w:ind w:left="1" w:firstLine="0"/>
        <w:rPr>
          <w:bCs/>
        </w:rPr>
      </w:pPr>
      <w:r>
        <w:rPr>
          <w:b/>
        </w:rPr>
        <w:t xml:space="preserve">Step 1. </w:t>
      </w:r>
      <w:r>
        <w:rPr>
          <w:bCs/>
        </w:rPr>
        <w:t xml:space="preserve">Locate lines 105-112 in file </w:t>
      </w:r>
      <w:r w:rsidRPr="00BD3134">
        <w:rPr>
          <w:bCs/>
        </w:rPr>
        <w:t>discrete_tabu_search_mws</w:t>
      </w:r>
      <w:r>
        <w:rPr>
          <w:bCs/>
        </w:rPr>
        <w:t>.f90 and change the hard coded values into what is needed for your own dataset</w:t>
      </w:r>
    </w:p>
    <w:p w14:paraId="2E3515F8" w14:textId="798E18F7" w:rsidR="00BD3134" w:rsidRDefault="0059427D">
      <w:pPr>
        <w:spacing w:after="129" w:line="259" w:lineRule="auto"/>
        <w:ind w:left="1" w:firstLine="0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0AC32" wp14:editId="428ED8F8">
                <wp:simplePos x="0" y="0"/>
                <wp:positionH relativeFrom="column">
                  <wp:posOffset>167640</wp:posOffset>
                </wp:positionH>
                <wp:positionV relativeFrom="paragraph">
                  <wp:posOffset>1155065</wp:posOffset>
                </wp:positionV>
                <wp:extent cx="609600" cy="904875"/>
                <wp:effectExtent l="0" t="0" r="19050" b="28575"/>
                <wp:wrapNone/>
                <wp:docPr id="5236600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49394" id="Rectangle 1" o:spid="_x0000_s1026" style="position:absolute;margin-left:13.2pt;margin-top:90.95pt;width:48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92014F" wp14:editId="01666748">
            <wp:extent cx="6336030" cy="2953385"/>
            <wp:effectExtent l="0" t="0" r="7620" b="0"/>
            <wp:docPr id="997773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73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11A3" w14:textId="16FB32AF" w:rsidR="005F27EA" w:rsidRDefault="005F27EA">
      <w:pPr>
        <w:spacing w:after="129" w:line="259" w:lineRule="auto"/>
        <w:ind w:left="1" w:firstLine="0"/>
        <w:rPr>
          <w:bCs/>
        </w:rPr>
      </w:pPr>
      <w:r>
        <w:rPr>
          <w:bCs/>
        </w:rPr>
        <w:t>This is the initialization of the array nat for the starting combination of hyperplanes. In the Horowitz dataset, we need 4 observations as hyperplanes, and we arbitrarily have set</w:t>
      </w:r>
    </w:p>
    <w:p w14:paraId="0BB628B6" w14:textId="53AB307F" w:rsidR="005F27EA" w:rsidRDefault="005F27EA">
      <w:pPr>
        <w:spacing w:after="129" w:line="259" w:lineRule="auto"/>
        <w:ind w:left="1" w:firstLine="0"/>
        <w:rPr>
          <w:bCs/>
        </w:rPr>
      </w:pPr>
      <w:r>
        <w:rPr>
          <w:bCs/>
        </w:rPr>
        <w:t>nat(1)=83</w:t>
      </w:r>
    </w:p>
    <w:p w14:paraId="17951802" w14:textId="6FA28CB5" w:rsidR="005F27EA" w:rsidRDefault="005F27EA">
      <w:pPr>
        <w:spacing w:after="129" w:line="259" w:lineRule="auto"/>
        <w:ind w:left="1" w:firstLine="0"/>
        <w:rPr>
          <w:bCs/>
        </w:rPr>
      </w:pPr>
      <w:r>
        <w:rPr>
          <w:bCs/>
        </w:rPr>
        <w:t>nat(2)=599</w:t>
      </w:r>
    </w:p>
    <w:p w14:paraId="05C00158" w14:textId="2E4A653C" w:rsidR="005F27EA" w:rsidRDefault="005F27EA">
      <w:pPr>
        <w:spacing w:after="129" w:line="259" w:lineRule="auto"/>
        <w:ind w:left="1" w:firstLine="0"/>
        <w:rPr>
          <w:bCs/>
        </w:rPr>
      </w:pPr>
      <w:r>
        <w:rPr>
          <w:bCs/>
        </w:rPr>
        <w:t>nat(3)=827</w:t>
      </w:r>
    </w:p>
    <w:p w14:paraId="4DBF807E" w14:textId="1C7A9FD1" w:rsidR="005F27EA" w:rsidRDefault="005F27EA">
      <w:pPr>
        <w:spacing w:after="129" w:line="259" w:lineRule="auto"/>
        <w:ind w:left="1" w:firstLine="0"/>
        <w:rPr>
          <w:bCs/>
        </w:rPr>
      </w:pPr>
      <w:r>
        <w:rPr>
          <w:bCs/>
        </w:rPr>
        <w:t>nat(4)=100</w:t>
      </w:r>
    </w:p>
    <w:p w14:paraId="07092E86" w14:textId="472B3F35" w:rsidR="005F27EA" w:rsidRDefault="005F27EA">
      <w:pPr>
        <w:spacing w:after="129" w:line="259" w:lineRule="auto"/>
        <w:ind w:left="1" w:firstLine="0"/>
        <w:rPr>
          <w:bCs/>
        </w:rPr>
      </w:pPr>
      <w:r>
        <w:rPr>
          <w:bCs/>
        </w:rPr>
        <w:t>The user should define (p-1) nat elements with random integers between 1 and T</w:t>
      </w:r>
      <w:r w:rsidR="003769EC">
        <w:rPr>
          <w:bCs/>
        </w:rPr>
        <w:t xml:space="preserve"> (different to each other).</w:t>
      </w:r>
    </w:p>
    <w:p w14:paraId="76237875" w14:textId="70970CAC" w:rsidR="00CB2645" w:rsidRPr="00CB2645" w:rsidRDefault="00CB2645">
      <w:pPr>
        <w:spacing w:after="129" w:line="259" w:lineRule="auto"/>
        <w:ind w:left="1" w:firstLine="0"/>
        <w:rPr>
          <w:bCs/>
        </w:rPr>
      </w:pPr>
      <w:r w:rsidRPr="00CB2645">
        <w:rPr>
          <w:b/>
        </w:rPr>
        <w:t>Step 2.</w:t>
      </w:r>
      <w:r>
        <w:rPr>
          <w:b/>
        </w:rPr>
        <w:t xml:space="preserve"> </w:t>
      </w:r>
      <w:r>
        <w:rPr>
          <w:bCs/>
        </w:rPr>
        <w:t xml:space="preserve">Locate lines 115-118 of file </w:t>
      </w:r>
      <w:r w:rsidR="00B27495" w:rsidRPr="00BD3134">
        <w:rPr>
          <w:bCs/>
        </w:rPr>
        <w:t>discrete_tabu_search_mws</w:t>
      </w:r>
      <w:r w:rsidR="00B27495">
        <w:rPr>
          <w:bCs/>
        </w:rPr>
        <w:t>.f90</w:t>
      </w:r>
      <w:r w:rsidR="00B27495">
        <w:rPr>
          <w:bCs/>
        </w:rPr>
        <w:t>. The user can change the domain of the optimization from [-10000, 10000] to say [-1000000, 1000000].</w:t>
      </w:r>
    </w:p>
    <w:sectPr w:rsidR="00CB2645" w:rsidRPr="00CB2645" w:rsidSect="00C978B8">
      <w:footerReference w:type="default" r:id="rId13"/>
      <w:pgSz w:w="12240" w:h="15840"/>
      <w:pgMar w:top="1196" w:right="1131" w:bottom="1412" w:left="113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7E5A2" w14:textId="77777777" w:rsidR="00F673DD" w:rsidRDefault="00F673DD" w:rsidP="00C978B8">
      <w:pPr>
        <w:spacing w:after="0" w:line="240" w:lineRule="auto"/>
      </w:pPr>
      <w:r>
        <w:separator/>
      </w:r>
    </w:p>
  </w:endnote>
  <w:endnote w:type="continuationSeparator" w:id="0">
    <w:p w14:paraId="3BA6817F" w14:textId="77777777" w:rsidR="00F673DD" w:rsidRDefault="00F673DD" w:rsidP="00C9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371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C34BC" w14:textId="1F58D3DA" w:rsidR="00C978B8" w:rsidRDefault="00C978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9CFAD" w14:textId="77777777" w:rsidR="00C978B8" w:rsidRDefault="00C97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F2D5F" w14:textId="77777777" w:rsidR="00F673DD" w:rsidRDefault="00F673DD" w:rsidP="00C978B8">
      <w:pPr>
        <w:spacing w:after="0" w:line="240" w:lineRule="auto"/>
      </w:pPr>
      <w:r>
        <w:separator/>
      </w:r>
    </w:p>
  </w:footnote>
  <w:footnote w:type="continuationSeparator" w:id="0">
    <w:p w14:paraId="5553D622" w14:textId="77777777" w:rsidR="00F673DD" w:rsidRDefault="00F673DD" w:rsidP="00C97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E5A"/>
    <w:multiLevelType w:val="hybridMultilevel"/>
    <w:tmpl w:val="FEC45A8A"/>
    <w:lvl w:ilvl="0" w:tplc="0809000F">
      <w:start w:val="1"/>
      <w:numFmt w:val="decimal"/>
      <w:lvlText w:val="%1."/>
      <w:lvlJc w:val="left"/>
      <w:pPr>
        <w:ind w:left="721" w:hanging="360"/>
      </w:p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31F7D9F"/>
    <w:multiLevelType w:val="hybridMultilevel"/>
    <w:tmpl w:val="005AFC7E"/>
    <w:lvl w:ilvl="0" w:tplc="3A461EF6">
      <w:start w:val="1"/>
      <w:numFmt w:val="decimal"/>
      <w:lvlText w:val="%1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29282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44BA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060F0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EB292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6572E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87E86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C9922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8383E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2666C4"/>
    <w:multiLevelType w:val="hybridMultilevel"/>
    <w:tmpl w:val="75BE973A"/>
    <w:lvl w:ilvl="0" w:tplc="09FC54AE">
      <w:start w:val="7"/>
      <w:numFmt w:val="decimal"/>
      <w:lvlText w:val="%1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804E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C10F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E9078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C8F6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4F0D0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AFFF0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8755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4BBA6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891DFD"/>
    <w:multiLevelType w:val="hybridMultilevel"/>
    <w:tmpl w:val="6A70EB3A"/>
    <w:lvl w:ilvl="0" w:tplc="C02E5A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85D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A2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CBB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4058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085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E49A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06E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A11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50952"/>
    <w:multiLevelType w:val="hybridMultilevel"/>
    <w:tmpl w:val="64D25D7A"/>
    <w:lvl w:ilvl="0" w:tplc="AF5E5D74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2AD9D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02FAA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A6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01280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6FB2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00550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54F248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A8A68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24550"/>
    <w:multiLevelType w:val="hybridMultilevel"/>
    <w:tmpl w:val="C4F45362"/>
    <w:lvl w:ilvl="0" w:tplc="6CCA1BDC">
      <w:start w:val="12"/>
      <w:numFmt w:val="decimal"/>
      <w:lvlText w:val="%1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EA3E6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10178E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2385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6D4C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E1854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AFFBC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8788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B7FE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715BA"/>
    <w:multiLevelType w:val="hybridMultilevel"/>
    <w:tmpl w:val="D45425DC"/>
    <w:lvl w:ilvl="0" w:tplc="5DE0C30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468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ABB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D9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A63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CEF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449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164F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ED4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894D23"/>
    <w:multiLevelType w:val="hybridMultilevel"/>
    <w:tmpl w:val="E25EAE70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FEF0F1F"/>
    <w:multiLevelType w:val="hybridMultilevel"/>
    <w:tmpl w:val="91D87EE2"/>
    <w:lvl w:ilvl="0" w:tplc="1F7063DC">
      <w:start w:val="1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CA80E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4637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C4508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825F2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CA914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CAC62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8C876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E3738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CC0692"/>
    <w:multiLevelType w:val="hybridMultilevel"/>
    <w:tmpl w:val="5F7A29D4"/>
    <w:lvl w:ilvl="0" w:tplc="1CB22DA0">
      <w:start w:val="51"/>
      <w:numFmt w:val="decimal"/>
      <w:lvlText w:val="%1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A7CE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E6CCEC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E4ADE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ABA28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E2F1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27BA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C6FB14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80542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CD2E09"/>
    <w:multiLevelType w:val="hybridMultilevel"/>
    <w:tmpl w:val="926A905E"/>
    <w:lvl w:ilvl="0" w:tplc="D1DA4332">
      <w:start w:val="115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0B554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C4AA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8D574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69738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ADBA2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CB7BE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00294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4C63E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5355206">
    <w:abstractNumId w:val="3"/>
  </w:num>
  <w:num w:numId="2" w16cid:durableId="930040154">
    <w:abstractNumId w:val="6"/>
  </w:num>
  <w:num w:numId="3" w16cid:durableId="1897349797">
    <w:abstractNumId w:val="1"/>
  </w:num>
  <w:num w:numId="4" w16cid:durableId="1968773183">
    <w:abstractNumId w:val="2"/>
  </w:num>
  <w:num w:numId="5" w16cid:durableId="341011436">
    <w:abstractNumId w:val="5"/>
  </w:num>
  <w:num w:numId="6" w16cid:durableId="1086879159">
    <w:abstractNumId w:val="9"/>
  </w:num>
  <w:num w:numId="7" w16cid:durableId="413556520">
    <w:abstractNumId w:val="4"/>
  </w:num>
  <w:num w:numId="8" w16cid:durableId="1422948046">
    <w:abstractNumId w:val="8"/>
  </w:num>
  <w:num w:numId="9" w16cid:durableId="871960488">
    <w:abstractNumId w:val="10"/>
  </w:num>
  <w:num w:numId="10" w16cid:durableId="24793629">
    <w:abstractNumId w:val="7"/>
  </w:num>
  <w:num w:numId="11" w16cid:durableId="2710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13"/>
    <w:rsid w:val="000449D3"/>
    <w:rsid w:val="000818CE"/>
    <w:rsid w:val="00094C83"/>
    <w:rsid w:val="00095255"/>
    <w:rsid w:val="0012351D"/>
    <w:rsid w:val="00126690"/>
    <w:rsid w:val="00173470"/>
    <w:rsid w:val="001B5940"/>
    <w:rsid w:val="001B688B"/>
    <w:rsid w:val="001B7AD9"/>
    <w:rsid w:val="00200DDA"/>
    <w:rsid w:val="00212BF5"/>
    <w:rsid w:val="002223D9"/>
    <w:rsid w:val="0024422C"/>
    <w:rsid w:val="00257F00"/>
    <w:rsid w:val="00263AF6"/>
    <w:rsid w:val="00273A71"/>
    <w:rsid w:val="00296933"/>
    <w:rsid w:val="002A0C4D"/>
    <w:rsid w:val="002C1460"/>
    <w:rsid w:val="002C7A16"/>
    <w:rsid w:val="002D62DC"/>
    <w:rsid w:val="002D6BF5"/>
    <w:rsid w:val="00353CFC"/>
    <w:rsid w:val="0037083F"/>
    <w:rsid w:val="003769EC"/>
    <w:rsid w:val="00380031"/>
    <w:rsid w:val="00393797"/>
    <w:rsid w:val="00397C04"/>
    <w:rsid w:val="003A13D8"/>
    <w:rsid w:val="003B1F47"/>
    <w:rsid w:val="003D3C23"/>
    <w:rsid w:val="003F20FA"/>
    <w:rsid w:val="003F57DE"/>
    <w:rsid w:val="0040342A"/>
    <w:rsid w:val="004049C3"/>
    <w:rsid w:val="00417B4F"/>
    <w:rsid w:val="00460CF9"/>
    <w:rsid w:val="00474C06"/>
    <w:rsid w:val="004929C6"/>
    <w:rsid w:val="004D6521"/>
    <w:rsid w:val="004F42EE"/>
    <w:rsid w:val="004F6F57"/>
    <w:rsid w:val="00500D54"/>
    <w:rsid w:val="00545497"/>
    <w:rsid w:val="005648E6"/>
    <w:rsid w:val="0058521C"/>
    <w:rsid w:val="0059427D"/>
    <w:rsid w:val="00594E45"/>
    <w:rsid w:val="005B4C6D"/>
    <w:rsid w:val="005C3B42"/>
    <w:rsid w:val="005F27EA"/>
    <w:rsid w:val="00606839"/>
    <w:rsid w:val="00621846"/>
    <w:rsid w:val="0062474D"/>
    <w:rsid w:val="00630ABF"/>
    <w:rsid w:val="00640069"/>
    <w:rsid w:val="00672C00"/>
    <w:rsid w:val="00676A75"/>
    <w:rsid w:val="0068699F"/>
    <w:rsid w:val="0069203E"/>
    <w:rsid w:val="00692DFD"/>
    <w:rsid w:val="00697ED0"/>
    <w:rsid w:val="006A093C"/>
    <w:rsid w:val="006A1231"/>
    <w:rsid w:val="006C0921"/>
    <w:rsid w:val="006E488F"/>
    <w:rsid w:val="006F2210"/>
    <w:rsid w:val="00724309"/>
    <w:rsid w:val="00725DE8"/>
    <w:rsid w:val="00774968"/>
    <w:rsid w:val="00783155"/>
    <w:rsid w:val="00790409"/>
    <w:rsid w:val="007B6BB4"/>
    <w:rsid w:val="007C3E6B"/>
    <w:rsid w:val="007D034C"/>
    <w:rsid w:val="007E6FED"/>
    <w:rsid w:val="00814817"/>
    <w:rsid w:val="00831A25"/>
    <w:rsid w:val="008918DE"/>
    <w:rsid w:val="008E5D01"/>
    <w:rsid w:val="008E6CE4"/>
    <w:rsid w:val="008F1C79"/>
    <w:rsid w:val="009D1140"/>
    <w:rsid w:val="00A02BE2"/>
    <w:rsid w:val="00A2145A"/>
    <w:rsid w:val="00A3500B"/>
    <w:rsid w:val="00A40CD7"/>
    <w:rsid w:val="00A627A2"/>
    <w:rsid w:val="00A84BC7"/>
    <w:rsid w:val="00AB2A25"/>
    <w:rsid w:val="00AC0D20"/>
    <w:rsid w:val="00AD1643"/>
    <w:rsid w:val="00AE143A"/>
    <w:rsid w:val="00B0178E"/>
    <w:rsid w:val="00B050B6"/>
    <w:rsid w:val="00B24513"/>
    <w:rsid w:val="00B27495"/>
    <w:rsid w:val="00B33111"/>
    <w:rsid w:val="00B360FE"/>
    <w:rsid w:val="00B63334"/>
    <w:rsid w:val="00B74EBF"/>
    <w:rsid w:val="00B80F7B"/>
    <w:rsid w:val="00B84D62"/>
    <w:rsid w:val="00B97856"/>
    <w:rsid w:val="00BA2765"/>
    <w:rsid w:val="00BA2E55"/>
    <w:rsid w:val="00BD3134"/>
    <w:rsid w:val="00BF177F"/>
    <w:rsid w:val="00C133AD"/>
    <w:rsid w:val="00C37F78"/>
    <w:rsid w:val="00C855D3"/>
    <w:rsid w:val="00C868D2"/>
    <w:rsid w:val="00C901C0"/>
    <w:rsid w:val="00C93787"/>
    <w:rsid w:val="00C978B8"/>
    <w:rsid w:val="00CA17A9"/>
    <w:rsid w:val="00CB0B19"/>
    <w:rsid w:val="00CB21BB"/>
    <w:rsid w:val="00CB2645"/>
    <w:rsid w:val="00D1160E"/>
    <w:rsid w:val="00D23E30"/>
    <w:rsid w:val="00D30516"/>
    <w:rsid w:val="00D32503"/>
    <w:rsid w:val="00D43A0C"/>
    <w:rsid w:val="00D4402F"/>
    <w:rsid w:val="00D45B14"/>
    <w:rsid w:val="00D7106F"/>
    <w:rsid w:val="00D715AB"/>
    <w:rsid w:val="00DA311A"/>
    <w:rsid w:val="00DB6C4D"/>
    <w:rsid w:val="00DE4CB7"/>
    <w:rsid w:val="00E04EB3"/>
    <w:rsid w:val="00E17DDB"/>
    <w:rsid w:val="00E315DD"/>
    <w:rsid w:val="00E446F7"/>
    <w:rsid w:val="00E56C19"/>
    <w:rsid w:val="00E613C4"/>
    <w:rsid w:val="00EB6085"/>
    <w:rsid w:val="00EE095F"/>
    <w:rsid w:val="00EE4752"/>
    <w:rsid w:val="00EF0CF8"/>
    <w:rsid w:val="00F06DCB"/>
    <w:rsid w:val="00F12987"/>
    <w:rsid w:val="00F14CDA"/>
    <w:rsid w:val="00F673DD"/>
    <w:rsid w:val="00FA3B5F"/>
    <w:rsid w:val="00FB518C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3E0B3"/>
  <w15:docId w15:val="{1F2D76DA-8324-49D1-8EF5-AC304E75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71" w:lineRule="auto"/>
      <w:ind w:left="10" w:hanging="9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 w:line="259" w:lineRule="auto"/>
      <w:ind w:left="11" w:hanging="10"/>
      <w:outlineLvl w:val="1"/>
    </w:pPr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9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B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97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B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FLORIOS KONSTANTINOS;ΦΛΩΡΙΟΣ ΚΩΝΣΤΑΝΤΙΝΟΣ</cp:lastModifiedBy>
  <cp:revision>75</cp:revision>
  <cp:lastPrinted>2024-12-20T02:21:00Z</cp:lastPrinted>
  <dcterms:created xsi:type="dcterms:W3CDTF">2024-12-18T01:10:00Z</dcterms:created>
  <dcterms:modified xsi:type="dcterms:W3CDTF">2024-12-20T02:22:00Z</dcterms:modified>
</cp:coreProperties>
</file>