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1 · 8과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복습 (Review)</w:t>
      </w:r>
    </w:p>
    <w:p>
      <w:pPr>
        <w:spacing w:after="100"/>
      </w:pPr>
      <w:r>
        <w:rPr>
          <w:sz w:val="18"/>
          <w:szCs w:val="18"/>
        </w:rPr>
        <w:t xml:space="preserve">본교재 · 문법 정리표 중심 (모의고사/드릴은 워크북 8과 참고)</w:t>
      </w:r>
    </w:p>
    <w:p>
      <w:pPr>
        <w:pStyle w:val="Heading1"/>
        <w:spacing w:after="140" w:before="280"/>
      </w:pPr>
      <w:r>
        <w:t xml:space="preserve">1. 0~7과 문법 정리표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000"/>
      </w:tblGrid>
      <w:tr>
        <w:trPr>
          <w:tblHeader/>
        </w:trPr>
        <w:tc>
          <w:tcPr>
            <w:tcW w:type="dxa" w:w="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과</w:t>
            </w:r>
          </w:p>
        </w:tc>
        <w:tc>
          <w:tcPr>
            <w:tcW w:type="dxa" w:w="4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문법</w:t>
            </w:r>
          </w:p>
        </w:tc>
        <w:tc>
          <w:tcPr>
            <w:tcW w:type="dxa" w:w="4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예문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한글 — 자모/받침/발음 규칙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가, 나, 다...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이다(-이에요/예요), 숫자체계, 나이(-살), 가족+의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저는 마이클이에요. 저는 스물다섯 살이에요.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이/가, 지시대명사, 있다/없다, 가격묻기, 와/과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이거 얼마예요? 사과와 빵 있어요.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동사현재형 -아요/어요, 을/를, 에(방향)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학교에 가요. 책을 읽어요.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안/못 부정, 하다동사 부정 위치, 의문문 억양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공부 안 해요. 회의 때문에 못 가요.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에(위치)+있다/없다, 에서(동작장소), 위치명사, 시간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도서관에 있어요. 도서관에서 공부해요. 두 시 반이에요.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과거형 -았/었어요, 날짜, 요일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어제 학교에 갔어요. 칠월 십오일, 화요일이에요.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N+주세요, V-아/어 주세요, -고 싶어요, -(으)ㄹ 거예요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커피 주세요. 빵도 먹고 싶어요. 도서관에 갈 거예요.</w:t>
            </w:r>
          </w:p>
        </w:tc>
      </w:tr>
    </w:tbl>
    <w:p>
      <w:pPr>
        <w:pStyle w:val="Heading1"/>
        <w:spacing w:after="140" w:before="280"/>
      </w:pPr>
      <w:r>
        <w:t xml:space="preserve">2. Can-do 자가 점검 체크리스트</w:t>
      </w:r>
    </w:p>
    <w:p>
      <w:pPr>
        <w:spacing w:after="60"/>
      </w:pPr>
      <w:r>
        <w:t xml:space="preserve">☐ (0과) 한글을 읽고 쓸 수 있다</w:t>
      </w:r>
    </w:p>
    <w:p>
      <w:pPr>
        <w:spacing w:after="60"/>
      </w:pPr>
      <w:r>
        <w:t xml:space="preserve">☐ (1과) 이름·나이·가족을 소개할 수 있다</w:t>
      </w:r>
    </w:p>
    <w:p>
      <w:pPr>
        <w:spacing w:after="60"/>
      </w:pPr>
      <w:r>
        <w:t xml:space="preserve">☐ (2과) 사물 이름과 가격을 묻고 답할 수 있다</w:t>
      </w:r>
    </w:p>
    <w:p>
      <w:pPr>
        <w:spacing w:after="60"/>
      </w:pPr>
      <w:r>
        <w:t xml:space="preserve">☐ (3과) 일상 행동을 현재형으로 말할 수 있다</w:t>
      </w:r>
    </w:p>
    <w:p>
      <w:pPr>
        <w:spacing w:after="60"/>
      </w:pPr>
      <w:r>
        <w:t xml:space="preserve">☐ (4과) 부정문·간단 질문을 할 수 있다</w:t>
      </w:r>
    </w:p>
    <w:p>
      <w:pPr>
        <w:spacing w:after="60"/>
      </w:pPr>
      <w:r>
        <w:t xml:space="preserve">☐ (5과) 장소·시간을 묻고 답할 수 있다</w:t>
      </w:r>
    </w:p>
    <w:p>
      <w:pPr>
        <w:spacing w:after="60"/>
      </w:pPr>
      <w:r>
        <w:t xml:space="preserve">☐ (6과) 과거 경험과 날짜를 말할 수 있다</w:t>
      </w:r>
    </w:p>
    <w:p>
      <w:pPr>
        <w:spacing w:after="60"/>
      </w:pPr>
      <w:r>
        <w:t xml:space="preserve">☐ (7과) 요청·희망·계획을 표현할 수 있다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체크가 안 되는 항목이 있다면 해당 과 본교재로 돌아가 다시 확인해보세요.</w:t>
      </w:r>
    </w:p>
    <w:p>
      <w:pPr>
        <w:pStyle w:val="Heading1"/>
        <w:spacing w:after="140" w:before="280"/>
      </w:pPr>
      <w:r>
        <w:t xml:space="preserve">3. 자연스러운 표현 Tip 모음</w:t>
      </w:r>
    </w:p>
    <w:p>
      <w:pPr>
        <w:spacing w:after="100"/>
      </w:pPr>
      <w:r>
        <w:rPr>
          <w:sz w:val="18"/>
          <w:szCs w:val="18"/>
        </w:rPr>
        <w:t xml:space="preserve">지금까지 배운 문법을 실제로 쓸 때 참고하면 좋은 구어 표현 팁이에요.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여기/거기/저기 + 있어요/가요일 때 '에' 생략 가능: "저기에 있어요" → "저기 있어요"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경계가 뚜렷한 실내 공간은 '안' 생략 가능: "교실 안에 있어요" → "교실에 있어요"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학교·나라처럼 큰 규모 장소는 '안'을 붙이면 어색함: "한국 안에 있어요"(X) → "한국에 있어요"(O)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구어에서는 이/가, 을/를이 자주 생략됨: "커피를 마셔요" → "커피 마셔요"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저희 vs 우리: '저희 가족'은 격식 있는 자리, '우리 가족'은 친한 사이에서 자연스러움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-고 싶어요는 화자 자신(1인칭)에게만 씀. 다른 사람의 희망은 '-고 싶어 해요' (Book2에서 자세히 배워요)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잠시만요는 카페뿐 아니라 전화·길 비켜달라는 상황 등 두루 쓰이는 표현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-(으)ㄹ 거예요는 계획 외에 추측('비가 올 거예요')에도 쓰여요. 이건 Book2 이후에 더 다뤄요.</w:t>
      </w:r>
    </w:p>
    <w:p>
      <w:pPr>
        <w:pStyle w:val="Heading1"/>
        <w:spacing w:after="140" w:before="280"/>
      </w:pPr>
      <w:r>
        <w:t xml:space="preserve">4. 이미지 프롬프트 (본과 전체, Google Flow용)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1] "A photorealistic group photo of eight fictional young people of different nationalities (American, Japanese, Vietnamese, Chinese, Uzbek, Thai, Mongolian, Brazilian) standing together outdoors on a university campus, smiling, casual clothing, natural daylight, not based on any real people, no text — this serves as a full cast reference sheet"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2] "A photorealistic wide shot of a mountain trail leading up to a small basecamp campsite at sunrise, symbolizing the completion of the first stage of a journey, no text, no people"</w:t>
      </w:r>
    </w:p>
    <w:p>
      <w:pPr>
        <w:pStyle w:val="Heading1"/>
        <w:spacing w:after="140" w:before="280"/>
      </w:pPr>
      <w:r>
        <w:t xml:space="preserve">5. 다음 단계</w:t>
      </w:r>
    </w:p>
    <w:p>
      <w:pPr>
        <w:spacing w:after="100"/>
      </w:pPr>
      <w:r>
        <w:rPr>
          <w:b/>
          <w:bCs/>
        </w:rPr>
        <w:t xml:space="preserve">Book 1을 완료하셨어요! 워크북 8과의 통합 드릴로 최종 점검 후, Book 2(2급)로 이어갑니다.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2026-07-21T10:46:32.394Z</dcterms:created>
  <dcterms:modified xsi:type="dcterms:W3CDTF">2026-07-21T10:46:32.394Z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