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72F" w:rsidRDefault="00F1772F" w:rsidP="00F1772F">
      <w:pPr>
        <w:jc w:val="center"/>
        <w:rPr>
          <w:rFonts w:ascii="Times New Roman" w:hAnsi="Times New Roman" w:cs="Times New Roman"/>
          <w:sz w:val="28"/>
          <w:szCs w:val="28"/>
        </w:rPr>
      </w:pPr>
      <w:r>
        <w:rPr>
          <w:rFonts w:ascii="Times New Roman" w:hAnsi="Times New Roman" w:cs="Times New Roman"/>
          <w:sz w:val="28"/>
          <w:szCs w:val="28"/>
        </w:rPr>
        <w:t>Учреждение образования</w:t>
      </w:r>
    </w:p>
    <w:p w:rsidR="00F1772F" w:rsidRDefault="00F1772F" w:rsidP="00F1772F">
      <w:pPr>
        <w:jc w:val="center"/>
        <w:rPr>
          <w:rFonts w:ascii="Times New Roman" w:eastAsia="Calibri" w:hAnsi="Times New Roman" w:cs="Times New Roman"/>
          <w:sz w:val="28"/>
          <w:szCs w:val="28"/>
        </w:rPr>
      </w:pPr>
      <w:r>
        <w:rPr>
          <w:rFonts w:ascii="Times New Roman" w:eastAsia="Calibri" w:hAnsi="Times New Roman" w:cs="Times New Roman"/>
          <w:sz w:val="28"/>
          <w:szCs w:val="28"/>
        </w:rPr>
        <w:t>«Белорусский государственный технологический университет»</w:t>
      </w:r>
    </w:p>
    <w:p w:rsidR="00F1772F" w:rsidRDefault="00F1772F" w:rsidP="00F1772F">
      <w:pPr>
        <w:jc w:val="center"/>
        <w:rPr>
          <w:rFonts w:ascii="Times New Roman" w:hAnsi="Times New Roman" w:cs="Times New Roman"/>
          <w:b/>
          <w:sz w:val="28"/>
          <w:szCs w:val="28"/>
        </w:rPr>
      </w:pPr>
    </w:p>
    <w:p w:rsidR="00F1772F" w:rsidRDefault="00F1772F" w:rsidP="00F1772F">
      <w:pPr>
        <w:jc w:val="center"/>
        <w:rPr>
          <w:rFonts w:ascii="Times New Roman" w:hAnsi="Times New Roman" w:cs="Times New Roman"/>
          <w:b/>
          <w:sz w:val="28"/>
          <w:szCs w:val="28"/>
        </w:rPr>
      </w:pPr>
    </w:p>
    <w:p w:rsidR="00F1772F" w:rsidRDefault="00F1772F" w:rsidP="00F1772F">
      <w:pPr>
        <w:jc w:val="center"/>
        <w:rPr>
          <w:rFonts w:ascii="Times New Roman" w:hAnsi="Times New Roman" w:cs="Times New Roman"/>
          <w:b/>
          <w:sz w:val="28"/>
          <w:szCs w:val="28"/>
        </w:rPr>
      </w:pPr>
    </w:p>
    <w:p w:rsidR="00F1772F" w:rsidRDefault="00F1772F" w:rsidP="00F1772F">
      <w:pPr>
        <w:jc w:val="center"/>
        <w:rPr>
          <w:rFonts w:ascii="Times New Roman" w:hAnsi="Times New Roman" w:cs="Times New Roman"/>
          <w:b/>
          <w:sz w:val="28"/>
          <w:szCs w:val="28"/>
        </w:rPr>
      </w:pPr>
    </w:p>
    <w:p w:rsidR="00F1772F" w:rsidRDefault="00F1772F" w:rsidP="00F1772F">
      <w:pPr>
        <w:jc w:val="center"/>
        <w:rPr>
          <w:rFonts w:ascii="Times New Roman" w:hAnsi="Times New Roman" w:cs="Times New Roman"/>
          <w:b/>
          <w:sz w:val="28"/>
          <w:szCs w:val="28"/>
        </w:rPr>
      </w:pPr>
    </w:p>
    <w:p w:rsidR="00F1772F" w:rsidRDefault="00F1772F" w:rsidP="00F1772F">
      <w:pPr>
        <w:jc w:val="center"/>
        <w:rPr>
          <w:rFonts w:ascii="Times New Roman" w:hAnsi="Times New Roman" w:cs="Times New Roman"/>
          <w:b/>
          <w:sz w:val="32"/>
          <w:szCs w:val="32"/>
        </w:rPr>
      </w:pPr>
      <w:r>
        <w:rPr>
          <w:rFonts w:ascii="Times New Roman" w:hAnsi="Times New Roman" w:cs="Times New Roman"/>
          <w:b/>
          <w:sz w:val="32"/>
          <w:szCs w:val="32"/>
        </w:rPr>
        <w:t>Практическое занятие №2</w:t>
      </w:r>
    </w:p>
    <w:p w:rsidR="00F1772F" w:rsidRPr="00D65F69" w:rsidRDefault="00F1772F" w:rsidP="00F1772F">
      <w:pPr>
        <w:jc w:val="center"/>
        <w:rPr>
          <w:rFonts w:ascii="Times New Roman" w:hAnsi="Times New Roman" w:cs="Times New Roman"/>
          <w:sz w:val="32"/>
          <w:szCs w:val="32"/>
        </w:rPr>
      </w:pPr>
      <w:r w:rsidRPr="00D65F69">
        <w:rPr>
          <w:rFonts w:ascii="Times New Roman" w:hAnsi="Times New Roman" w:cs="Times New Roman"/>
          <w:b/>
          <w:sz w:val="32"/>
          <w:szCs w:val="32"/>
        </w:rPr>
        <w:t>«</w:t>
      </w:r>
      <w:r w:rsidR="002B0FD1">
        <w:rPr>
          <w:rFonts w:ascii="Times New Roman" w:eastAsia="Times New Roman" w:hAnsi="Times New Roman" w:cs="Times New Roman"/>
          <w:b/>
          <w:bCs/>
          <w:color w:val="000000" w:themeColor="text1"/>
          <w:sz w:val="28"/>
          <w:szCs w:val="28"/>
          <w:lang w:eastAsia="be-BY"/>
        </w:rPr>
        <w:t>Разработка политики информационной безопасности бизнес-компании</w:t>
      </w:r>
      <w:r w:rsidRPr="00D65F69">
        <w:rPr>
          <w:rFonts w:ascii="Times New Roman" w:hAnsi="Times New Roman" w:cs="Times New Roman"/>
          <w:b/>
          <w:sz w:val="32"/>
          <w:szCs w:val="32"/>
        </w:rPr>
        <w:t>»</w:t>
      </w:r>
    </w:p>
    <w:p w:rsidR="00F1772F" w:rsidRDefault="00F1772F" w:rsidP="00F1772F">
      <w:pPr>
        <w:jc w:val="center"/>
        <w:rPr>
          <w:rFonts w:ascii="Times New Roman" w:hAnsi="Times New Roman" w:cs="Times New Roman"/>
          <w:sz w:val="28"/>
          <w:szCs w:val="28"/>
        </w:rPr>
      </w:pPr>
    </w:p>
    <w:p w:rsidR="00F1772F" w:rsidRDefault="00F1772F" w:rsidP="00F1772F">
      <w:pPr>
        <w:jc w:val="center"/>
        <w:rPr>
          <w:rFonts w:ascii="Times New Roman" w:hAnsi="Times New Roman" w:cs="Times New Roman"/>
          <w:sz w:val="28"/>
          <w:szCs w:val="28"/>
        </w:rPr>
      </w:pPr>
    </w:p>
    <w:p w:rsidR="00F1772F" w:rsidRDefault="00F1772F" w:rsidP="00F1772F">
      <w:pPr>
        <w:jc w:val="right"/>
        <w:rPr>
          <w:rFonts w:ascii="Times New Roman" w:hAnsi="Times New Roman" w:cs="Times New Roman"/>
          <w:sz w:val="28"/>
          <w:szCs w:val="28"/>
        </w:rPr>
      </w:pPr>
      <w:r>
        <w:rPr>
          <w:rFonts w:ascii="Times New Roman" w:hAnsi="Times New Roman" w:cs="Times New Roman"/>
          <w:sz w:val="28"/>
          <w:szCs w:val="28"/>
        </w:rPr>
        <w:t>Выполнила:</w:t>
      </w:r>
    </w:p>
    <w:p w:rsidR="00F1772F" w:rsidRDefault="00F1772F" w:rsidP="00F1772F">
      <w:pPr>
        <w:jc w:val="right"/>
        <w:rPr>
          <w:rFonts w:ascii="Times New Roman" w:hAnsi="Times New Roman" w:cs="Times New Roman"/>
          <w:sz w:val="28"/>
          <w:szCs w:val="28"/>
        </w:rPr>
      </w:pPr>
      <w:r>
        <w:rPr>
          <w:rFonts w:ascii="Times New Roman" w:hAnsi="Times New Roman" w:cs="Times New Roman"/>
          <w:sz w:val="28"/>
          <w:szCs w:val="28"/>
        </w:rPr>
        <w:t>Студентка 2 курса 1 группы ФИТ</w:t>
      </w:r>
    </w:p>
    <w:p w:rsidR="00F1772F" w:rsidRDefault="00C11EE6" w:rsidP="00F1772F">
      <w:pPr>
        <w:jc w:val="right"/>
        <w:rPr>
          <w:rFonts w:ascii="Times New Roman" w:hAnsi="Times New Roman" w:cs="Times New Roman"/>
          <w:sz w:val="28"/>
          <w:szCs w:val="28"/>
        </w:rPr>
      </w:pPr>
      <w:proofErr w:type="spellStart"/>
      <w:r>
        <w:rPr>
          <w:rFonts w:ascii="Times New Roman" w:hAnsi="Times New Roman" w:cs="Times New Roman"/>
          <w:sz w:val="28"/>
          <w:szCs w:val="28"/>
        </w:rPr>
        <w:t>Быско</w:t>
      </w:r>
      <w:proofErr w:type="spellEnd"/>
      <w:r>
        <w:rPr>
          <w:rFonts w:ascii="Times New Roman" w:hAnsi="Times New Roman" w:cs="Times New Roman"/>
          <w:sz w:val="28"/>
          <w:szCs w:val="28"/>
        </w:rPr>
        <w:t xml:space="preserve"> Елизаветы</w:t>
      </w:r>
    </w:p>
    <w:p w:rsidR="00F1772F" w:rsidRDefault="00F1772F" w:rsidP="00F1772F">
      <w:pPr>
        <w:shd w:val="clear" w:color="auto" w:fill="FFFFFF"/>
        <w:spacing w:after="0" w:line="240" w:lineRule="auto"/>
        <w:ind w:left="810" w:hanging="360"/>
        <w:jc w:val="both"/>
      </w:pPr>
      <w:r>
        <w:rPr>
          <w:rFonts w:ascii="Times New Roman" w:hAnsi="Times New Roman" w:cs="Times New Roman"/>
          <w:b/>
          <w:sz w:val="28"/>
          <w:szCs w:val="28"/>
        </w:rPr>
        <w:br w:type="page"/>
      </w:r>
    </w:p>
    <w:p w:rsidR="00E3650F" w:rsidRDefault="002B0FD1" w:rsidP="00C11EE6">
      <w:pPr>
        <w:ind w:firstLine="709"/>
        <w:jc w:val="both"/>
        <w:rPr>
          <w:rFonts w:ascii="Times New Roman" w:hAnsi="Times New Roman" w:cs="Times New Roman"/>
          <w:sz w:val="28"/>
          <w:szCs w:val="28"/>
        </w:rPr>
      </w:pPr>
      <w:r>
        <w:rPr>
          <w:rFonts w:ascii="Times New Roman" w:hAnsi="Times New Roman" w:cs="Times New Roman"/>
          <w:sz w:val="28"/>
          <w:szCs w:val="28"/>
        </w:rPr>
        <w:lastRenderedPageBreak/>
        <w:t>Цель: разработать проект политики информационной безопасности бизнес-компании.</w:t>
      </w:r>
    </w:p>
    <w:p w:rsidR="00C11EE6" w:rsidRDefault="00C11EE6" w:rsidP="002B0FD1">
      <w:pPr>
        <w:ind w:firstLine="709"/>
        <w:jc w:val="center"/>
        <w:rPr>
          <w:rFonts w:ascii="Times New Roman" w:hAnsi="Times New Roman" w:cs="Times New Roman"/>
          <w:b/>
          <w:sz w:val="28"/>
          <w:szCs w:val="28"/>
        </w:rPr>
      </w:pPr>
    </w:p>
    <w:p w:rsidR="002B0FD1" w:rsidRDefault="002B0FD1" w:rsidP="002B0FD1">
      <w:pPr>
        <w:ind w:firstLine="709"/>
        <w:jc w:val="center"/>
        <w:rPr>
          <w:rFonts w:ascii="Times New Roman" w:hAnsi="Times New Roman" w:cs="Times New Roman"/>
          <w:sz w:val="28"/>
          <w:szCs w:val="28"/>
        </w:rPr>
      </w:pPr>
      <w:r>
        <w:rPr>
          <w:rFonts w:ascii="Times New Roman" w:hAnsi="Times New Roman" w:cs="Times New Roman"/>
          <w:b/>
          <w:sz w:val="28"/>
          <w:szCs w:val="28"/>
        </w:rPr>
        <w:t>Введение</w:t>
      </w:r>
    </w:p>
    <w:p w:rsidR="002B0FD1" w:rsidRPr="00874D95" w:rsidRDefault="002B0FD1" w:rsidP="00C11EE6">
      <w:pPr>
        <w:autoSpaceDE w:val="0"/>
        <w:autoSpaceDN w:val="0"/>
        <w:adjustRightInd w:val="0"/>
        <w:spacing w:after="0" w:line="240" w:lineRule="auto"/>
        <w:ind w:firstLine="851"/>
        <w:jc w:val="both"/>
        <w:rPr>
          <w:rFonts w:ascii="Times New Roman" w:hAnsi="Times New Roman" w:cs="Times New Roman"/>
          <w:sz w:val="28"/>
          <w:szCs w:val="28"/>
        </w:rPr>
      </w:pPr>
      <w:r w:rsidRPr="00874D95">
        <w:rPr>
          <w:rFonts w:ascii="Times New Roman" w:hAnsi="Times New Roman" w:cs="Times New Roman"/>
          <w:sz w:val="28"/>
          <w:szCs w:val="28"/>
        </w:rPr>
        <w:t xml:space="preserve">Под </w:t>
      </w:r>
      <w:r w:rsidRPr="00874D95">
        <w:rPr>
          <w:rFonts w:ascii="Times New Roman" w:hAnsi="Times New Roman" w:cs="Times New Roman"/>
          <w:b/>
          <w:bCs/>
          <w:sz w:val="28"/>
          <w:szCs w:val="28"/>
        </w:rPr>
        <w:t xml:space="preserve">политикой безопасности </w:t>
      </w:r>
      <w:r w:rsidRPr="00874D95">
        <w:rPr>
          <w:rFonts w:ascii="Times New Roman" w:hAnsi="Times New Roman" w:cs="Times New Roman"/>
          <w:sz w:val="28"/>
          <w:szCs w:val="28"/>
        </w:rPr>
        <w:t>понимается совокупность документированных управленческих решений, направленных на защиту</w:t>
      </w:r>
      <w:r w:rsidRPr="001F098B">
        <w:rPr>
          <w:rFonts w:ascii="Times New Roman" w:hAnsi="Times New Roman" w:cs="Times New Roman"/>
          <w:sz w:val="28"/>
          <w:szCs w:val="28"/>
        </w:rPr>
        <w:t xml:space="preserve"> </w:t>
      </w:r>
      <w:r w:rsidRPr="00874D95">
        <w:rPr>
          <w:rFonts w:ascii="Times New Roman" w:hAnsi="Times New Roman" w:cs="Times New Roman"/>
          <w:sz w:val="28"/>
          <w:szCs w:val="28"/>
        </w:rPr>
        <w:t>информации и ассоциированных с ней ресурсов.</w:t>
      </w:r>
    </w:p>
    <w:p w:rsidR="002B0FD1" w:rsidRPr="00874D95" w:rsidRDefault="002B0FD1" w:rsidP="00C11EE6">
      <w:pPr>
        <w:autoSpaceDE w:val="0"/>
        <w:autoSpaceDN w:val="0"/>
        <w:adjustRightInd w:val="0"/>
        <w:spacing w:after="0" w:line="240" w:lineRule="auto"/>
        <w:ind w:firstLine="851"/>
        <w:jc w:val="both"/>
        <w:rPr>
          <w:rFonts w:ascii="Times New Roman" w:hAnsi="Times New Roman" w:cs="Times New Roman"/>
          <w:sz w:val="28"/>
          <w:szCs w:val="28"/>
        </w:rPr>
      </w:pPr>
      <w:r w:rsidRPr="00874D95">
        <w:rPr>
          <w:rFonts w:ascii="Times New Roman" w:hAnsi="Times New Roman" w:cs="Times New Roman"/>
          <w:sz w:val="28"/>
          <w:szCs w:val="28"/>
        </w:rPr>
        <w:t>Политика безопасности определяет стратегию организации в области информационной безопасности, а также ту меру внимания и количество ресурсов, которую руководство считает целесообразным выделить.</w:t>
      </w:r>
    </w:p>
    <w:p w:rsidR="00073DC0" w:rsidRPr="00874D95" w:rsidRDefault="00073DC0" w:rsidP="00C11EE6">
      <w:pPr>
        <w:autoSpaceDE w:val="0"/>
        <w:autoSpaceDN w:val="0"/>
        <w:adjustRightInd w:val="0"/>
        <w:spacing w:after="0" w:line="240" w:lineRule="auto"/>
        <w:ind w:firstLine="851"/>
        <w:jc w:val="both"/>
        <w:rPr>
          <w:rFonts w:ascii="Times New Roman" w:hAnsi="Times New Roman" w:cs="Times New Roman"/>
          <w:sz w:val="28"/>
          <w:szCs w:val="28"/>
        </w:rPr>
      </w:pPr>
      <w:r w:rsidRPr="00073DC0">
        <w:rPr>
          <w:rStyle w:val="hgkelc"/>
          <w:rFonts w:ascii="Times New Roman" w:hAnsi="Times New Roman" w:cs="Times New Roman"/>
          <w:b/>
          <w:bCs/>
          <w:sz w:val="28"/>
          <w:szCs w:val="28"/>
        </w:rPr>
        <w:t>Политика безопасности</w:t>
      </w:r>
      <w:r w:rsidRPr="00073DC0">
        <w:rPr>
          <w:rStyle w:val="hgkelc"/>
          <w:rFonts w:ascii="Times New Roman" w:hAnsi="Times New Roman" w:cs="Times New Roman"/>
          <w:sz w:val="28"/>
          <w:szCs w:val="28"/>
        </w:rPr>
        <w:t xml:space="preserve"> организации образует совокупность документированных руководящих принципов, правил, процедур и практических приёмов в области </w:t>
      </w:r>
      <w:r w:rsidRPr="00073DC0">
        <w:rPr>
          <w:rStyle w:val="hgkelc"/>
          <w:rFonts w:ascii="Times New Roman" w:hAnsi="Times New Roman" w:cs="Times New Roman"/>
          <w:b/>
          <w:bCs/>
          <w:sz w:val="28"/>
          <w:szCs w:val="28"/>
        </w:rPr>
        <w:t>безопасности</w:t>
      </w:r>
      <w:r w:rsidRPr="00073DC0">
        <w:rPr>
          <w:rStyle w:val="hgkelc"/>
          <w:rFonts w:ascii="Times New Roman" w:hAnsi="Times New Roman" w:cs="Times New Roman"/>
          <w:sz w:val="28"/>
          <w:szCs w:val="28"/>
        </w:rPr>
        <w:t xml:space="preserve">, которые регулируют управление, защиту и распределение ценной информации. </w:t>
      </w:r>
      <w:r>
        <w:rPr>
          <w:rStyle w:val="hgkelc"/>
          <w:rFonts w:ascii="Times New Roman" w:hAnsi="Times New Roman" w:cs="Times New Roman"/>
          <w:sz w:val="28"/>
          <w:szCs w:val="28"/>
        </w:rPr>
        <w:t>Кроме этого в политику безопасности входят требования в адрес субъектов информационных отношений и излагается политика ролей субъектов информационных отношений</w:t>
      </w:r>
    </w:p>
    <w:p w:rsidR="00EB1803" w:rsidRPr="00874D95" w:rsidRDefault="00073DC0" w:rsidP="00C11EE6">
      <w:pPr>
        <w:autoSpaceDE w:val="0"/>
        <w:autoSpaceDN w:val="0"/>
        <w:adjustRightInd w:val="0"/>
        <w:spacing w:after="0" w:line="240" w:lineRule="auto"/>
        <w:ind w:firstLine="851"/>
        <w:jc w:val="both"/>
        <w:rPr>
          <w:rFonts w:ascii="Times New Roman" w:hAnsi="Times New Roman" w:cs="Times New Roman"/>
          <w:sz w:val="28"/>
          <w:szCs w:val="28"/>
        </w:rPr>
      </w:pPr>
      <w:r>
        <w:rPr>
          <w:rStyle w:val="hgkelc"/>
          <w:rFonts w:ascii="Times New Roman" w:hAnsi="Times New Roman" w:cs="Times New Roman"/>
          <w:bCs/>
          <w:sz w:val="28"/>
          <w:szCs w:val="28"/>
        </w:rPr>
        <w:t xml:space="preserve">Из-за возможности утечки информации или неосторожного поведения сотрудников компания теряет свою конкурентоспособность на рынке. Благодаря разработке различных систем защиты это можно минимизировать или вовсе избежать. При разработке системы защиты необходимо опираться на различные стандарты, которые позволят </w:t>
      </w:r>
      <w:r w:rsidR="00EB1803">
        <w:rPr>
          <w:rStyle w:val="hgkelc"/>
          <w:rFonts w:ascii="Times New Roman" w:hAnsi="Times New Roman" w:cs="Times New Roman"/>
          <w:bCs/>
          <w:sz w:val="28"/>
          <w:szCs w:val="28"/>
        </w:rPr>
        <w:t xml:space="preserve">взаимодействовать с разными государственными органами в соответствующем правовом поле, </w:t>
      </w:r>
      <w:r w:rsidR="002745BA">
        <w:rPr>
          <w:rStyle w:val="hgkelc"/>
          <w:rFonts w:ascii="Times New Roman" w:hAnsi="Times New Roman" w:cs="Times New Roman"/>
          <w:bCs/>
          <w:sz w:val="28"/>
          <w:szCs w:val="28"/>
        </w:rPr>
        <w:t>а</w:t>
      </w:r>
      <w:r w:rsidR="00EB1803">
        <w:rPr>
          <w:rStyle w:val="hgkelc"/>
          <w:rFonts w:ascii="Times New Roman" w:hAnsi="Times New Roman" w:cs="Times New Roman"/>
          <w:bCs/>
          <w:sz w:val="28"/>
          <w:szCs w:val="28"/>
        </w:rPr>
        <w:t xml:space="preserve"> также успешно сотрудничать с зарубежными партнёрами.</w:t>
      </w:r>
      <w:r w:rsidR="00EB1803" w:rsidRPr="00EB1803">
        <w:rPr>
          <w:rFonts w:ascii="Times New Roman" w:hAnsi="Times New Roman" w:cs="Times New Roman"/>
          <w:sz w:val="28"/>
          <w:szCs w:val="28"/>
        </w:rPr>
        <w:t xml:space="preserve"> </w:t>
      </w:r>
    </w:p>
    <w:p w:rsidR="00EB1803" w:rsidRDefault="00EB1803" w:rsidP="00C11EE6">
      <w:pPr>
        <w:spacing w:line="240" w:lineRule="auto"/>
        <w:ind w:firstLine="709"/>
        <w:jc w:val="both"/>
        <w:rPr>
          <w:rStyle w:val="hgkelc"/>
          <w:rFonts w:ascii="Times New Roman" w:hAnsi="Times New Roman" w:cs="Times New Roman"/>
          <w:sz w:val="28"/>
          <w:szCs w:val="28"/>
        </w:rPr>
      </w:pPr>
      <w:r w:rsidRPr="00EB1803">
        <w:rPr>
          <w:rStyle w:val="hgkelc"/>
          <w:rFonts w:ascii="Times New Roman" w:hAnsi="Times New Roman" w:cs="Times New Roman"/>
          <w:sz w:val="28"/>
          <w:szCs w:val="28"/>
        </w:rPr>
        <w:t xml:space="preserve">Основная задача </w:t>
      </w:r>
      <w:r w:rsidRPr="00EB1803">
        <w:rPr>
          <w:rStyle w:val="hgkelc"/>
          <w:rFonts w:ascii="Times New Roman" w:hAnsi="Times New Roman" w:cs="Times New Roman"/>
          <w:bCs/>
          <w:sz w:val="28"/>
          <w:szCs w:val="28"/>
        </w:rPr>
        <w:t>политики безопасности</w:t>
      </w:r>
      <w:r w:rsidRPr="00EB1803">
        <w:rPr>
          <w:rStyle w:val="hgkelc"/>
          <w:rFonts w:ascii="Times New Roman" w:hAnsi="Times New Roman" w:cs="Times New Roman"/>
          <w:sz w:val="28"/>
          <w:szCs w:val="28"/>
        </w:rPr>
        <w:t xml:space="preserve"> — это задокументировать правила работы на предприятии в области информационной </w:t>
      </w:r>
      <w:r w:rsidRPr="00EB1803">
        <w:rPr>
          <w:rStyle w:val="hgkelc"/>
          <w:rFonts w:ascii="Times New Roman" w:hAnsi="Times New Roman" w:cs="Times New Roman"/>
          <w:bCs/>
          <w:sz w:val="28"/>
          <w:szCs w:val="28"/>
        </w:rPr>
        <w:t>безопасности</w:t>
      </w:r>
      <w:r w:rsidRPr="00EB1803">
        <w:rPr>
          <w:rStyle w:val="hgkelc"/>
          <w:rFonts w:ascii="Times New Roman" w:hAnsi="Times New Roman" w:cs="Times New Roman"/>
          <w:sz w:val="28"/>
          <w:szCs w:val="28"/>
        </w:rPr>
        <w:t>. Без нее взаимодействие работников с различными ресурсами будет регулироваться лишь неформально и поэтому возрастет риск нарушений и утечек данных.</w:t>
      </w:r>
      <w:r>
        <w:rPr>
          <w:rStyle w:val="hgkelc"/>
          <w:rFonts w:ascii="Times New Roman" w:hAnsi="Times New Roman" w:cs="Times New Roman"/>
          <w:sz w:val="28"/>
          <w:szCs w:val="28"/>
        </w:rPr>
        <w:t xml:space="preserve"> Поэтому минимизация рисков компании приведёт к повышению её прибыльности.</w:t>
      </w:r>
    </w:p>
    <w:p w:rsidR="00C11EE6" w:rsidRDefault="00C11EE6" w:rsidP="00EB1803">
      <w:pPr>
        <w:spacing w:line="240" w:lineRule="auto"/>
        <w:ind w:firstLine="709"/>
        <w:jc w:val="center"/>
        <w:rPr>
          <w:rStyle w:val="hgkelc"/>
          <w:rFonts w:ascii="Times New Roman" w:hAnsi="Times New Roman" w:cs="Times New Roman"/>
          <w:b/>
          <w:sz w:val="28"/>
          <w:szCs w:val="28"/>
        </w:rPr>
      </w:pPr>
    </w:p>
    <w:p w:rsidR="00EB1803" w:rsidRDefault="00EB1803" w:rsidP="00EB1803">
      <w:pPr>
        <w:spacing w:line="240" w:lineRule="auto"/>
        <w:ind w:firstLine="709"/>
        <w:jc w:val="center"/>
        <w:rPr>
          <w:rStyle w:val="hgkelc"/>
          <w:rFonts w:ascii="Times New Roman" w:hAnsi="Times New Roman" w:cs="Times New Roman"/>
          <w:b/>
          <w:sz w:val="28"/>
          <w:szCs w:val="28"/>
        </w:rPr>
      </w:pPr>
      <w:r>
        <w:rPr>
          <w:rStyle w:val="hgkelc"/>
          <w:rFonts w:ascii="Times New Roman" w:hAnsi="Times New Roman" w:cs="Times New Roman"/>
          <w:b/>
          <w:sz w:val="28"/>
          <w:szCs w:val="28"/>
        </w:rPr>
        <w:t>Описание структуры компании</w:t>
      </w:r>
    </w:p>
    <w:p w:rsidR="002745BA" w:rsidRPr="005D4861" w:rsidRDefault="002745BA" w:rsidP="002745BA">
      <w:pPr>
        <w:spacing w:after="0" w:line="240" w:lineRule="auto"/>
        <w:ind w:right="225" w:firstLine="851"/>
        <w:jc w:val="both"/>
        <w:rPr>
          <w:rFonts w:ascii="Times New Roman" w:eastAsia="Times New Roman" w:hAnsi="Times New Roman" w:cs="Times New Roman"/>
          <w:color w:val="000000"/>
          <w:sz w:val="28"/>
          <w:szCs w:val="28"/>
          <w:lang w:eastAsia="ru-RU"/>
        </w:rPr>
      </w:pPr>
      <w:r w:rsidRPr="005D4861">
        <w:rPr>
          <w:rFonts w:ascii="Times New Roman" w:eastAsia="Times New Roman" w:hAnsi="Times New Roman" w:cs="Times New Roman"/>
          <w:b/>
          <w:bCs/>
          <w:color w:val="000000"/>
          <w:sz w:val="28"/>
          <w:szCs w:val="28"/>
          <w:lang w:eastAsia="ru-RU"/>
        </w:rPr>
        <w:t xml:space="preserve">Организационная структура </w:t>
      </w:r>
      <w:r>
        <w:rPr>
          <w:rFonts w:ascii="Times New Roman" w:eastAsia="Times New Roman" w:hAnsi="Times New Roman" w:cs="Times New Roman"/>
          <w:b/>
          <w:bCs/>
          <w:color w:val="000000"/>
          <w:sz w:val="28"/>
          <w:szCs w:val="28"/>
          <w:lang w:eastAsia="ru-RU"/>
        </w:rPr>
        <w:t>компании</w:t>
      </w:r>
      <w:r w:rsidRPr="005D4861">
        <w:rPr>
          <w:rFonts w:ascii="Times New Roman" w:eastAsia="Times New Roman" w:hAnsi="Times New Roman" w:cs="Times New Roman"/>
          <w:color w:val="000000"/>
          <w:sz w:val="28"/>
          <w:szCs w:val="28"/>
          <w:lang w:eastAsia="ru-RU"/>
        </w:rPr>
        <w:t xml:space="preserve"> — это, по сути, руководство для пользования, которое объясняет, как организация выстроена и как она работает. Если говорить конкретнее, то организационная структура описывает, как в компании принимаются решения и кто является ее лидером. </w:t>
      </w:r>
    </w:p>
    <w:p w:rsidR="006C3731" w:rsidRDefault="006C3731" w:rsidP="006C3731">
      <w:pPr>
        <w:spacing w:after="0" w:line="240" w:lineRule="auto"/>
        <w:ind w:right="225" w:firstLine="851"/>
        <w:jc w:val="both"/>
        <w:rPr>
          <w:rFonts w:ascii="Times New Roman" w:eastAsia="Times New Roman" w:hAnsi="Times New Roman" w:cs="Times New Roman"/>
          <w:b/>
          <w:bCs/>
          <w:color w:val="000000"/>
          <w:sz w:val="28"/>
          <w:szCs w:val="28"/>
          <w:lang w:eastAsia="ru-RU"/>
        </w:rPr>
      </w:pPr>
      <w:r w:rsidRPr="005D4861">
        <w:rPr>
          <w:rFonts w:ascii="Times New Roman" w:eastAsia="Times New Roman" w:hAnsi="Times New Roman" w:cs="Times New Roman"/>
          <w:b/>
          <w:bCs/>
          <w:color w:val="000000"/>
          <w:sz w:val="28"/>
          <w:szCs w:val="28"/>
          <w:lang w:eastAsia="ru-RU"/>
        </w:rPr>
        <w:t>Почему необходимо разрабатывать организационную структуру предприятия?</w:t>
      </w:r>
    </w:p>
    <w:p w:rsidR="006C3731" w:rsidRPr="006C3731" w:rsidRDefault="006C3731" w:rsidP="00C11EE6">
      <w:pPr>
        <w:numPr>
          <w:ilvl w:val="0"/>
          <w:numId w:val="1"/>
        </w:numPr>
        <w:spacing w:before="100" w:beforeAutospacing="1" w:after="100" w:afterAutospacing="1" w:line="240" w:lineRule="auto"/>
        <w:ind w:left="714" w:hanging="357"/>
        <w:rPr>
          <w:rFonts w:ascii="Times New Roman" w:eastAsia="Times New Roman" w:hAnsi="Times New Roman" w:cs="Times New Roman"/>
          <w:sz w:val="28"/>
          <w:szCs w:val="28"/>
        </w:rPr>
      </w:pPr>
      <w:r w:rsidRPr="006C3731">
        <w:rPr>
          <w:rFonts w:ascii="Times New Roman" w:eastAsia="Times New Roman" w:hAnsi="Times New Roman" w:cs="Times New Roman"/>
          <w:sz w:val="28"/>
          <w:szCs w:val="28"/>
        </w:rPr>
        <w:lastRenderedPageBreak/>
        <w:t>Организационная структура дает четкое понимание того, в</w:t>
      </w:r>
      <w:r w:rsidRPr="006C3731">
        <w:rPr>
          <w:rFonts w:ascii="Times New Roman" w:eastAsia="Times New Roman" w:hAnsi="Times New Roman" w:cs="Times New Roman"/>
          <w:sz w:val="28"/>
          <w:szCs w:val="28"/>
          <w:lang w:val="en-US"/>
        </w:rPr>
        <w:t> </w:t>
      </w:r>
      <w:r w:rsidRPr="006C3731">
        <w:rPr>
          <w:rFonts w:ascii="Times New Roman" w:eastAsia="Times New Roman" w:hAnsi="Times New Roman" w:cs="Times New Roman"/>
          <w:sz w:val="28"/>
          <w:szCs w:val="28"/>
        </w:rPr>
        <w:t>каком направлении движется компания. Ясная структура</w:t>
      </w:r>
      <w:r w:rsidRPr="006C3731">
        <w:rPr>
          <w:rFonts w:ascii="Times New Roman" w:eastAsia="Times New Roman" w:hAnsi="Times New Roman" w:cs="Times New Roman"/>
          <w:sz w:val="28"/>
          <w:szCs w:val="28"/>
          <w:lang w:val="en-US"/>
        </w:rPr>
        <w:t> </w:t>
      </w:r>
      <w:r w:rsidRPr="006C3731">
        <w:rPr>
          <w:rFonts w:ascii="Times New Roman" w:eastAsia="Times New Roman" w:hAnsi="Times New Roman" w:cs="Times New Roman"/>
          <w:sz w:val="28"/>
          <w:szCs w:val="28"/>
        </w:rPr>
        <w:t>— это инструмент, с</w:t>
      </w:r>
      <w:r w:rsidRPr="006C3731">
        <w:rPr>
          <w:rFonts w:ascii="Times New Roman" w:eastAsia="Times New Roman" w:hAnsi="Times New Roman" w:cs="Times New Roman"/>
          <w:sz w:val="28"/>
          <w:szCs w:val="28"/>
          <w:lang w:val="en-US"/>
        </w:rPr>
        <w:t> </w:t>
      </w:r>
      <w:r w:rsidRPr="006C3731">
        <w:rPr>
          <w:rFonts w:ascii="Times New Roman" w:eastAsia="Times New Roman" w:hAnsi="Times New Roman" w:cs="Times New Roman"/>
          <w:sz w:val="28"/>
          <w:szCs w:val="28"/>
        </w:rPr>
        <w:t>помощью которого можно придерживаться порядка в</w:t>
      </w:r>
      <w:r w:rsidRPr="006C3731">
        <w:rPr>
          <w:rFonts w:ascii="Times New Roman" w:eastAsia="Times New Roman" w:hAnsi="Times New Roman" w:cs="Times New Roman"/>
          <w:sz w:val="28"/>
          <w:szCs w:val="28"/>
          <w:lang w:val="en-US"/>
        </w:rPr>
        <w:t> </w:t>
      </w:r>
      <w:r w:rsidRPr="006C3731">
        <w:rPr>
          <w:rFonts w:ascii="Times New Roman" w:eastAsia="Times New Roman" w:hAnsi="Times New Roman" w:cs="Times New Roman"/>
          <w:sz w:val="28"/>
          <w:szCs w:val="28"/>
        </w:rPr>
        <w:t>принятии решений и</w:t>
      </w:r>
      <w:r w:rsidRPr="006C3731">
        <w:rPr>
          <w:rFonts w:ascii="Times New Roman" w:eastAsia="Times New Roman" w:hAnsi="Times New Roman" w:cs="Times New Roman"/>
          <w:sz w:val="28"/>
          <w:szCs w:val="28"/>
          <w:lang w:val="en-US"/>
        </w:rPr>
        <w:t> </w:t>
      </w:r>
      <w:r w:rsidRPr="006C3731">
        <w:rPr>
          <w:rFonts w:ascii="Times New Roman" w:eastAsia="Times New Roman" w:hAnsi="Times New Roman" w:cs="Times New Roman"/>
          <w:sz w:val="28"/>
          <w:szCs w:val="28"/>
        </w:rPr>
        <w:t>преодолевать различные разногласия.</w:t>
      </w:r>
    </w:p>
    <w:p w:rsidR="006C3731" w:rsidRPr="006C3731" w:rsidRDefault="006C3731" w:rsidP="00C11EE6">
      <w:pPr>
        <w:numPr>
          <w:ilvl w:val="0"/>
          <w:numId w:val="1"/>
        </w:numPr>
        <w:spacing w:before="100" w:beforeAutospacing="1" w:after="100" w:afterAutospacing="1" w:line="240" w:lineRule="auto"/>
        <w:ind w:left="714" w:hanging="357"/>
        <w:rPr>
          <w:rFonts w:ascii="Times New Roman" w:eastAsia="Times New Roman" w:hAnsi="Times New Roman" w:cs="Times New Roman"/>
          <w:sz w:val="28"/>
          <w:szCs w:val="28"/>
        </w:rPr>
      </w:pPr>
      <w:r w:rsidRPr="006C3731">
        <w:rPr>
          <w:rFonts w:ascii="Times New Roman" w:eastAsia="Times New Roman" w:hAnsi="Times New Roman" w:cs="Times New Roman"/>
          <w:sz w:val="28"/>
          <w:szCs w:val="28"/>
        </w:rPr>
        <w:t>Организационная структура связывает участников. Благодаря ей люди, присоединяющиеся к</w:t>
      </w:r>
      <w:r w:rsidRPr="006C3731">
        <w:rPr>
          <w:rFonts w:ascii="Times New Roman" w:eastAsia="Times New Roman" w:hAnsi="Times New Roman" w:cs="Times New Roman"/>
          <w:sz w:val="28"/>
          <w:szCs w:val="28"/>
          <w:lang w:val="en-US"/>
        </w:rPr>
        <w:t> </w:t>
      </w:r>
      <w:r w:rsidRPr="006C3731">
        <w:rPr>
          <w:rFonts w:ascii="Times New Roman" w:eastAsia="Times New Roman" w:hAnsi="Times New Roman" w:cs="Times New Roman"/>
          <w:sz w:val="28"/>
          <w:szCs w:val="28"/>
        </w:rPr>
        <w:t>группе, имеют отличительные черты. В</w:t>
      </w:r>
      <w:r w:rsidRPr="006C3731">
        <w:rPr>
          <w:rFonts w:ascii="Times New Roman" w:eastAsia="Times New Roman" w:hAnsi="Times New Roman" w:cs="Times New Roman"/>
          <w:sz w:val="28"/>
          <w:szCs w:val="28"/>
          <w:lang w:val="en-US"/>
        </w:rPr>
        <w:t> </w:t>
      </w:r>
      <w:r w:rsidRPr="006C3731">
        <w:rPr>
          <w:rFonts w:ascii="Times New Roman" w:eastAsia="Times New Roman" w:hAnsi="Times New Roman" w:cs="Times New Roman"/>
          <w:sz w:val="28"/>
          <w:szCs w:val="28"/>
        </w:rPr>
        <w:t>то</w:t>
      </w:r>
      <w:r w:rsidRPr="006C3731">
        <w:rPr>
          <w:rFonts w:ascii="Times New Roman" w:eastAsia="Times New Roman" w:hAnsi="Times New Roman" w:cs="Times New Roman"/>
          <w:sz w:val="28"/>
          <w:szCs w:val="28"/>
          <w:lang w:val="en-US"/>
        </w:rPr>
        <w:t> </w:t>
      </w:r>
      <w:r w:rsidRPr="006C3731">
        <w:rPr>
          <w:rFonts w:ascii="Times New Roman" w:eastAsia="Times New Roman" w:hAnsi="Times New Roman" w:cs="Times New Roman"/>
          <w:sz w:val="28"/>
          <w:szCs w:val="28"/>
        </w:rPr>
        <w:t>же время и</w:t>
      </w:r>
      <w:r w:rsidRPr="006C3731">
        <w:rPr>
          <w:rFonts w:ascii="Times New Roman" w:eastAsia="Times New Roman" w:hAnsi="Times New Roman" w:cs="Times New Roman"/>
          <w:sz w:val="28"/>
          <w:szCs w:val="28"/>
          <w:lang w:val="en-US"/>
        </w:rPr>
        <w:t> </w:t>
      </w:r>
      <w:r w:rsidRPr="006C3731">
        <w:rPr>
          <w:rFonts w:ascii="Times New Roman" w:eastAsia="Times New Roman" w:hAnsi="Times New Roman" w:cs="Times New Roman"/>
          <w:sz w:val="28"/>
          <w:szCs w:val="28"/>
        </w:rPr>
        <w:t>сама группа обладает определенными особенностями.</w:t>
      </w:r>
    </w:p>
    <w:p w:rsidR="006C3731" w:rsidRPr="006C3731" w:rsidRDefault="006C3731" w:rsidP="00C11EE6">
      <w:pPr>
        <w:numPr>
          <w:ilvl w:val="0"/>
          <w:numId w:val="1"/>
        </w:numPr>
        <w:spacing w:before="100" w:beforeAutospacing="1" w:after="100" w:afterAutospacing="1" w:line="240" w:lineRule="auto"/>
        <w:ind w:left="714" w:hanging="357"/>
        <w:rPr>
          <w:rFonts w:ascii="Times New Roman" w:eastAsia="Times New Roman" w:hAnsi="Times New Roman" w:cs="Times New Roman"/>
          <w:sz w:val="28"/>
          <w:szCs w:val="28"/>
        </w:rPr>
      </w:pPr>
      <w:r w:rsidRPr="006C3731">
        <w:rPr>
          <w:rFonts w:ascii="Times New Roman" w:eastAsia="Times New Roman" w:hAnsi="Times New Roman" w:cs="Times New Roman"/>
          <w:sz w:val="28"/>
          <w:szCs w:val="28"/>
        </w:rPr>
        <w:t>Организационная структура формируется неизбежно. Любая организация по</w:t>
      </w:r>
      <w:r w:rsidRPr="006C3731">
        <w:rPr>
          <w:rFonts w:ascii="Times New Roman" w:eastAsia="Times New Roman" w:hAnsi="Times New Roman" w:cs="Times New Roman"/>
          <w:sz w:val="28"/>
          <w:szCs w:val="28"/>
          <w:lang w:val="en-US"/>
        </w:rPr>
        <w:t> </w:t>
      </w:r>
      <w:r w:rsidRPr="006C3731">
        <w:rPr>
          <w:rFonts w:ascii="Times New Roman" w:eastAsia="Times New Roman" w:hAnsi="Times New Roman" w:cs="Times New Roman"/>
          <w:sz w:val="28"/>
          <w:szCs w:val="28"/>
        </w:rPr>
        <w:t>определению подразумевает какую-то</w:t>
      </w:r>
      <w:r w:rsidRPr="006C3731">
        <w:rPr>
          <w:rFonts w:ascii="Times New Roman" w:eastAsia="Times New Roman" w:hAnsi="Times New Roman" w:cs="Times New Roman"/>
          <w:sz w:val="28"/>
          <w:szCs w:val="28"/>
          <w:lang w:val="en-US"/>
        </w:rPr>
        <w:t> </w:t>
      </w:r>
      <w:r w:rsidRPr="006C3731">
        <w:rPr>
          <w:rFonts w:ascii="Times New Roman" w:eastAsia="Times New Roman" w:hAnsi="Times New Roman" w:cs="Times New Roman"/>
          <w:sz w:val="28"/>
          <w:szCs w:val="28"/>
        </w:rPr>
        <w:t>структуру.</w:t>
      </w:r>
    </w:p>
    <w:p w:rsidR="00EB1803" w:rsidRDefault="006C3731" w:rsidP="00EB1803">
      <w:pPr>
        <w:spacing w:line="240" w:lineRule="auto"/>
        <w:ind w:firstLine="709"/>
        <w:rPr>
          <w:rStyle w:val="hgkelc"/>
          <w:rFonts w:ascii="Times New Roman" w:hAnsi="Times New Roman" w:cs="Times New Roman"/>
          <w:bCs/>
          <w:sz w:val="28"/>
          <w:szCs w:val="28"/>
        </w:rPr>
      </w:pPr>
      <w:r>
        <w:rPr>
          <w:rStyle w:val="hgkelc"/>
          <w:rFonts w:ascii="Times New Roman" w:hAnsi="Times New Roman" w:cs="Times New Roman"/>
          <w:bCs/>
          <w:sz w:val="28"/>
          <w:szCs w:val="28"/>
        </w:rPr>
        <w:t>Организационная структура университета.</w:t>
      </w:r>
    </w:p>
    <w:p w:rsidR="002E5175" w:rsidRDefault="00C11EE6" w:rsidP="00EB1803">
      <w:pPr>
        <w:spacing w:line="240" w:lineRule="auto"/>
        <w:ind w:firstLine="709"/>
        <w:rPr>
          <w:rStyle w:val="hgkelc"/>
          <w:rFonts w:ascii="Times New Roman" w:hAnsi="Times New Roman" w:cs="Times New Roman"/>
          <w:bCs/>
          <w:sz w:val="28"/>
          <w:szCs w:val="28"/>
        </w:rPr>
      </w:pPr>
      <w:r>
        <w:rPr>
          <w:rStyle w:val="hgkelc"/>
          <w:rFonts w:ascii="Times New Roman" w:hAnsi="Times New Roman" w:cs="Times New Roman"/>
          <w:bCs/>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67.4pt;height:295.2pt;mso-position-horizontal:absolute;mso-position-horizontal-relative:text;mso-position-vertical:absolute;mso-position-vertical-relative:text;mso-width-relative:page;mso-height-relative:page">
            <v:imagedata r:id="rId5" o:title="5b0ff0876774e46f3e1e229d3f2f3c6c"/>
          </v:shape>
        </w:pict>
      </w:r>
    </w:p>
    <w:p w:rsidR="002E5175" w:rsidRDefault="0058294D" w:rsidP="00C11EE6">
      <w:pPr>
        <w:spacing w:line="240" w:lineRule="auto"/>
        <w:ind w:firstLine="709"/>
        <w:jc w:val="both"/>
        <w:rPr>
          <w:rStyle w:val="hgkelc"/>
          <w:rFonts w:ascii="Times New Roman" w:hAnsi="Times New Roman" w:cs="Times New Roman"/>
          <w:bCs/>
          <w:sz w:val="28"/>
          <w:szCs w:val="28"/>
        </w:rPr>
      </w:pPr>
      <w:r>
        <w:rPr>
          <w:rStyle w:val="hgkelc"/>
          <w:rFonts w:ascii="Times New Roman" w:hAnsi="Times New Roman" w:cs="Times New Roman"/>
          <w:bCs/>
          <w:sz w:val="28"/>
          <w:szCs w:val="28"/>
        </w:rPr>
        <w:t>Основные положения, которые положены в основу информационной системы управления ВУЗом:</w:t>
      </w:r>
    </w:p>
    <w:p w:rsidR="0058294D" w:rsidRPr="0058294D" w:rsidRDefault="0058294D" w:rsidP="0058294D">
      <w:pPr>
        <w:pStyle w:val="a3"/>
        <w:numPr>
          <w:ilvl w:val="0"/>
          <w:numId w:val="2"/>
        </w:numPr>
        <w:spacing w:line="240" w:lineRule="auto"/>
        <w:rPr>
          <w:rStyle w:val="hgkelc"/>
          <w:rFonts w:ascii="Times New Roman" w:hAnsi="Times New Roman" w:cs="Times New Roman"/>
          <w:bCs/>
          <w:sz w:val="28"/>
          <w:szCs w:val="28"/>
        </w:rPr>
      </w:pPr>
      <w:r>
        <w:rPr>
          <w:rStyle w:val="hgkelc"/>
          <w:rFonts w:ascii="Times New Roman" w:hAnsi="Times New Roman" w:cs="Times New Roman"/>
          <w:bCs/>
          <w:sz w:val="28"/>
          <w:szCs w:val="28"/>
        </w:rPr>
        <w:t>Наличие единой корпоративной сетевой инфраструктуры и единого центра управления разработками, обеспечивающих разработку информационных подсистем, которые направлены на автоматизацию задач, стоящих перед ВУЗом</w:t>
      </w:r>
      <w:r w:rsidRPr="0058294D">
        <w:rPr>
          <w:rStyle w:val="hgkelc"/>
          <w:rFonts w:ascii="Times New Roman" w:hAnsi="Times New Roman" w:cs="Times New Roman"/>
          <w:bCs/>
          <w:sz w:val="28"/>
          <w:szCs w:val="28"/>
        </w:rPr>
        <w:t>;</w:t>
      </w:r>
    </w:p>
    <w:p w:rsidR="0058294D" w:rsidRDefault="0058294D" w:rsidP="0058294D">
      <w:pPr>
        <w:pStyle w:val="a3"/>
        <w:numPr>
          <w:ilvl w:val="0"/>
          <w:numId w:val="2"/>
        </w:numPr>
        <w:spacing w:line="240" w:lineRule="auto"/>
        <w:rPr>
          <w:rStyle w:val="hgkelc"/>
          <w:rFonts w:ascii="Times New Roman" w:hAnsi="Times New Roman" w:cs="Times New Roman"/>
          <w:bCs/>
          <w:sz w:val="28"/>
          <w:szCs w:val="28"/>
        </w:rPr>
      </w:pPr>
      <w:r>
        <w:rPr>
          <w:rStyle w:val="hgkelc"/>
          <w:rFonts w:ascii="Times New Roman" w:hAnsi="Times New Roman" w:cs="Times New Roman"/>
          <w:bCs/>
          <w:sz w:val="28"/>
          <w:szCs w:val="28"/>
        </w:rPr>
        <w:t>Разработка системы, включающей доступ ко всем информационным ресурсам ВУЗа;</w:t>
      </w:r>
    </w:p>
    <w:p w:rsidR="0058294D" w:rsidRDefault="0058294D" w:rsidP="0058294D">
      <w:pPr>
        <w:pStyle w:val="a3"/>
        <w:numPr>
          <w:ilvl w:val="0"/>
          <w:numId w:val="2"/>
        </w:numPr>
        <w:spacing w:line="240" w:lineRule="auto"/>
        <w:rPr>
          <w:rStyle w:val="hgkelc"/>
          <w:rFonts w:ascii="Times New Roman" w:hAnsi="Times New Roman" w:cs="Times New Roman"/>
          <w:bCs/>
          <w:sz w:val="28"/>
          <w:szCs w:val="28"/>
        </w:rPr>
      </w:pPr>
      <w:r>
        <w:rPr>
          <w:rStyle w:val="hgkelc"/>
          <w:rFonts w:ascii="Times New Roman" w:hAnsi="Times New Roman" w:cs="Times New Roman"/>
          <w:bCs/>
          <w:sz w:val="28"/>
          <w:szCs w:val="28"/>
        </w:rPr>
        <w:t>Управление учебным процессом с помощью информационных ресурсов;</w:t>
      </w:r>
    </w:p>
    <w:p w:rsidR="0058294D" w:rsidRDefault="0058294D" w:rsidP="0058294D">
      <w:pPr>
        <w:pStyle w:val="a3"/>
        <w:numPr>
          <w:ilvl w:val="0"/>
          <w:numId w:val="2"/>
        </w:numPr>
        <w:spacing w:line="240" w:lineRule="auto"/>
        <w:rPr>
          <w:rStyle w:val="hgkelc"/>
          <w:rFonts w:ascii="Times New Roman" w:hAnsi="Times New Roman" w:cs="Times New Roman"/>
          <w:bCs/>
          <w:sz w:val="28"/>
          <w:szCs w:val="28"/>
        </w:rPr>
      </w:pPr>
      <w:r>
        <w:rPr>
          <w:rStyle w:val="hgkelc"/>
          <w:rFonts w:ascii="Times New Roman" w:hAnsi="Times New Roman" w:cs="Times New Roman"/>
          <w:bCs/>
          <w:sz w:val="28"/>
          <w:szCs w:val="28"/>
        </w:rPr>
        <w:t>Управление персоналом;</w:t>
      </w:r>
    </w:p>
    <w:p w:rsidR="0058294D" w:rsidRDefault="0058294D" w:rsidP="0058294D">
      <w:pPr>
        <w:pStyle w:val="a3"/>
        <w:numPr>
          <w:ilvl w:val="0"/>
          <w:numId w:val="2"/>
        </w:numPr>
        <w:spacing w:line="240" w:lineRule="auto"/>
        <w:rPr>
          <w:rStyle w:val="hgkelc"/>
          <w:rFonts w:ascii="Times New Roman" w:hAnsi="Times New Roman" w:cs="Times New Roman"/>
          <w:bCs/>
          <w:sz w:val="28"/>
          <w:szCs w:val="28"/>
        </w:rPr>
      </w:pPr>
      <w:r>
        <w:rPr>
          <w:rStyle w:val="hgkelc"/>
          <w:rFonts w:ascii="Times New Roman" w:hAnsi="Times New Roman" w:cs="Times New Roman"/>
          <w:bCs/>
          <w:sz w:val="28"/>
          <w:szCs w:val="28"/>
        </w:rPr>
        <w:lastRenderedPageBreak/>
        <w:t>Поддержка всех основных процессов сферы деятельности ВУЗа и поднятие их качества на новый уровень;</w:t>
      </w:r>
    </w:p>
    <w:p w:rsidR="0058294D" w:rsidRDefault="0058294D" w:rsidP="0058294D">
      <w:pPr>
        <w:pStyle w:val="a3"/>
        <w:numPr>
          <w:ilvl w:val="0"/>
          <w:numId w:val="2"/>
        </w:numPr>
        <w:spacing w:line="240" w:lineRule="auto"/>
        <w:rPr>
          <w:rStyle w:val="hgkelc"/>
          <w:rFonts w:ascii="Times New Roman" w:hAnsi="Times New Roman" w:cs="Times New Roman"/>
          <w:bCs/>
          <w:sz w:val="28"/>
          <w:szCs w:val="28"/>
        </w:rPr>
      </w:pPr>
      <w:r>
        <w:rPr>
          <w:rStyle w:val="hgkelc"/>
          <w:rFonts w:ascii="Times New Roman" w:hAnsi="Times New Roman" w:cs="Times New Roman"/>
          <w:bCs/>
          <w:sz w:val="28"/>
          <w:szCs w:val="28"/>
        </w:rPr>
        <w:t xml:space="preserve">Использование современных технологий для разработки, </w:t>
      </w:r>
      <w:proofErr w:type="gramStart"/>
      <w:r>
        <w:rPr>
          <w:rStyle w:val="hgkelc"/>
          <w:rFonts w:ascii="Times New Roman" w:hAnsi="Times New Roman" w:cs="Times New Roman"/>
          <w:bCs/>
          <w:sz w:val="28"/>
          <w:szCs w:val="28"/>
        </w:rPr>
        <w:t>управления и сопровождения</w:t>
      </w:r>
      <w:proofErr w:type="gramEnd"/>
      <w:r>
        <w:rPr>
          <w:rStyle w:val="hgkelc"/>
          <w:rFonts w:ascii="Times New Roman" w:hAnsi="Times New Roman" w:cs="Times New Roman"/>
          <w:bCs/>
          <w:sz w:val="28"/>
          <w:szCs w:val="28"/>
        </w:rPr>
        <w:t xml:space="preserve"> всех используемых ВУЗом сетевых ресурсов, а также корректное их использование, редактирование и заполнение;</w:t>
      </w:r>
    </w:p>
    <w:p w:rsidR="0058294D" w:rsidRDefault="0058294D" w:rsidP="0058294D">
      <w:pPr>
        <w:pStyle w:val="a3"/>
        <w:numPr>
          <w:ilvl w:val="0"/>
          <w:numId w:val="2"/>
        </w:numPr>
        <w:spacing w:line="240" w:lineRule="auto"/>
        <w:rPr>
          <w:rStyle w:val="hgkelc"/>
          <w:rFonts w:ascii="Times New Roman" w:hAnsi="Times New Roman" w:cs="Times New Roman"/>
          <w:bCs/>
          <w:sz w:val="28"/>
          <w:szCs w:val="28"/>
        </w:rPr>
      </w:pPr>
      <w:r>
        <w:rPr>
          <w:rStyle w:val="hgkelc"/>
          <w:rFonts w:ascii="Times New Roman" w:hAnsi="Times New Roman" w:cs="Times New Roman"/>
          <w:bCs/>
          <w:sz w:val="28"/>
          <w:szCs w:val="28"/>
        </w:rPr>
        <w:t>Поддержка информационных ресурсов для комфортной работы персонала и студентов;</w:t>
      </w:r>
    </w:p>
    <w:p w:rsidR="0058294D" w:rsidRDefault="0058294D" w:rsidP="0058294D">
      <w:pPr>
        <w:pStyle w:val="a3"/>
        <w:numPr>
          <w:ilvl w:val="0"/>
          <w:numId w:val="2"/>
        </w:numPr>
        <w:spacing w:line="240" w:lineRule="auto"/>
        <w:rPr>
          <w:rStyle w:val="hgkelc"/>
          <w:rFonts w:ascii="Times New Roman" w:hAnsi="Times New Roman" w:cs="Times New Roman"/>
          <w:bCs/>
          <w:sz w:val="28"/>
          <w:szCs w:val="28"/>
        </w:rPr>
      </w:pPr>
      <w:r>
        <w:rPr>
          <w:rStyle w:val="hgkelc"/>
          <w:rFonts w:ascii="Times New Roman" w:hAnsi="Times New Roman" w:cs="Times New Roman"/>
          <w:bCs/>
          <w:sz w:val="28"/>
          <w:szCs w:val="28"/>
        </w:rPr>
        <w:t>Управление документооборотом;</w:t>
      </w:r>
    </w:p>
    <w:p w:rsidR="0058294D" w:rsidRDefault="0058294D" w:rsidP="0058294D">
      <w:pPr>
        <w:pStyle w:val="a3"/>
        <w:numPr>
          <w:ilvl w:val="0"/>
          <w:numId w:val="2"/>
        </w:numPr>
        <w:spacing w:line="240" w:lineRule="auto"/>
        <w:rPr>
          <w:rStyle w:val="hgkelc"/>
          <w:rFonts w:ascii="Times New Roman" w:hAnsi="Times New Roman" w:cs="Times New Roman"/>
          <w:bCs/>
          <w:sz w:val="28"/>
          <w:szCs w:val="28"/>
        </w:rPr>
      </w:pPr>
      <w:r>
        <w:rPr>
          <w:rStyle w:val="hgkelc"/>
          <w:rFonts w:ascii="Times New Roman" w:hAnsi="Times New Roman" w:cs="Times New Roman"/>
          <w:bCs/>
          <w:sz w:val="28"/>
          <w:szCs w:val="28"/>
        </w:rPr>
        <w:t>Выделение достаточного количества ресурсов для корректной работы всей сети ВУЗа;</w:t>
      </w:r>
    </w:p>
    <w:p w:rsidR="0058294D" w:rsidRDefault="0058294D" w:rsidP="00C11EE6">
      <w:pPr>
        <w:spacing w:line="240" w:lineRule="auto"/>
        <w:ind w:firstLine="709"/>
        <w:jc w:val="both"/>
        <w:rPr>
          <w:rStyle w:val="hgkelc"/>
          <w:rFonts w:ascii="Times New Roman" w:hAnsi="Times New Roman" w:cs="Times New Roman"/>
          <w:bCs/>
          <w:sz w:val="28"/>
          <w:szCs w:val="28"/>
        </w:rPr>
      </w:pPr>
      <w:r>
        <w:rPr>
          <w:rStyle w:val="hgkelc"/>
          <w:rFonts w:ascii="Times New Roman" w:hAnsi="Times New Roman" w:cs="Times New Roman"/>
          <w:bCs/>
          <w:sz w:val="28"/>
          <w:szCs w:val="28"/>
        </w:rPr>
        <w:t>Информационная системы ВУЗа позволяет собирать, анализировать и систематизировать данные о приёме абитуриентов: количество абитуриентов, количество баллов, специальность на которую поступает абитуриент, топ абитуриентов по количеству баллов и так далее. Некоторые функции программы единой информационной системы ВУЗа позволяют отслеживать успеваемость студентов, количество пропусков по уважительной и неуважительной причине, также ведётся табель с оценками. Эта область соприкасается с большинством участников образовательного процесса.</w:t>
      </w:r>
    </w:p>
    <w:p w:rsidR="0058294D" w:rsidRDefault="0058294D" w:rsidP="00C11EE6">
      <w:pPr>
        <w:spacing w:line="240" w:lineRule="auto"/>
        <w:ind w:firstLine="709"/>
        <w:jc w:val="both"/>
        <w:rPr>
          <w:rStyle w:val="hgkelc"/>
          <w:rFonts w:ascii="Times New Roman" w:hAnsi="Times New Roman" w:cs="Times New Roman"/>
          <w:bCs/>
          <w:sz w:val="28"/>
          <w:szCs w:val="28"/>
        </w:rPr>
      </w:pPr>
      <w:r>
        <w:rPr>
          <w:rStyle w:val="hgkelc"/>
          <w:rFonts w:ascii="Times New Roman" w:hAnsi="Times New Roman" w:cs="Times New Roman"/>
          <w:bCs/>
          <w:sz w:val="28"/>
          <w:szCs w:val="28"/>
        </w:rPr>
        <w:t xml:space="preserve">Возможности информационный системы ВУЗа позволяют чётко представить структурную организацию отдельных подразделений и всего ВУЗа в целом. Это помогает </w:t>
      </w:r>
      <w:r w:rsidR="005F4C78">
        <w:rPr>
          <w:rStyle w:val="hgkelc"/>
          <w:rFonts w:ascii="Times New Roman" w:hAnsi="Times New Roman" w:cs="Times New Roman"/>
          <w:bCs/>
          <w:sz w:val="28"/>
          <w:szCs w:val="28"/>
        </w:rPr>
        <w:t>грамотно и своевременно готовить приказы о приёме на работу, начислению заработной платы и т.д.</w:t>
      </w:r>
    </w:p>
    <w:p w:rsidR="005F4C78" w:rsidRDefault="005F4C78" w:rsidP="00C11EE6">
      <w:pPr>
        <w:spacing w:line="240" w:lineRule="auto"/>
        <w:ind w:firstLine="709"/>
        <w:jc w:val="both"/>
        <w:rPr>
          <w:rStyle w:val="hgkelc"/>
          <w:rFonts w:ascii="Times New Roman" w:hAnsi="Times New Roman" w:cs="Times New Roman"/>
          <w:bCs/>
          <w:sz w:val="28"/>
          <w:szCs w:val="28"/>
        </w:rPr>
      </w:pPr>
      <w:r>
        <w:rPr>
          <w:rStyle w:val="hgkelc"/>
          <w:rFonts w:ascii="Times New Roman" w:hAnsi="Times New Roman" w:cs="Times New Roman"/>
          <w:bCs/>
          <w:sz w:val="28"/>
          <w:szCs w:val="28"/>
        </w:rPr>
        <w:t>Также с информационной системой вуза пересекаются информационные ресурсы, электронные образовательные ресурсы, различные технологические средства, всё это и не только обеспечивает освоение обучающимися образовательных программ в полном объёме и позволяет обучаться студентам вне зависимости от места нахождения.</w:t>
      </w:r>
    </w:p>
    <w:p w:rsidR="00C11EE6" w:rsidRDefault="00C11EE6" w:rsidP="005F4C78">
      <w:pPr>
        <w:spacing w:line="240" w:lineRule="auto"/>
        <w:ind w:left="709"/>
        <w:jc w:val="center"/>
        <w:rPr>
          <w:rStyle w:val="hgkelc"/>
          <w:rFonts w:ascii="Times New Roman" w:hAnsi="Times New Roman" w:cs="Times New Roman"/>
          <w:b/>
          <w:bCs/>
          <w:sz w:val="28"/>
          <w:szCs w:val="28"/>
        </w:rPr>
      </w:pPr>
    </w:p>
    <w:p w:rsidR="005F4C78" w:rsidRDefault="005F4C78" w:rsidP="005F4C78">
      <w:pPr>
        <w:spacing w:line="240" w:lineRule="auto"/>
        <w:ind w:left="709"/>
        <w:jc w:val="center"/>
        <w:rPr>
          <w:rStyle w:val="hgkelc"/>
          <w:rFonts w:ascii="Times New Roman" w:hAnsi="Times New Roman" w:cs="Times New Roman"/>
          <w:b/>
          <w:bCs/>
          <w:sz w:val="28"/>
          <w:szCs w:val="28"/>
        </w:rPr>
      </w:pPr>
      <w:r>
        <w:rPr>
          <w:rStyle w:val="hgkelc"/>
          <w:rFonts w:ascii="Times New Roman" w:hAnsi="Times New Roman" w:cs="Times New Roman"/>
          <w:b/>
          <w:bCs/>
          <w:sz w:val="28"/>
          <w:szCs w:val="28"/>
        </w:rPr>
        <w:t>Основные угрозы и их источники</w:t>
      </w:r>
    </w:p>
    <w:p w:rsidR="005F4C78" w:rsidRDefault="005F4C78" w:rsidP="00C11EE6">
      <w:pPr>
        <w:spacing w:line="240" w:lineRule="auto"/>
        <w:ind w:firstLine="709"/>
        <w:jc w:val="both"/>
        <w:rPr>
          <w:rFonts w:ascii="Times New Roman" w:hAnsi="Times New Roman" w:cs="Times New Roman"/>
          <w:sz w:val="28"/>
          <w:szCs w:val="28"/>
        </w:rPr>
      </w:pPr>
      <w:r>
        <w:rPr>
          <w:rStyle w:val="hgkelc"/>
          <w:rFonts w:ascii="Times New Roman" w:hAnsi="Times New Roman" w:cs="Times New Roman"/>
          <w:bCs/>
          <w:sz w:val="28"/>
          <w:szCs w:val="28"/>
        </w:rPr>
        <w:t xml:space="preserve">Способы нанесения вреда информационным системам модифицируются и усложняются с каждым годом. Всё чаще используются специально написанные программы, эксплуатируются скрытые угрозы, а традиционные методы атак всё чаще исправляются при разработке программ и в итоге не используются для эксплуатации. Все этим угрозы проникают внутрь сети </w:t>
      </w:r>
      <w:r>
        <w:t>—</w:t>
      </w:r>
      <w:r>
        <w:rPr>
          <w:rFonts w:ascii="Times New Roman" w:hAnsi="Times New Roman" w:cs="Times New Roman"/>
          <w:sz w:val="28"/>
          <w:szCs w:val="28"/>
        </w:rPr>
        <w:t xml:space="preserve"> на уровень ядра, уровень доступа пользователей, где защита от угроз может находиться на минимальном уровне. </w:t>
      </w:r>
      <w:r w:rsidR="00E03164">
        <w:rPr>
          <w:rFonts w:ascii="Times New Roman" w:hAnsi="Times New Roman" w:cs="Times New Roman"/>
          <w:sz w:val="28"/>
          <w:szCs w:val="28"/>
        </w:rPr>
        <w:t xml:space="preserve">С этой позиции угрозы без проблем могут перейти на новый уровень и в итоге добираются до своей цели </w:t>
      </w:r>
      <w:r w:rsidR="00E03164">
        <w:t>—</w:t>
      </w:r>
      <w:r w:rsidR="00E03164">
        <w:rPr>
          <w:rFonts w:ascii="Times New Roman" w:hAnsi="Times New Roman" w:cs="Times New Roman"/>
          <w:sz w:val="28"/>
          <w:szCs w:val="28"/>
        </w:rPr>
        <w:t xml:space="preserve"> конкретные ресурсы в сети или информация. Цель современных </w:t>
      </w:r>
      <w:proofErr w:type="spellStart"/>
      <w:r w:rsidR="00E03164">
        <w:rPr>
          <w:rFonts w:ascii="Times New Roman" w:hAnsi="Times New Roman" w:cs="Times New Roman"/>
          <w:sz w:val="28"/>
          <w:szCs w:val="28"/>
        </w:rPr>
        <w:t>кибер</w:t>
      </w:r>
      <w:proofErr w:type="spellEnd"/>
      <w:r w:rsidR="00E03164">
        <w:rPr>
          <w:rFonts w:ascii="Times New Roman" w:hAnsi="Times New Roman" w:cs="Times New Roman"/>
          <w:sz w:val="28"/>
          <w:szCs w:val="28"/>
        </w:rPr>
        <w:t xml:space="preserve">-угроз чаще всего заключается в </w:t>
      </w:r>
      <w:r w:rsidR="00E03164">
        <w:rPr>
          <w:rFonts w:ascii="Times New Roman" w:hAnsi="Times New Roman" w:cs="Times New Roman"/>
          <w:sz w:val="28"/>
          <w:szCs w:val="28"/>
        </w:rPr>
        <w:lastRenderedPageBreak/>
        <w:t>захвате ценной информации и дальнейшей её эксплуатации или продаже, также целью может быть шантаж или вымогательство.</w:t>
      </w:r>
    </w:p>
    <w:p w:rsidR="00E03164" w:rsidRDefault="00E03164" w:rsidP="00C11EE6">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Угрозы безопасности могут быть классифицированы по следующим признакам:</w:t>
      </w:r>
    </w:p>
    <w:p w:rsidR="00E03164" w:rsidRDefault="00E03164" w:rsidP="00E03164">
      <w:pPr>
        <w:pStyle w:val="a3"/>
        <w:numPr>
          <w:ilvl w:val="0"/>
          <w:numId w:val="3"/>
        </w:numPr>
        <w:spacing w:after="100" w:line="240" w:lineRule="auto"/>
        <w:ind w:left="1775" w:hanging="357"/>
        <w:contextualSpacing w:val="0"/>
        <w:rPr>
          <w:rStyle w:val="hgkelc"/>
          <w:rFonts w:ascii="Times New Roman" w:hAnsi="Times New Roman" w:cs="Times New Roman"/>
          <w:bCs/>
          <w:sz w:val="28"/>
          <w:szCs w:val="28"/>
        </w:rPr>
      </w:pPr>
      <w:r>
        <w:rPr>
          <w:rStyle w:val="hgkelc"/>
          <w:rFonts w:ascii="Times New Roman" w:hAnsi="Times New Roman" w:cs="Times New Roman"/>
          <w:bCs/>
          <w:sz w:val="28"/>
          <w:szCs w:val="28"/>
        </w:rPr>
        <w:t xml:space="preserve">По природе </w:t>
      </w:r>
      <w:proofErr w:type="gramStart"/>
      <w:r>
        <w:rPr>
          <w:rStyle w:val="hgkelc"/>
          <w:rFonts w:ascii="Times New Roman" w:hAnsi="Times New Roman" w:cs="Times New Roman"/>
          <w:bCs/>
          <w:sz w:val="28"/>
          <w:szCs w:val="28"/>
        </w:rPr>
        <w:t>возникновения(</w:t>
      </w:r>
      <w:proofErr w:type="gramEnd"/>
      <w:r>
        <w:rPr>
          <w:rStyle w:val="hgkelc"/>
          <w:rFonts w:ascii="Times New Roman" w:hAnsi="Times New Roman" w:cs="Times New Roman"/>
          <w:bCs/>
          <w:sz w:val="28"/>
          <w:szCs w:val="28"/>
        </w:rPr>
        <w:t>искусственные и естественные);</w:t>
      </w:r>
    </w:p>
    <w:p w:rsidR="00E03164" w:rsidRDefault="00E03164" w:rsidP="00E03164">
      <w:pPr>
        <w:pStyle w:val="a3"/>
        <w:numPr>
          <w:ilvl w:val="0"/>
          <w:numId w:val="3"/>
        </w:numPr>
        <w:spacing w:after="100" w:line="240" w:lineRule="auto"/>
        <w:ind w:left="1775" w:hanging="357"/>
        <w:contextualSpacing w:val="0"/>
        <w:rPr>
          <w:rStyle w:val="hgkelc"/>
          <w:rFonts w:ascii="Times New Roman" w:hAnsi="Times New Roman" w:cs="Times New Roman"/>
          <w:bCs/>
          <w:sz w:val="28"/>
          <w:szCs w:val="28"/>
        </w:rPr>
      </w:pPr>
      <w:r>
        <w:rPr>
          <w:rStyle w:val="hgkelc"/>
          <w:rFonts w:ascii="Times New Roman" w:hAnsi="Times New Roman" w:cs="Times New Roman"/>
          <w:bCs/>
          <w:sz w:val="28"/>
          <w:szCs w:val="28"/>
        </w:rPr>
        <w:t>По степени преднамеренности (случайные и преднамеренные);</w:t>
      </w:r>
    </w:p>
    <w:p w:rsidR="00E03164" w:rsidRDefault="00E03164" w:rsidP="00E03164">
      <w:pPr>
        <w:pStyle w:val="a3"/>
        <w:numPr>
          <w:ilvl w:val="0"/>
          <w:numId w:val="3"/>
        </w:numPr>
        <w:spacing w:after="100" w:line="240" w:lineRule="auto"/>
        <w:ind w:left="1775" w:hanging="357"/>
        <w:contextualSpacing w:val="0"/>
        <w:rPr>
          <w:rStyle w:val="hgkelc"/>
          <w:rFonts w:ascii="Times New Roman" w:hAnsi="Times New Roman" w:cs="Times New Roman"/>
          <w:bCs/>
          <w:sz w:val="28"/>
          <w:szCs w:val="28"/>
        </w:rPr>
      </w:pPr>
      <w:r>
        <w:rPr>
          <w:rStyle w:val="hgkelc"/>
          <w:rFonts w:ascii="Times New Roman" w:hAnsi="Times New Roman" w:cs="Times New Roman"/>
          <w:bCs/>
          <w:sz w:val="28"/>
          <w:szCs w:val="28"/>
        </w:rPr>
        <w:t>По аспекту информационной безопасности;</w:t>
      </w:r>
    </w:p>
    <w:p w:rsidR="00E03164" w:rsidRDefault="00E03164" w:rsidP="00E03164">
      <w:pPr>
        <w:pStyle w:val="a3"/>
        <w:numPr>
          <w:ilvl w:val="0"/>
          <w:numId w:val="3"/>
        </w:numPr>
        <w:spacing w:after="100" w:line="240" w:lineRule="auto"/>
        <w:ind w:left="1775" w:hanging="357"/>
        <w:contextualSpacing w:val="0"/>
        <w:rPr>
          <w:rStyle w:val="hgkelc"/>
          <w:rFonts w:ascii="Times New Roman" w:hAnsi="Times New Roman" w:cs="Times New Roman"/>
          <w:bCs/>
          <w:sz w:val="28"/>
          <w:szCs w:val="28"/>
        </w:rPr>
      </w:pPr>
      <w:r>
        <w:rPr>
          <w:rStyle w:val="hgkelc"/>
          <w:rFonts w:ascii="Times New Roman" w:hAnsi="Times New Roman" w:cs="Times New Roman"/>
          <w:bCs/>
          <w:sz w:val="28"/>
          <w:szCs w:val="28"/>
        </w:rPr>
        <w:t>По компонентам, на которые нацелена угроза;</w:t>
      </w:r>
    </w:p>
    <w:p w:rsidR="00E03164" w:rsidRPr="00E03164" w:rsidRDefault="00E03164" w:rsidP="00E03164">
      <w:pPr>
        <w:spacing w:line="240" w:lineRule="auto"/>
        <w:ind w:firstLine="709"/>
        <w:rPr>
          <w:rStyle w:val="hgkelc"/>
          <w:rFonts w:ascii="Times New Roman" w:hAnsi="Times New Roman" w:cs="Times New Roman"/>
          <w:bCs/>
          <w:sz w:val="28"/>
          <w:szCs w:val="28"/>
        </w:rPr>
      </w:pPr>
      <w:r>
        <w:rPr>
          <w:rStyle w:val="hgkelc"/>
          <w:rFonts w:ascii="Times New Roman" w:hAnsi="Times New Roman" w:cs="Times New Roman"/>
          <w:bCs/>
          <w:sz w:val="28"/>
          <w:szCs w:val="28"/>
        </w:rPr>
        <w:t>Для информационной системы университета существуют следующие угрозы:</w:t>
      </w:r>
    </w:p>
    <w:p w:rsidR="002E5175" w:rsidRDefault="00E03164" w:rsidP="00E03164">
      <w:pPr>
        <w:pStyle w:val="a3"/>
        <w:numPr>
          <w:ilvl w:val="0"/>
          <w:numId w:val="4"/>
        </w:numPr>
        <w:spacing w:line="240" w:lineRule="auto"/>
        <w:rPr>
          <w:rStyle w:val="hgkelc"/>
          <w:rFonts w:ascii="Times New Roman" w:hAnsi="Times New Roman" w:cs="Times New Roman"/>
          <w:bCs/>
          <w:sz w:val="28"/>
          <w:szCs w:val="28"/>
        </w:rPr>
      </w:pPr>
      <w:r>
        <w:rPr>
          <w:rStyle w:val="hgkelc"/>
          <w:rFonts w:ascii="Times New Roman" w:hAnsi="Times New Roman" w:cs="Times New Roman"/>
          <w:bCs/>
          <w:sz w:val="28"/>
          <w:szCs w:val="28"/>
        </w:rPr>
        <w:t>Несанкционированный доступ к персональным данным учеников, преподавательского состава, различным программам, а также ценным документам и бумагам;</w:t>
      </w:r>
    </w:p>
    <w:p w:rsidR="00E03164" w:rsidRDefault="00E03164" w:rsidP="00E03164">
      <w:pPr>
        <w:pStyle w:val="a3"/>
        <w:numPr>
          <w:ilvl w:val="0"/>
          <w:numId w:val="4"/>
        </w:numPr>
        <w:spacing w:line="240" w:lineRule="auto"/>
        <w:rPr>
          <w:rStyle w:val="hgkelc"/>
          <w:rFonts w:ascii="Times New Roman" w:hAnsi="Times New Roman" w:cs="Times New Roman"/>
          <w:bCs/>
          <w:sz w:val="28"/>
          <w:szCs w:val="28"/>
        </w:rPr>
      </w:pPr>
      <w:r>
        <w:rPr>
          <w:rStyle w:val="hgkelc"/>
          <w:rFonts w:ascii="Times New Roman" w:hAnsi="Times New Roman" w:cs="Times New Roman"/>
          <w:bCs/>
          <w:sz w:val="28"/>
          <w:szCs w:val="28"/>
        </w:rPr>
        <w:t>Распространение нежелательного контента с использованием информационных ресурсов ВУЗа, также распространение личной информации по причине несанкционированного доступа к ресурсам внутренней сети ВУЗа;</w:t>
      </w:r>
    </w:p>
    <w:p w:rsidR="00E03164" w:rsidRDefault="00E03164" w:rsidP="00E03164">
      <w:pPr>
        <w:pStyle w:val="a3"/>
        <w:numPr>
          <w:ilvl w:val="0"/>
          <w:numId w:val="4"/>
        </w:numPr>
        <w:spacing w:line="240" w:lineRule="auto"/>
        <w:rPr>
          <w:rStyle w:val="hgkelc"/>
          <w:rFonts w:ascii="Times New Roman" w:hAnsi="Times New Roman" w:cs="Times New Roman"/>
          <w:bCs/>
          <w:sz w:val="28"/>
          <w:szCs w:val="28"/>
        </w:rPr>
      </w:pPr>
      <w:proofErr w:type="spellStart"/>
      <w:r>
        <w:rPr>
          <w:rStyle w:val="hgkelc"/>
          <w:rFonts w:ascii="Times New Roman" w:hAnsi="Times New Roman" w:cs="Times New Roman"/>
          <w:bCs/>
          <w:sz w:val="28"/>
          <w:szCs w:val="28"/>
        </w:rPr>
        <w:t>Кибертерроризм</w:t>
      </w:r>
      <w:proofErr w:type="spellEnd"/>
      <w:r>
        <w:rPr>
          <w:rStyle w:val="hgkelc"/>
          <w:rFonts w:ascii="Times New Roman" w:hAnsi="Times New Roman" w:cs="Times New Roman"/>
          <w:bCs/>
          <w:sz w:val="28"/>
          <w:szCs w:val="28"/>
        </w:rPr>
        <w:t xml:space="preserve">, новая форма терроризма. Создание безопасной информационной технологической среды существенно снизит риск </w:t>
      </w:r>
      <w:proofErr w:type="spellStart"/>
      <w:r>
        <w:rPr>
          <w:rStyle w:val="hgkelc"/>
          <w:rFonts w:ascii="Times New Roman" w:hAnsi="Times New Roman" w:cs="Times New Roman"/>
          <w:bCs/>
          <w:sz w:val="28"/>
          <w:szCs w:val="28"/>
        </w:rPr>
        <w:t>кибератаки</w:t>
      </w:r>
      <w:proofErr w:type="spellEnd"/>
      <w:r>
        <w:rPr>
          <w:rStyle w:val="hgkelc"/>
          <w:rFonts w:ascii="Times New Roman" w:hAnsi="Times New Roman" w:cs="Times New Roman"/>
          <w:bCs/>
          <w:sz w:val="28"/>
          <w:szCs w:val="28"/>
        </w:rPr>
        <w:t xml:space="preserve"> на объекты образования, что поможет сохранить функционирование системы и последующее её восстановление;</w:t>
      </w:r>
    </w:p>
    <w:p w:rsidR="00E03164" w:rsidRDefault="00E03164" w:rsidP="00E03164">
      <w:pPr>
        <w:pStyle w:val="a3"/>
        <w:numPr>
          <w:ilvl w:val="0"/>
          <w:numId w:val="4"/>
        </w:numPr>
        <w:spacing w:line="240" w:lineRule="auto"/>
        <w:rPr>
          <w:rStyle w:val="hgkelc"/>
          <w:rFonts w:ascii="Times New Roman" w:hAnsi="Times New Roman" w:cs="Times New Roman"/>
          <w:bCs/>
          <w:sz w:val="28"/>
          <w:szCs w:val="28"/>
        </w:rPr>
      </w:pPr>
      <w:r>
        <w:rPr>
          <w:rStyle w:val="hgkelc"/>
          <w:rFonts w:ascii="Times New Roman" w:hAnsi="Times New Roman" w:cs="Times New Roman"/>
          <w:bCs/>
          <w:sz w:val="28"/>
          <w:szCs w:val="28"/>
        </w:rPr>
        <w:t>Зачастую администрация университета хранит на своих компьютерах персональную информацию о преподавателях, студентах, различные приказы и иные ценные документы. Вся эта информация должна подлежать соответствующей защите от несанкционированного доступа к ней</w:t>
      </w:r>
      <w:r w:rsidR="009D1A30">
        <w:rPr>
          <w:rStyle w:val="hgkelc"/>
          <w:rFonts w:ascii="Times New Roman" w:hAnsi="Times New Roman" w:cs="Times New Roman"/>
          <w:bCs/>
          <w:sz w:val="28"/>
          <w:szCs w:val="28"/>
        </w:rPr>
        <w:t>;</w:t>
      </w:r>
    </w:p>
    <w:p w:rsidR="009D1A30" w:rsidRDefault="009D1A30" w:rsidP="00E03164">
      <w:pPr>
        <w:pStyle w:val="a3"/>
        <w:numPr>
          <w:ilvl w:val="0"/>
          <w:numId w:val="4"/>
        </w:numPr>
        <w:spacing w:line="240" w:lineRule="auto"/>
        <w:rPr>
          <w:rStyle w:val="hgkelc"/>
          <w:rFonts w:ascii="Times New Roman" w:hAnsi="Times New Roman" w:cs="Times New Roman"/>
          <w:bCs/>
          <w:sz w:val="28"/>
          <w:szCs w:val="28"/>
        </w:rPr>
      </w:pPr>
      <w:r>
        <w:rPr>
          <w:rStyle w:val="hgkelc"/>
          <w:rFonts w:ascii="Times New Roman" w:hAnsi="Times New Roman" w:cs="Times New Roman"/>
          <w:bCs/>
          <w:sz w:val="28"/>
          <w:szCs w:val="28"/>
        </w:rPr>
        <w:t xml:space="preserve">Один из возможных вариантов атаки это физический. Достаточно просто подойти к одному из компьютеров, стоящих в университете, подобрать пароль для учётной записи и скопировать все необходимые данные на переносной </w:t>
      </w:r>
      <w:proofErr w:type="gramStart"/>
      <w:r>
        <w:rPr>
          <w:rStyle w:val="hgkelc"/>
          <w:rFonts w:ascii="Times New Roman" w:hAnsi="Times New Roman" w:cs="Times New Roman"/>
          <w:bCs/>
          <w:sz w:val="28"/>
          <w:szCs w:val="28"/>
        </w:rPr>
        <w:t>носитель</w:t>
      </w:r>
      <w:proofErr w:type="gramEnd"/>
      <w:r>
        <w:rPr>
          <w:rStyle w:val="hgkelc"/>
          <w:rFonts w:ascii="Times New Roman" w:hAnsi="Times New Roman" w:cs="Times New Roman"/>
          <w:bCs/>
          <w:sz w:val="28"/>
          <w:szCs w:val="28"/>
        </w:rPr>
        <w:t xml:space="preserve"> не оставляя следов;</w:t>
      </w:r>
    </w:p>
    <w:p w:rsidR="009D1A30" w:rsidRDefault="009D1A30" w:rsidP="00E03164">
      <w:pPr>
        <w:pStyle w:val="a3"/>
        <w:numPr>
          <w:ilvl w:val="0"/>
          <w:numId w:val="4"/>
        </w:numPr>
        <w:spacing w:line="240" w:lineRule="auto"/>
        <w:rPr>
          <w:rStyle w:val="hgkelc"/>
          <w:rFonts w:ascii="Times New Roman" w:hAnsi="Times New Roman" w:cs="Times New Roman"/>
          <w:bCs/>
          <w:sz w:val="28"/>
          <w:szCs w:val="28"/>
        </w:rPr>
      </w:pPr>
      <w:r>
        <w:rPr>
          <w:rStyle w:val="hgkelc"/>
          <w:rFonts w:ascii="Times New Roman" w:hAnsi="Times New Roman" w:cs="Times New Roman"/>
          <w:bCs/>
          <w:sz w:val="28"/>
          <w:szCs w:val="28"/>
        </w:rPr>
        <w:t xml:space="preserve">Очередная проблемы состоит в пренебрежении безопасностью. Например, чтобы пораньше уйти в работы кто-то из персонала может скопировать необходимые данные на </w:t>
      </w:r>
      <w:proofErr w:type="spellStart"/>
      <w:r>
        <w:rPr>
          <w:rStyle w:val="hgkelc"/>
          <w:rFonts w:ascii="Times New Roman" w:hAnsi="Times New Roman" w:cs="Times New Roman"/>
          <w:bCs/>
          <w:sz w:val="28"/>
          <w:szCs w:val="28"/>
        </w:rPr>
        <w:t>флешку</w:t>
      </w:r>
      <w:proofErr w:type="spellEnd"/>
      <w:r>
        <w:rPr>
          <w:rStyle w:val="hgkelc"/>
          <w:rFonts w:ascii="Times New Roman" w:hAnsi="Times New Roman" w:cs="Times New Roman"/>
          <w:bCs/>
          <w:sz w:val="28"/>
          <w:szCs w:val="28"/>
        </w:rPr>
        <w:t xml:space="preserve"> или другой переносной носитель, а после уже выполнять необходимые действия дома на своём личном компьютере. Также возможен обычный перенос необходимых данных через один из почтовых сервисов.</w:t>
      </w:r>
    </w:p>
    <w:p w:rsidR="009D1A30" w:rsidRDefault="009D1A30" w:rsidP="00EE07E7">
      <w:pPr>
        <w:spacing w:line="240" w:lineRule="auto"/>
        <w:ind w:firstLine="709"/>
        <w:rPr>
          <w:rStyle w:val="hgkelc"/>
          <w:rFonts w:ascii="Times New Roman" w:hAnsi="Times New Roman" w:cs="Times New Roman"/>
          <w:bCs/>
          <w:sz w:val="28"/>
          <w:szCs w:val="28"/>
        </w:rPr>
      </w:pPr>
      <w:r>
        <w:rPr>
          <w:rStyle w:val="hgkelc"/>
          <w:rFonts w:ascii="Times New Roman" w:hAnsi="Times New Roman" w:cs="Times New Roman"/>
          <w:bCs/>
          <w:sz w:val="28"/>
          <w:szCs w:val="28"/>
        </w:rPr>
        <w:t>Основные объекты, которые нуждаются в особой защите от несанкционированного доступа:</w:t>
      </w:r>
    </w:p>
    <w:p w:rsidR="009D1A30" w:rsidRDefault="009D1A30" w:rsidP="009D1A30">
      <w:pPr>
        <w:pStyle w:val="a3"/>
        <w:numPr>
          <w:ilvl w:val="0"/>
          <w:numId w:val="5"/>
        </w:numPr>
        <w:spacing w:line="240" w:lineRule="auto"/>
        <w:rPr>
          <w:rStyle w:val="hgkelc"/>
          <w:rFonts w:ascii="Times New Roman" w:hAnsi="Times New Roman" w:cs="Times New Roman"/>
          <w:bCs/>
          <w:sz w:val="28"/>
          <w:szCs w:val="28"/>
        </w:rPr>
      </w:pPr>
      <w:proofErr w:type="spellStart"/>
      <w:r>
        <w:rPr>
          <w:rStyle w:val="hgkelc"/>
          <w:rFonts w:ascii="Times New Roman" w:hAnsi="Times New Roman" w:cs="Times New Roman"/>
          <w:bCs/>
          <w:sz w:val="28"/>
          <w:szCs w:val="28"/>
        </w:rPr>
        <w:lastRenderedPageBreak/>
        <w:t>Бухгалтеркие</w:t>
      </w:r>
      <w:proofErr w:type="spellEnd"/>
      <w:r>
        <w:rPr>
          <w:rStyle w:val="hgkelc"/>
          <w:rFonts w:ascii="Times New Roman" w:hAnsi="Times New Roman" w:cs="Times New Roman"/>
          <w:bCs/>
          <w:sz w:val="28"/>
          <w:szCs w:val="28"/>
        </w:rPr>
        <w:t xml:space="preserve"> локальные сети;</w:t>
      </w:r>
    </w:p>
    <w:p w:rsidR="009D1A30" w:rsidRDefault="009D1A30" w:rsidP="009D1A30">
      <w:pPr>
        <w:pStyle w:val="a3"/>
        <w:numPr>
          <w:ilvl w:val="0"/>
          <w:numId w:val="5"/>
        </w:numPr>
        <w:spacing w:line="240" w:lineRule="auto"/>
        <w:rPr>
          <w:rStyle w:val="hgkelc"/>
          <w:rFonts w:ascii="Times New Roman" w:hAnsi="Times New Roman" w:cs="Times New Roman"/>
          <w:bCs/>
          <w:sz w:val="28"/>
          <w:szCs w:val="28"/>
        </w:rPr>
      </w:pPr>
      <w:r>
        <w:rPr>
          <w:rStyle w:val="hgkelc"/>
          <w:rFonts w:ascii="Times New Roman" w:hAnsi="Times New Roman" w:cs="Times New Roman"/>
          <w:bCs/>
          <w:sz w:val="28"/>
          <w:szCs w:val="28"/>
        </w:rPr>
        <w:t>Данные финансового отдела;</w:t>
      </w:r>
    </w:p>
    <w:p w:rsidR="009D1A30" w:rsidRDefault="009D1A30" w:rsidP="009D1A30">
      <w:pPr>
        <w:pStyle w:val="a3"/>
        <w:numPr>
          <w:ilvl w:val="0"/>
          <w:numId w:val="5"/>
        </w:numPr>
        <w:spacing w:line="240" w:lineRule="auto"/>
        <w:rPr>
          <w:rStyle w:val="hgkelc"/>
          <w:rFonts w:ascii="Times New Roman" w:hAnsi="Times New Roman" w:cs="Times New Roman"/>
          <w:bCs/>
          <w:sz w:val="28"/>
          <w:szCs w:val="28"/>
        </w:rPr>
      </w:pPr>
      <w:r>
        <w:rPr>
          <w:rStyle w:val="hgkelc"/>
          <w:rFonts w:ascii="Times New Roman" w:hAnsi="Times New Roman" w:cs="Times New Roman"/>
          <w:bCs/>
          <w:sz w:val="28"/>
          <w:szCs w:val="28"/>
        </w:rPr>
        <w:t>Сервера с базами данных;</w:t>
      </w:r>
    </w:p>
    <w:p w:rsidR="009D1A30" w:rsidRDefault="009D1A30" w:rsidP="009D1A30">
      <w:pPr>
        <w:pStyle w:val="a3"/>
        <w:numPr>
          <w:ilvl w:val="0"/>
          <w:numId w:val="5"/>
        </w:numPr>
        <w:spacing w:line="240" w:lineRule="auto"/>
        <w:rPr>
          <w:rStyle w:val="hgkelc"/>
          <w:rFonts w:ascii="Times New Roman" w:hAnsi="Times New Roman" w:cs="Times New Roman"/>
          <w:bCs/>
          <w:sz w:val="28"/>
          <w:szCs w:val="28"/>
        </w:rPr>
      </w:pPr>
      <w:r>
        <w:rPr>
          <w:rStyle w:val="hgkelc"/>
          <w:rFonts w:ascii="Times New Roman" w:hAnsi="Times New Roman" w:cs="Times New Roman"/>
          <w:bCs/>
          <w:sz w:val="28"/>
          <w:szCs w:val="28"/>
          <w:lang w:val="en-US"/>
        </w:rPr>
        <w:t>FTP</w:t>
      </w:r>
      <w:r>
        <w:rPr>
          <w:rStyle w:val="hgkelc"/>
          <w:rFonts w:ascii="Times New Roman" w:hAnsi="Times New Roman" w:cs="Times New Roman"/>
          <w:bCs/>
          <w:sz w:val="28"/>
          <w:szCs w:val="28"/>
        </w:rPr>
        <w:t xml:space="preserve"> сервера;</w:t>
      </w:r>
    </w:p>
    <w:p w:rsidR="009D1A30" w:rsidRDefault="009D1A30" w:rsidP="009D1A30">
      <w:pPr>
        <w:pStyle w:val="a3"/>
        <w:numPr>
          <w:ilvl w:val="0"/>
          <w:numId w:val="5"/>
        </w:numPr>
        <w:spacing w:line="240" w:lineRule="auto"/>
        <w:rPr>
          <w:rStyle w:val="hgkelc"/>
          <w:rFonts w:ascii="Times New Roman" w:hAnsi="Times New Roman" w:cs="Times New Roman"/>
          <w:bCs/>
          <w:sz w:val="28"/>
          <w:szCs w:val="28"/>
        </w:rPr>
      </w:pPr>
      <w:r>
        <w:rPr>
          <w:rStyle w:val="hgkelc"/>
          <w:rFonts w:ascii="Times New Roman" w:hAnsi="Times New Roman" w:cs="Times New Roman"/>
          <w:bCs/>
          <w:sz w:val="28"/>
          <w:szCs w:val="28"/>
        </w:rPr>
        <w:t>Компьютеры, на которых храниться очень важная информация (обычно это компьютеры в кабинетах деканата и т.д.)</w:t>
      </w:r>
    </w:p>
    <w:p w:rsidR="00C11EE6" w:rsidRPr="00C11EE6" w:rsidRDefault="00C11EE6" w:rsidP="009D1A30">
      <w:pPr>
        <w:spacing w:line="240" w:lineRule="auto"/>
        <w:ind w:left="709"/>
        <w:jc w:val="center"/>
        <w:rPr>
          <w:rStyle w:val="hgkelc"/>
          <w:rFonts w:ascii="Times New Roman" w:hAnsi="Times New Roman" w:cs="Times New Roman"/>
          <w:bCs/>
          <w:sz w:val="28"/>
          <w:szCs w:val="28"/>
        </w:rPr>
      </w:pPr>
    </w:p>
    <w:p w:rsidR="009D1A30" w:rsidRDefault="009D1A30" w:rsidP="009D1A30">
      <w:pPr>
        <w:spacing w:line="240" w:lineRule="auto"/>
        <w:ind w:left="709"/>
        <w:jc w:val="center"/>
        <w:rPr>
          <w:rStyle w:val="hgkelc"/>
          <w:rFonts w:ascii="Times New Roman" w:hAnsi="Times New Roman" w:cs="Times New Roman"/>
          <w:b/>
          <w:bCs/>
          <w:sz w:val="28"/>
          <w:szCs w:val="28"/>
        </w:rPr>
      </w:pPr>
      <w:r>
        <w:rPr>
          <w:rStyle w:val="hgkelc"/>
          <w:rFonts w:ascii="Times New Roman" w:hAnsi="Times New Roman" w:cs="Times New Roman"/>
          <w:b/>
          <w:bCs/>
          <w:sz w:val="28"/>
          <w:szCs w:val="28"/>
        </w:rPr>
        <w:t>Оценка рисков</w:t>
      </w:r>
    </w:p>
    <w:p w:rsidR="009D1A30" w:rsidRDefault="009D1A30" w:rsidP="00C11EE6">
      <w:pPr>
        <w:spacing w:line="240" w:lineRule="auto"/>
        <w:ind w:firstLine="709"/>
        <w:jc w:val="both"/>
        <w:rPr>
          <w:rFonts w:ascii="Times New Roman" w:hAnsi="Times New Roman" w:cs="Times New Roman"/>
          <w:sz w:val="28"/>
          <w:szCs w:val="28"/>
        </w:rPr>
      </w:pPr>
      <w:r>
        <w:rPr>
          <w:rStyle w:val="hgkelc"/>
          <w:rFonts w:ascii="Times New Roman" w:hAnsi="Times New Roman" w:cs="Times New Roman"/>
          <w:bCs/>
          <w:sz w:val="28"/>
          <w:szCs w:val="28"/>
        </w:rPr>
        <w:t xml:space="preserve">Компьютерные сети ВУЗов </w:t>
      </w:r>
      <w:r>
        <w:t>—</w:t>
      </w:r>
      <w:r>
        <w:rPr>
          <w:rFonts w:ascii="Times New Roman" w:hAnsi="Times New Roman" w:cs="Times New Roman"/>
          <w:sz w:val="28"/>
          <w:szCs w:val="28"/>
        </w:rPr>
        <w:t xml:space="preserve"> совокупность сетевых ресурсов, используемых для учебной деятельности, работы персонала и устройств, благодаря которым сеть функционирует в принципе.</w:t>
      </w:r>
    </w:p>
    <w:p w:rsidR="009D1A30" w:rsidRDefault="009D1A30" w:rsidP="00C11EE6">
      <w:pPr>
        <w:spacing w:line="240" w:lineRule="auto"/>
        <w:ind w:firstLine="709"/>
        <w:jc w:val="both"/>
        <w:rPr>
          <w:rStyle w:val="hgkelc"/>
          <w:rFonts w:ascii="Times New Roman" w:hAnsi="Times New Roman" w:cs="Times New Roman"/>
          <w:bCs/>
          <w:sz w:val="28"/>
          <w:szCs w:val="28"/>
        </w:rPr>
      </w:pPr>
      <w:r>
        <w:rPr>
          <w:rStyle w:val="hgkelc"/>
          <w:rFonts w:ascii="Times New Roman" w:hAnsi="Times New Roman" w:cs="Times New Roman"/>
          <w:bCs/>
          <w:sz w:val="28"/>
          <w:szCs w:val="28"/>
        </w:rPr>
        <w:t>Источниками угроз в первую очередь могут стать учебные аудитории с беспрепятственным доступом в локальную или глобальную сеть Интернет, также источников угроз может стать лаборатория, оснащённая компьютерами с доступом в Интернет. Особую опасность представляют работники, которые халатно относятся к информационной безопасности и при этом имеют доступ к важным документам или могут косвенно повлиять на утечку данных в сети.</w:t>
      </w:r>
    </w:p>
    <w:p w:rsidR="009D1A30" w:rsidRDefault="009D1A30" w:rsidP="00EE07E7">
      <w:pPr>
        <w:spacing w:line="240" w:lineRule="auto"/>
        <w:ind w:firstLine="709"/>
        <w:rPr>
          <w:rStyle w:val="hgkelc"/>
          <w:rFonts w:ascii="Times New Roman" w:hAnsi="Times New Roman" w:cs="Times New Roman"/>
          <w:bCs/>
          <w:sz w:val="28"/>
          <w:szCs w:val="28"/>
        </w:rPr>
      </w:pPr>
      <w:r>
        <w:rPr>
          <w:rStyle w:val="hgkelc"/>
          <w:rFonts w:ascii="Times New Roman" w:hAnsi="Times New Roman" w:cs="Times New Roman"/>
          <w:bCs/>
          <w:sz w:val="28"/>
          <w:szCs w:val="28"/>
        </w:rPr>
        <w:t>Анализ информационных рисков можно разделить на следующие этапы:</w:t>
      </w:r>
    </w:p>
    <w:p w:rsidR="009D1A30" w:rsidRDefault="009D1A30" w:rsidP="009D1A30">
      <w:pPr>
        <w:pStyle w:val="a3"/>
        <w:numPr>
          <w:ilvl w:val="0"/>
          <w:numId w:val="6"/>
        </w:numPr>
        <w:spacing w:line="240" w:lineRule="auto"/>
        <w:rPr>
          <w:rStyle w:val="hgkelc"/>
          <w:rFonts w:ascii="Times New Roman" w:hAnsi="Times New Roman" w:cs="Times New Roman"/>
          <w:bCs/>
          <w:sz w:val="28"/>
          <w:szCs w:val="28"/>
        </w:rPr>
      </w:pPr>
      <w:r>
        <w:rPr>
          <w:rStyle w:val="hgkelc"/>
          <w:rFonts w:ascii="Times New Roman" w:hAnsi="Times New Roman" w:cs="Times New Roman"/>
          <w:bCs/>
          <w:sz w:val="28"/>
          <w:szCs w:val="28"/>
        </w:rPr>
        <w:t>Классификация объектов, которые необходимо защитить, по важности;</w:t>
      </w:r>
    </w:p>
    <w:p w:rsidR="009D1A30" w:rsidRDefault="009D1A30" w:rsidP="009D1A30">
      <w:pPr>
        <w:pStyle w:val="a3"/>
        <w:numPr>
          <w:ilvl w:val="0"/>
          <w:numId w:val="6"/>
        </w:numPr>
        <w:spacing w:line="240" w:lineRule="auto"/>
        <w:rPr>
          <w:rStyle w:val="hgkelc"/>
          <w:rFonts w:ascii="Times New Roman" w:hAnsi="Times New Roman" w:cs="Times New Roman"/>
          <w:bCs/>
          <w:sz w:val="28"/>
          <w:szCs w:val="28"/>
        </w:rPr>
      </w:pPr>
      <w:r>
        <w:rPr>
          <w:rStyle w:val="hgkelc"/>
          <w:rFonts w:ascii="Times New Roman" w:hAnsi="Times New Roman" w:cs="Times New Roman"/>
          <w:bCs/>
          <w:sz w:val="28"/>
          <w:szCs w:val="28"/>
        </w:rPr>
        <w:t>Определение основных векторов атак, а также пути для возможного восстановления сети в случае её отказа;</w:t>
      </w:r>
    </w:p>
    <w:p w:rsidR="009D1A30" w:rsidRDefault="009D1A30" w:rsidP="009D1A30">
      <w:pPr>
        <w:pStyle w:val="a3"/>
        <w:numPr>
          <w:ilvl w:val="0"/>
          <w:numId w:val="6"/>
        </w:numPr>
        <w:spacing w:line="240" w:lineRule="auto"/>
        <w:rPr>
          <w:rStyle w:val="hgkelc"/>
          <w:rFonts w:ascii="Times New Roman" w:hAnsi="Times New Roman" w:cs="Times New Roman"/>
          <w:bCs/>
          <w:sz w:val="28"/>
          <w:szCs w:val="28"/>
        </w:rPr>
      </w:pPr>
      <w:r>
        <w:rPr>
          <w:rStyle w:val="hgkelc"/>
          <w:rFonts w:ascii="Times New Roman" w:hAnsi="Times New Roman" w:cs="Times New Roman"/>
          <w:bCs/>
          <w:sz w:val="28"/>
          <w:szCs w:val="28"/>
        </w:rPr>
        <w:t>Оценка уже существующих методов защиты, а также их модификация для корректной работы в случае попытки несанкционированного доступа;</w:t>
      </w:r>
    </w:p>
    <w:p w:rsidR="009D1A30" w:rsidRDefault="00EE07E7" w:rsidP="009D1A30">
      <w:pPr>
        <w:pStyle w:val="a3"/>
        <w:numPr>
          <w:ilvl w:val="0"/>
          <w:numId w:val="6"/>
        </w:numPr>
        <w:spacing w:line="240" w:lineRule="auto"/>
        <w:rPr>
          <w:rStyle w:val="hgkelc"/>
          <w:rFonts w:ascii="Times New Roman" w:hAnsi="Times New Roman" w:cs="Times New Roman"/>
          <w:bCs/>
          <w:sz w:val="28"/>
          <w:szCs w:val="28"/>
        </w:rPr>
      </w:pPr>
      <w:r>
        <w:rPr>
          <w:rStyle w:val="hgkelc"/>
          <w:rFonts w:ascii="Times New Roman" w:hAnsi="Times New Roman" w:cs="Times New Roman"/>
          <w:bCs/>
          <w:sz w:val="28"/>
          <w:szCs w:val="28"/>
        </w:rPr>
        <w:t>Определение существующих или потенциальных уязвимостей, а также поиск способов для их ликвидации;</w:t>
      </w:r>
    </w:p>
    <w:p w:rsidR="00EE07E7" w:rsidRDefault="00EE07E7" w:rsidP="009D1A30">
      <w:pPr>
        <w:pStyle w:val="a3"/>
        <w:numPr>
          <w:ilvl w:val="0"/>
          <w:numId w:val="6"/>
        </w:numPr>
        <w:spacing w:line="240" w:lineRule="auto"/>
        <w:rPr>
          <w:rStyle w:val="hgkelc"/>
          <w:rFonts w:ascii="Times New Roman" w:hAnsi="Times New Roman" w:cs="Times New Roman"/>
          <w:bCs/>
          <w:sz w:val="28"/>
          <w:szCs w:val="28"/>
        </w:rPr>
      </w:pPr>
      <w:r>
        <w:rPr>
          <w:rStyle w:val="hgkelc"/>
          <w:rFonts w:ascii="Times New Roman" w:hAnsi="Times New Roman" w:cs="Times New Roman"/>
          <w:bCs/>
          <w:sz w:val="28"/>
          <w:szCs w:val="28"/>
        </w:rPr>
        <w:t>Оценка ущерба при удачной и неудачной попытке несанкционированного доступа к сети;</w:t>
      </w:r>
    </w:p>
    <w:p w:rsidR="00EE07E7" w:rsidRDefault="00EE07E7" w:rsidP="009D1A30">
      <w:pPr>
        <w:pStyle w:val="a3"/>
        <w:numPr>
          <w:ilvl w:val="0"/>
          <w:numId w:val="6"/>
        </w:numPr>
        <w:spacing w:line="240" w:lineRule="auto"/>
        <w:rPr>
          <w:rStyle w:val="hgkelc"/>
          <w:rFonts w:ascii="Times New Roman" w:hAnsi="Times New Roman" w:cs="Times New Roman"/>
          <w:bCs/>
          <w:sz w:val="28"/>
          <w:szCs w:val="28"/>
        </w:rPr>
      </w:pPr>
      <w:r>
        <w:rPr>
          <w:rStyle w:val="hgkelc"/>
          <w:rFonts w:ascii="Times New Roman" w:hAnsi="Times New Roman" w:cs="Times New Roman"/>
          <w:bCs/>
          <w:sz w:val="28"/>
          <w:szCs w:val="28"/>
        </w:rPr>
        <w:t>Возможность вывода оборудования из строя, а также возможность сбоев при различных случайных и непредвиденных ситуациях;</w:t>
      </w:r>
    </w:p>
    <w:p w:rsidR="00EE07E7" w:rsidRPr="00EE07E7" w:rsidRDefault="00EE07E7" w:rsidP="00C11EE6">
      <w:pPr>
        <w:spacing w:before="240" w:line="240" w:lineRule="auto"/>
        <w:ind w:firstLine="709"/>
        <w:jc w:val="both"/>
        <w:rPr>
          <w:rFonts w:ascii="Times New Roman" w:hAnsi="Times New Roman" w:cs="Times New Roman"/>
          <w:sz w:val="28"/>
          <w:szCs w:val="28"/>
        </w:rPr>
      </w:pPr>
      <w:r w:rsidRPr="00EE07E7">
        <w:rPr>
          <w:rFonts w:ascii="Times New Roman" w:hAnsi="Times New Roman" w:cs="Times New Roman"/>
          <w:sz w:val="28"/>
          <w:szCs w:val="28"/>
        </w:rPr>
        <w:t>Базовый (</w:t>
      </w:r>
      <w:proofErr w:type="spellStart"/>
      <w:r w:rsidRPr="00EE07E7">
        <w:rPr>
          <w:rFonts w:ascii="Times New Roman" w:hAnsi="Times New Roman" w:cs="Times New Roman"/>
          <w:i/>
          <w:iCs/>
          <w:sz w:val="28"/>
          <w:szCs w:val="28"/>
        </w:rPr>
        <w:t>baseline</w:t>
      </w:r>
      <w:proofErr w:type="spellEnd"/>
      <w:r w:rsidRPr="00EE07E7">
        <w:rPr>
          <w:rFonts w:ascii="Times New Roman" w:hAnsi="Times New Roman" w:cs="Times New Roman"/>
          <w:sz w:val="28"/>
          <w:szCs w:val="28"/>
        </w:rPr>
        <w:t xml:space="preserve">) анализ рисков – анализ рисков, проводимый в соответствии с требованиями базового уровня защищенности. Прикладные методы анализа рисков, ориентированные на данный уровень, обычно не рассматривают ценность ресурсов и не оценивают эффективность контрмер. </w:t>
      </w:r>
      <w:r w:rsidRPr="00EE07E7">
        <w:rPr>
          <w:rFonts w:ascii="Times New Roman" w:hAnsi="Times New Roman" w:cs="Times New Roman"/>
          <w:sz w:val="28"/>
          <w:szCs w:val="28"/>
        </w:rPr>
        <w:lastRenderedPageBreak/>
        <w:t>Методы данного класса применяются в случаях, когда к информационной системе не предъявляется повышенных требований в области ИБ.</w:t>
      </w:r>
    </w:p>
    <w:p w:rsidR="00EE07E7" w:rsidRPr="00EE07E7" w:rsidRDefault="00EE07E7" w:rsidP="00C11EE6">
      <w:pPr>
        <w:spacing w:line="240" w:lineRule="auto"/>
        <w:ind w:firstLine="709"/>
        <w:jc w:val="both"/>
        <w:rPr>
          <w:rStyle w:val="hgkelc"/>
          <w:rFonts w:ascii="Times New Roman" w:hAnsi="Times New Roman" w:cs="Times New Roman"/>
          <w:bCs/>
          <w:sz w:val="28"/>
          <w:szCs w:val="28"/>
        </w:rPr>
      </w:pPr>
      <w:r w:rsidRPr="00EE07E7">
        <w:rPr>
          <w:rFonts w:ascii="Times New Roman" w:hAnsi="Times New Roman" w:cs="Times New Roman"/>
          <w:sz w:val="28"/>
          <w:szCs w:val="28"/>
        </w:rPr>
        <w:t>Полный (</w:t>
      </w:r>
      <w:proofErr w:type="spellStart"/>
      <w:r w:rsidRPr="00EE07E7">
        <w:rPr>
          <w:rFonts w:ascii="Times New Roman" w:hAnsi="Times New Roman" w:cs="Times New Roman"/>
          <w:i/>
          <w:iCs/>
          <w:sz w:val="28"/>
          <w:szCs w:val="28"/>
        </w:rPr>
        <w:t>full</w:t>
      </w:r>
      <w:proofErr w:type="spellEnd"/>
      <w:r w:rsidRPr="00EE07E7">
        <w:rPr>
          <w:rFonts w:ascii="Times New Roman" w:hAnsi="Times New Roman" w:cs="Times New Roman"/>
          <w:sz w:val="28"/>
          <w:szCs w:val="28"/>
        </w:rPr>
        <w:t>) анализ рисков – анализ рисков для информационных систем, предъявляющих повышенные требования в области ИБ. Включает в себя определение ценности информационных ресурсов, оценку угроз и уязвимостей, выбор адекватных контрмер, оценку их эффективности</w:t>
      </w:r>
    </w:p>
    <w:p w:rsidR="009D1A30" w:rsidRDefault="00EE07E7" w:rsidP="00C11EE6">
      <w:pPr>
        <w:spacing w:line="240" w:lineRule="auto"/>
        <w:ind w:firstLine="709"/>
        <w:jc w:val="both"/>
        <w:rPr>
          <w:rStyle w:val="hgkelc"/>
          <w:rFonts w:ascii="Times New Roman" w:hAnsi="Times New Roman" w:cs="Times New Roman"/>
          <w:bCs/>
          <w:sz w:val="28"/>
          <w:szCs w:val="28"/>
        </w:rPr>
      </w:pPr>
      <w:r>
        <w:rPr>
          <w:rStyle w:val="hgkelc"/>
          <w:rFonts w:ascii="Times New Roman" w:hAnsi="Times New Roman" w:cs="Times New Roman"/>
          <w:bCs/>
          <w:sz w:val="28"/>
          <w:szCs w:val="28"/>
        </w:rPr>
        <w:t>При анализе рисков, ожидаемый ущерб в случае реализации угроз, сравнивается с затратами на меры и средства защиты, после этого принимается решение в отношении оцениваемого риска и принимается один из следующих возможных вариантов:</w:t>
      </w:r>
    </w:p>
    <w:p w:rsidR="00EE07E7" w:rsidRDefault="00EE07E7" w:rsidP="00EE07E7">
      <w:pPr>
        <w:pStyle w:val="a3"/>
        <w:numPr>
          <w:ilvl w:val="0"/>
          <w:numId w:val="7"/>
        </w:numPr>
        <w:spacing w:line="240" w:lineRule="auto"/>
        <w:rPr>
          <w:rStyle w:val="hgkelc"/>
          <w:rFonts w:ascii="Times New Roman" w:hAnsi="Times New Roman" w:cs="Times New Roman"/>
          <w:bCs/>
          <w:sz w:val="28"/>
          <w:szCs w:val="28"/>
        </w:rPr>
      </w:pPr>
      <w:r>
        <w:rPr>
          <w:rStyle w:val="hgkelc"/>
          <w:rFonts w:ascii="Times New Roman" w:hAnsi="Times New Roman" w:cs="Times New Roman"/>
          <w:bCs/>
          <w:sz w:val="28"/>
          <w:szCs w:val="28"/>
        </w:rPr>
        <w:t>Снижен, например, за счёт внедрения средств и механизмов защиты, которые уменьшат вероятность реализации угрозы ли количество полученной информации злоумышленнику;</w:t>
      </w:r>
    </w:p>
    <w:p w:rsidR="00EE07E7" w:rsidRDefault="00EE07E7" w:rsidP="00EE07E7">
      <w:pPr>
        <w:pStyle w:val="a3"/>
        <w:numPr>
          <w:ilvl w:val="0"/>
          <w:numId w:val="7"/>
        </w:numPr>
        <w:spacing w:line="240" w:lineRule="auto"/>
        <w:rPr>
          <w:rStyle w:val="hgkelc"/>
          <w:rFonts w:ascii="Times New Roman" w:hAnsi="Times New Roman" w:cs="Times New Roman"/>
          <w:bCs/>
          <w:sz w:val="28"/>
          <w:szCs w:val="28"/>
        </w:rPr>
      </w:pPr>
      <w:r>
        <w:rPr>
          <w:rStyle w:val="hgkelc"/>
          <w:rFonts w:ascii="Times New Roman" w:hAnsi="Times New Roman" w:cs="Times New Roman"/>
          <w:bCs/>
          <w:sz w:val="28"/>
          <w:szCs w:val="28"/>
        </w:rPr>
        <w:t>Устранён за счёт отказа от использовани</w:t>
      </w:r>
      <w:r w:rsidR="00C11EE6">
        <w:rPr>
          <w:rStyle w:val="hgkelc"/>
          <w:rFonts w:ascii="Times New Roman" w:hAnsi="Times New Roman" w:cs="Times New Roman"/>
          <w:bCs/>
          <w:sz w:val="28"/>
          <w:szCs w:val="28"/>
        </w:rPr>
        <w:t>я устройства, которое подвержен</w:t>
      </w:r>
      <w:r>
        <w:rPr>
          <w:rStyle w:val="hgkelc"/>
          <w:rFonts w:ascii="Times New Roman" w:hAnsi="Times New Roman" w:cs="Times New Roman"/>
          <w:bCs/>
          <w:sz w:val="28"/>
          <w:szCs w:val="28"/>
        </w:rPr>
        <w:t>о данной угрозе;</w:t>
      </w:r>
    </w:p>
    <w:p w:rsidR="00EE07E7" w:rsidRDefault="00EE07E7" w:rsidP="00EE07E7">
      <w:pPr>
        <w:pStyle w:val="a3"/>
        <w:numPr>
          <w:ilvl w:val="0"/>
          <w:numId w:val="7"/>
        </w:numPr>
        <w:spacing w:line="240" w:lineRule="auto"/>
        <w:rPr>
          <w:rStyle w:val="hgkelc"/>
          <w:rFonts w:ascii="Times New Roman" w:hAnsi="Times New Roman" w:cs="Times New Roman"/>
          <w:bCs/>
          <w:sz w:val="28"/>
          <w:szCs w:val="28"/>
        </w:rPr>
      </w:pPr>
      <w:r>
        <w:rPr>
          <w:rStyle w:val="hgkelc"/>
          <w:rFonts w:ascii="Times New Roman" w:hAnsi="Times New Roman" w:cs="Times New Roman"/>
          <w:bCs/>
          <w:sz w:val="28"/>
          <w:szCs w:val="28"/>
        </w:rPr>
        <w:t>Перенесён, например, застрахован, в результате в случае реализации угрозы безопасности, потери будет нести страховая компания, а не владелец ресурса;</w:t>
      </w:r>
    </w:p>
    <w:p w:rsidR="00EE07E7" w:rsidRDefault="00EE07E7" w:rsidP="00EE07E7">
      <w:pPr>
        <w:pStyle w:val="a3"/>
        <w:numPr>
          <w:ilvl w:val="0"/>
          <w:numId w:val="7"/>
        </w:numPr>
        <w:spacing w:line="240" w:lineRule="auto"/>
        <w:rPr>
          <w:rStyle w:val="hgkelc"/>
          <w:rFonts w:ascii="Times New Roman" w:hAnsi="Times New Roman" w:cs="Times New Roman"/>
          <w:bCs/>
          <w:sz w:val="28"/>
          <w:szCs w:val="28"/>
        </w:rPr>
      </w:pPr>
      <w:r>
        <w:rPr>
          <w:rStyle w:val="hgkelc"/>
          <w:rFonts w:ascii="Times New Roman" w:hAnsi="Times New Roman" w:cs="Times New Roman"/>
          <w:bCs/>
          <w:sz w:val="28"/>
          <w:szCs w:val="28"/>
        </w:rPr>
        <w:t>Принят;</w:t>
      </w:r>
    </w:p>
    <w:p w:rsidR="00C11EE6" w:rsidRPr="00C11EE6" w:rsidRDefault="00C11EE6" w:rsidP="00C11EE6">
      <w:pPr>
        <w:spacing w:line="240" w:lineRule="auto"/>
        <w:ind w:left="1418"/>
        <w:rPr>
          <w:rStyle w:val="hgkelc"/>
          <w:rFonts w:ascii="Times New Roman" w:hAnsi="Times New Roman" w:cs="Times New Roman"/>
          <w:bCs/>
          <w:sz w:val="28"/>
          <w:szCs w:val="28"/>
        </w:rPr>
      </w:pPr>
    </w:p>
    <w:p w:rsidR="00EE07E7" w:rsidRDefault="00EE07E7" w:rsidP="00EE07E7">
      <w:pPr>
        <w:spacing w:line="240" w:lineRule="auto"/>
        <w:ind w:left="1418"/>
        <w:jc w:val="center"/>
        <w:rPr>
          <w:rStyle w:val="hgkelc"/>
          <w:rFonts w:ascii="Times New Roman" w:hAnsi="Times New Roman" w:cs="Times New Roman"/>
          <w:b/>
          <w:bCs/>
          <w:sz w:val="28"/>
          <w:szCs w:val="28"/>
        </w:rPr>
      </w:pPr>
      <w:r>
        <w:rPr>
          <w:rStyle w:val="hgkelc"/>
          <w:rFonts w:ascii="Times New Roman" w:hAnsi="Times New Roman" w:cs="Times New Roman"/>
          <w:b/>
          <w:bCs/>
          <w:sz w:val="28"/>
          <w:szCs w:val="28"/>
        </w:rPr>
        <w:t>Разработка мер защиты и мероприятий по внедрению политики безопасности</w:t>
      </w:r>
    </w:p>
    <w:p w:rsidR="00EE07E7" w:rsidRDefault="00054B7C" w:rsidP="00C11EE6">
      <w:pPr>
        <w:spacing w:line="240" w:lineRule="auto"/>
        <w:ind w:firstLine="709"/>
        <w:jc w:val="both"/>
        <w:rPr>
          <w:rStyle w:val="hgkelc"/>
          <w:rFonts w:ascii="Times New Roman" w:hAnsi="Times New Roman" w:cs="Times New Roman"/>
          <w:bCs/>
          <w:sz w:val="28"/>
          <w:szCs w:val="28"/>
        </w:rPr>
      </w:pPr>
      <w:r>
        <w:rPr>
          <w:rStyle w:val="hgkelc"/>
          <w:rFonts w:ascii="Times New Roman" w:hAnsi="Times New Roman" w:cs="Times New Roman"/>
          <w:bCs/>
          <w:sz w:val="28"/>
          <w:szCs w:val="28"/>
        </w:rPr>
        <w:t>Борьба с различными видами атак должна вестись на пяти уровнях, при этом защита должна нести комплексный характер. Сейчас существует большое количество различных разработок, которые помогут построить защиту ВУЗа на необходимом уровне.</w:t>
      </w:r>
    </w:p>
    <w:p w:rsidR="00364A79" w:rsidRDefault="00364A79" w:rsidP="00364A79">
      <w:pPr>
        <w:pStyle w:val="a3"/>
        <w:numPr>
          <w:ilvl w:val="0"/>
          <w:numId w:val="8"/>
        </w:numPr>
        <w:spacing w:line="240" w:lineRule="auto"/>
        <w:jc w:val="both"/>
        <w:rPr>
          <w:rStyle w:val="hgkelc"/>
          <w:rFonts w:ascii="Times New Roman" w:hAnsi="Times New Roman" w:cs="Times New Roman"/>
          <w:bCs/>
          <w:sz w:val="28"/>
          <w:szCs w:val="28"/>
        </w:rPr>
      </w:pPr>
      <w:r>
        <w:rPr>
          <w:rStyle w:val="hgkelc"/>
          <w:rFonts w:ascii="Times New Roman" w:hAnsi="Times New Roman" w:cs="Times New Roman"/>
          <w:bCs/>
          <w:sz w:val="28"/>
          <w:szCs w:val="28"/>
        </w:rPr>
        <w:t>Внедрение антивирусного программного обеспечения</w:t>
      </w:r>
    </w:p>
    <w:p w:rsidR="00364A79" w:rsidRDefault="00364A79" w:rsidP="00364A79">
      <w:pPr>
        <w:spacing w:line="240" w:lineRule="auto"/>
        <w:ind w:firstLine="709"/>
        <w:jc w:val="both"/>
        <w:rPr>
          <w:rStyle w:val="hgkelc"/>
          <w:rFonts w:ascii="Times New Roman" w:hAnsi="Times New Roman" w:cs="Times New Roman"/>
          <w:bCs/>
          <w:sz w:val="28"/>
          <w:szCs w:val="28"/>
        </w:rPr>
      </w:pPr>
      <w:r>
        <w:rPr>
          <w:rStyle w:val="hgkelc"/>
          <w:rFonts w:ascii="Times New Roman" w:hAnsi="Times New Roman" w:cs="Times New Roman"/>
          <w:bCs/>
          <w:sz w:val="28"/>
          <w:szCs w:val="28"/>
        </w:rPr>
        <w:t>Благодаря данному программному обеспечению будет возможна базовая защита от большинства вирусов, из-за которых злоумышленник может получить несанкционированный доступ к внутренней информации.</w:t>
      </w:r>
    </w:p>
    <w:p w:rsidR="00364A79" w:rsidRDefault="00364A79" w:rsidP="00364A79">
      <w:pPr>
        <w:pStyle w:val="a3"/>
        <w:numPr>
          <w:ilvl w:val="0"/>
          <w:numId w:val="8"/>
        </w:numPr>
        <w:spacing w:line="240" w:lineRule="auto"/>
        <w:jc w:val="both"/>
        <w:rPr>
          <w:rStyle w:val="hgkelc"/>
          <w:rFonts w:ascii="Times New Roman" w:hAnsi="Times New Roman" w:cs="Times New Roman"/>
          <w:bCs/>
          <w:sz w:val="28"/>
          <w:szCs w:val="28"/>
        </w:rPr>
      </w:pPr>
      <w:r w:rsidRPr="00364A79">
        <w:rPr>
          <w:rStyle w:val="hgkelc"/>
          <w:rFonts w:ascii="Times New Roman" w:hAnsi="Times New Roman" w:cs="Times New Roman"/>
          <w:bCs/>
          <w:sz w:val="28"/>
          <w:szCs w:val="28"/>
        </w:rPr>
        <w:t xml:space="preserve">Поведенческая </w:t>
      </w:r>
      <w:r>
        <w:rPr>
          <w:rStyle w:val="hgkelc"/>
          <w:rFonts w:ascii="Times New Roman" w:hAnsi="Times New Roman" w:cs="Times New Roman"/>
          <w:bCs/>
          <w:sz w:val="28"/>
          <w:szCs w:val="28"/>
        </w:rPr>
        <w:t>аналитика пользователей (UBA)</w:t>
      </w:r>
    </w:p>
    <w:p w:rsidR="00364A79" w:rsidRDefault="00364A79" w:rsidP="00364A79">
      <w:pPr>
        <w:spacing w:line="240" w:lineRule="auto"/>
        <w:ind w:firstLine="709"/>
        <w:jc w:val="both"/>
        <w:rPr>
          <w:rStyle w:val="hgkelc"/>
          <w:rFonts w:ascii="Times New Roman" w:hAnsi="Times New Roman" w:cs="Times New Roman"/>
          <w:bCs/>
          <w:sz w:val="28"/>
          <w:szCs w:val="28"/>
        </w:rPr>
      </w:pPr>
      <w:r>
        <w:rPr>
          <w:rStyle w:val="hgkelc"/>
          <w:rFonts w:ascii="Times New Roman" w:hAnsi="Times New Roman" w:cs="Times New Roman"/>
          <w:bCs/>
          <w:sz w:val="28"/>
          <w:szCs w:val="28"/>
        </w:rPr>
        <w:t>UBA собирае</w:t>
      </w:r>
      <w:r w:rsidRPr="00364A79">
        <w:rPr>
          <w:rStyle w:val="hgkelc"/>
          <w:rFonts w:ascii="Times New Roman" w:hAnsi="Times New Roman" w:cs="Times New Roman"/>
          <w:bCs/>
          <w:sz w:val="28"/>
          <w:szCs w:val="28"/>
        </w:rPr>
        <w:t xml:space="preserve">т информацию о действиях пользователей и соотносят их поведение с базовым уровнем. Затем решения используют этот базовый уровень в качестве сравнения с новыми моделями поведения для выявления </w:t>
      </w:r>
      <w:r w:rsidRPr="00364A79">
        <w:rPr>
          <w:rStyle w:val="hgkelc"/>
          <w:rFonts w:ascii="Times New Roman" w:hAnsi="Times New Roman" w:cs="Times New Roman"/>
          <w:bCs/>
          <w:sz w:val="28"/>
          <w:szCs w:val="28"/>
        </w:rPr>
        <w:lastRenderedPageBreak/>
        <w:t>несоответствий. Затем решение помечает эти несоответствия как потенциальные угрозы.</w:t>
      </w:r>
    </w:p>
    <w:p w:rsidR="00364A79" w:rsidRDefault="00364A79" w:rsidP="00364A79">
      <w:pPr>
        <w:pStyle w:val="a3"/>
        <w:numPr>
          <w:ilvl w:val="0"/>
          <w:numId w:val="8"/>
        </w:numPr>
        <w:spacing w:line="240" w:lineRule="auto"/>
        <w:jc w:val="both"/>
        <w:rPr>
          <w:rStyle w:val="hgkelc"/>
          <w:rFonts w:ascii="Times New Roman" w:hAnsi="Times New Roman" w:cs="Times New Roman"/>
          <w:bCs/>
          <w:sz w:val="28"/>
          <w:szCs w:val="28"/>
        </w:rPr>
      </w:pPr>
      <w:r w:rsidRPr="00364A79">
        <w:rPr>
          <w:rStyle w:val="hgkelc"/>
          <w:rFonts w:ascii="Times New Roman" w:hAnsi="Times New Roman" w:cs="Times New Roman"/>
          <w:bCs/>
          <w:sz w:val="28"/>
          <w:szCs w:val="28"/>
        </w:rPr>
        <w:t>Система обнаружения вторжений (IDS)</w:t>
      </w:r>
      <w:r>
        <w:rPr>
          <w:rStyle w:val="hgkelc"/>
          <w:rFonts w:ascii="Times New Roman" w:hAnsi="Times New Roman" w:cs="Times New Roman"/>
          <w:bCs/>
          <w:sz w:val="28"/>
          <w:szCs w:val="28"/>
        </w:rPr>
        <w:t xml:space="preserve"> и </w:t>
      </w:r>
      <w:proofErr w:type="spellStart"/>
      <w:r>
        <w:rPr>
          <w:rStyle w:val="hgkelc"/>
          <w:rFonts w:ascii="Times New Roman" w:hAnsi="Times New Roman" w:cs="Times New Roman"/>
          <w:bCs/>
          <w:sz w:val="28"/>
          <w:szCs w:val="28"/>
        </w:rPr>
        <w:t>c</w:t>
      </w:r>
      <w:r w:rsidRPr="00364A79">
        <w:rPr>
          <w:rStyle w:val="hgkelc"/>
          <w:rFonts w:ascii="Times New Roman" w:hAnsi="Times New Roman" w:cs="Times New Roman"/>
          <w:bCs/>
          <w:sz w:val="28"/>
          <w:szCs w:val="28"/>
        </w:rPr>
        <w:t>истема</w:t>
      </w:r>
      <w:proofErr w:type="spellEnd"/>
      <w:r w:rsidRPr="00364A79">
        <w:rPr>
          <w:rStyle w:val="hgkelc"/>
          <w:rFonts w:ascii="Times New Roman" w:hAnsi="Times New Roman" w:cs="Times New Roman"/>
          <w:bCs/>
          <w:sz w:val="28"/>
          <w:szCs w:val="28"/>
        </w:rPr>
        <w:t xml:space="preserve"> предотвращения вторжений (IPS)</w:t>
      </w:r>
      <w:r>
        <w:rPr>
          <w:rStyle w:val="hgkelc"/>
          <w:rFonts w:ascii="Times New Roman" w:hAnsi="Times New Roman" w:cs="Times New Roman"/>
          <w:bCs/>
          <w:sz w:val="28"/>
          <w:szCs w:val="28"/>
        </w:rPr>
        <w:t xml:space="preserve">, а также </w:t>
      </w:r>
      <w:r>
        <w:rPr>
          <w:rStyle w:val="hgkelc"/>
          <w:rFonts w:ascii="Times New Roman" w:hAnsi="Times New Roman" w:cs="Times New Roman"/>
          <w:bCs/>
          <w:sz w:val="28"/>
          <w:szCs w:val="28"/>
          <w:lang w:val="en-US"/>
        </w:rPr>
        <w:t>firewall</w:t>
      </w:r>
      <w:r w:rsidRPr="00364A79">
        <w:rPr>
          <w:rStyle w:val="hgkelc"/>
          <w:rFonts w:ascii="Times New Roman" w:hAnsi="Times New Roman" w:cs="Times New Roman"/>
          <w:bCs/>
          <w:sz w:val="28"/>
          <w:szCs w:val="28"/>
        </w:rPr>
        <w:t xml:space="preserve"> </w:t>
      </w:r>
    </w:p>
    <w:p w:rsidR="00364A79" w:rsidRPr="00364A79" w:rsidRDefault="00364A79" w:rsidP="00364A79">
      <w:pPr>
        <w:spacing w:line="240" w:lineRule="auto"/>
        <w:ind w:firstLine="709"/>
        <w:jc w:val="both"/>
        <w:rPr>
          <w:rStyle w:val="hgkelc"/>
          <w:rFonts w:ascii="Times New Roman" w:hAnsi="Times New Roman" w:cs="Times New Roman"/>
          <w:bCs/>
          <w:sz w:val="28"/>
          <w:szCs w:val="28"/>
        </w:rPr>
      </w:pPr>
      <w:r>
        <w:rPr>
          <w:rStyle w:val="hgkelc"/>
          <w:rFonts w:ascii="Times New Roman" w:hAnsi="Times New Roman" w:cs="Times New Roman"/>
          <w:bCs/>
          <w:sz w:val="28"/>
          <w:szCs w:val="28"/>
          <w:lang w:val="en-US"/>
        </w:rPr>
        <w:t>IDS</w:t>
      </w:r>
      <w:r w:rsidRPr="00364A79">
        <w:rPr>
          <w:rStyle w:val="hgkelc"/>
          <w:rFonts w:ascii="Times New Roman" w:hAnsi="Times New Roman" w:cs="Times New Roman"/>
          <w:bCs/>
          <w:sz w:val="28"/>
          <w:szCs w:val="28"/>
        </w:rPr>
        <w:t>– это инструменты для мониторинга входяще</w:t>
      </w:r>
      <w:r>
        <w:rPr>
          <w:rStyle w:val="hgkelc"/>
          <w:rFonts w:ascii="Times New Roman" w:hAnsi="Times New Roman" w:cs="Times New Roman"/>
          <w:bCs/>
          <w:sz w:val="28"/>
          <w:szCs w:val="28"/>
        </w:rPr>
        <w:t>го трафика и обнаружения угроз.</w:t>
      </w:r>
      <w:r w:rsidRPr="00364A79">
        <w:rPr>
          <w:rStyle w:val="hgkelc"/>
          <w:rFonts w:ascii="Times New Roman" w:hAnsi="Times New Roman" w:cs="Times New Roman"/>
          <w:bCs/>
          <w:sz w:val="28"/>
          <w:szCs w:val="28"/>
        </w:rPr>
        <w:t xml:space="preserve"> </w:t>
      </w:r>
      <w:r>
        <w:rPr>
          <w:rStyle w:val="hgkelc"/>
          <w:rFonts w:ascii="Times New Roman" w:hAnsi="Times New Roman" w:cs="Times New Roman"/>
          <w:bCs/>
          <w:sz w:val="28"/>
          <w:szCs w:val="28"/>
        </w:rPr>
        <w:t>IPS</w:t>
      </w:r>
      <w:r w:rsidRPr="00364A79">
        <w:rPr>
          <w:rStyle w:val="hgkelc"/>
          <w:rFonts w:ascii="Times New Roman" w:hAnsi="Times New Roman" w:cs="Times New Roman"/>
          <w:bCs/>
          <w:sz w:val="28"/>
          <w:szCs w:val="28"/>
        </w:rPr>
        <w:t xml:space="preserve"> –</w:t>
      </w:r>
      <w:r>
        <w:rPr>
          <w:rStyle w:val="hgkelc"/>
          <w:rFonts w:ascii="Times New Roman" w:hAnsi="Times New Roman" w:cs="Times New Roman"/>
          <w:bCs/>
          <w:sz w:val="28"/>
          <w:szCs w:val="28"/>
        </w:rPr>
        <w:t>реагирует</w:t>
      </w:r>
      <w:r w:rsidRPr="00364A79">
        <w:rPr>
          <w:rStyle w:val="hgkelc"/>
          <w:rFonts w:ascii="Times New Roman" w:hAnsi="Times New Roman" w:cs="Times New Roman"/>
          <w:bCs/>
          <w:sz w:val="28"/>
          <w:szCs w:val="28"/>
        </w:rPr>
        <w:t xml:space="preserve"> на трафик, который идентифицируется как подозрительный или вредоносный, блокируя запросы или завершая сеансы пользователя.</w:t>
      </w:r>
      <w:r>
        <w:rPr>
          <w:rStyle w:val="hgkelc"/>
          <w:rFonts w:ascii="Times New Roman" w:hAnsi="Times New Roman" w:cs="Times New Roman"/>
          <w:bCs/>
          <w:sz w:val="28"/>
          <w:szCs w:val="28"/>
        </w:rPr>
        <w:t xml:space="preserve"> </w:t>
      </w:r>
      <w:r>
        <w:rPr>
          <w:rStyle w:val="hgkelc"/>
          <w:rFonts w:ascii="Times New Roman" w:hAnsi="Times New Roman" w:cs="Times New Roman"/>
          <w:bCs/>
          <w:sz w:val="28"/>
          <w:szCs w:val="28"/>
          <w:lang w:val="en-US"/>
        </w:rPr>
        <w:t>Firewall</w:t>
      </w:r>
      <w:r w:rsidRPr="00364A79">
        <w:rPr>
          <w:rStyle w:val="hgkelc"/>
          <w:rFonts w:ascii="Times New Roman" w:hAnsi="Times New Roman" w:cs="Times New Roman"/>
          <w:bCs/>
          <w:sz w:val="28"/>
          <w:szCs w:val="28"/>
        </w:rPr>
        <w:t xml:space="preserve"> </w:t>
      </w:r>
      <w:r>
        <w:rPr>
          <w:rStyle w:val="hgkelc"/>
          <w:rFonts w:ascii="Times New Roman" w:hAnsi="Times New Roman" w:cs="Times New Roman"/>
          <w:bCs/>
          <w:sz w:val="28"/>
          <w:szCs w:val="28"/>
        </w:rPr>
        <w:t xml:space="preserve">поможет </w:t>
      </w:r>
      <w:r w:rsidRPr="00364A79">
        <w:rPr>
          <w:rStyle w:val="hgkelc"/>
          <w:rFonts w:ascii="Times New Roman" w:hAnsi="Times New Roman" w:cs="Times New Roman"/>
          <w:bCs/>
          <w:sz w:val="28"/>
          <w:szCs w:val="28"/>
        </w:rPr>
        <w:t>фильтровать трафик и передавать данные о трафике в системы мониторинга и обнаружения.</w:t>
      </w:r>
      <w:bookmarkStart w:id="0" w:name="_GoBack"/>
      <w:bookmarkEnd w:id="0"/>
    </w:p>
    <w:p w:rsidR="00054B7C" w:rsidRDefault="00054B7C" w:rsidP="00054B7C">
      <w:pPr>
        <w:pStyle w:val="a3"/>
        <w:numPr>
          <w:ilvl w:val="0"/>
          <w:numId w:val="8"/>
        </w:numPr>
        <w:spacing w:line="240" w:lineRule="auto"/>
        <w:rPr>
          <w:rStyle w:val="hgkelc"/>
          <w:rFonts w:ascii="Times New Roman" w:hAnsi="Times New Roman" w:cs="Times New Roman"/>
          <w:bCs/>
          <w:sz w:val="28"/>
          <w:szCs w:val="28"/>
        </w:rPr>
      </w:pPr>
      <w:r>
        <w:rPr>
          <w:rStyle w:val="hgkelc"/>
          <w:rFonts w:ascii="Times New Roman" w:hAnsi="Times New Roman" w:cs="Times New Roman"/>
          <w:bCs/>
          <w:sz w:val="28"/>
          <w:szCs w:val="28"/>
        </w:rPr>
        <w:t>Морально-этические средства обеспечения информационной безопасности;</w:t>
      </w:r>
    </w:p>
    <w:p w:rsidR="00054B7C" w:rsidRDefault="00D92F91" w:rsidP="00C11EE6">
      <w:pPr>
        <w:spacing w:line="240" w:lineRule="auto"/>
        <w:ind w:firstLine="709"/>
        <w:jc w:val="both"/>
        <w:rPr>
          <w:rStyle w:val="hgkelc"/>
          <w:rFonts w:ascii="Times New Roman" w:hAnsi="Times New Roman" w:cs="Times New Roman"/>
          <w:bCs/>
          <w:sz w:val="28"/>
          <w:szCs w:val="28"/>
        </w:rPr>
      </w:pPr>
      <w:r>
        <w:rPr>
          <w:rStyle w:val="hgkelc"/>
          <w:rFonts w:ascii="Times New Roman" w:hAnsi="Times New Roman" w:cs="Times New Roman"/>
          <w:bCs/>
          <w:sz w:val="28"/>
          <w:szCs w:val="28"/>
        </w:rPr>
        <w:t>В образовательной сфере морально-этические ценности играют большую роль. Именно поэтому на ней должна основываться система мер, защищающих студента от травмирующей, незаконной и этически некорректной информации. Для защиты необходимо применять нормы закона «О защите прав ребёнка», которые определяют его права на защиту сведений, которые могут причинить ему моральную травму. Поэтому одона из основ информационной безопасности должно стать недопущение проникновения источников, которые содержат травмирующую психику ученика информацию.</w:t>
      </w:r>
    </w:p>
    <w:p w:rsidR="00D92F91" w:rsidRDefault="00D92F91" w:rsidP="00D92F91">
      <w:pPr>
        <w:pStyle w:val="a3"/>
        <w:numPr>
          <w:ilvl w:val="0"/>
          <w:numId w:val="8"/>
        </w:numPr>
        <w:spacing w:line="240" w:lineRule="auto"/>
        <w:rPr>
          <w:rStyle w:val="hgkelc"/>
          <w:rFonts w:ascii="Times New Roman" w:hAnsi="Times New Roman" w:cs="Times New Roman"/>
          <w:bCs/>
          <w:sz w:val="28"/>
          <w:szCs w:val="28"/>
        </w:rPr>
      </w:pPr>
      <w:r>
        <w:rPr>
          <w:rStyle w:val="hgkelc"/>
          <w:rFonts w:ascii="Times New Roman" w:hAnsi="Times New Roman" w:cs="Times New Roman"/>
          <w:bCs/>
          <w:sz w:val="28"/>
          <w:szCs w:val="28"/>
        </w:rPr>
        <w:t>Административно-организационные меры</w:t>
      </w:r>
    </w:p>
    <w:p w:rsidR="00C11EE6" w:rsidRDefault="00D92F91" w:rsidP="00C11EE6">
      <w:pPr>
        <w:spacing w:line="240" w:lineRule="auto"/>
        <w:ind w:firstLine="709"/>
        <w:jc w:val="both"/>
        <w:rPr>
          <w:rStyle w:val="hgkelc"/>
          <w:rFonts w:ascii="Times New Roman" w:hAnsi="Times New Roman" w:cs="Times New Roman"/>
          <w:bCs/>
          <w:sz w:val="28"/>
          <w:szCs w:val="28"/>
        </w:rPr>
      </w:pPr>
      <w:r>
        <w:rPr>
          <w:rStyle w:val="hgkelc"/>
          <w:rFonts w:ascii="Times New Roman" w:hAnsi="Times New Roman" w:cs="Times New Roman"/>
          <w:bCs/>
          <w:sz w:val="28"/>
          <w:szCs w:val="28"/>
        </w:rPr>
        <w:t xml:space="preserve">Эти меры построены на создании внутренних правил и регламентов, которые определяют порядок работы с информацией и её носителями, </w:t>
      </w:r>
      <w:proofErr w:type="gramStart"/>
      <w:r>
        <w:rPr>
          <w:rStyle w:val="hgkelc"/>
          <w:rFonts w:ascii="Times New Roman" w:hAnsi="Times New Roman" w:cs="Times New Roman"/>
          <w:bCs/>
          <w:sz w:val="28"/>
          <w:szCs w:val="28"/>
        </w:rPr>
        <w:t>Это</w:t>
      </w:r>
      <w:proofErr w:type="gramEnd"/>
      <w:r>
        <w:rPr>
          <w:rStyle w:val="hgkelc"/>
          <w:rFonts w:ascii="Times New Roman" w:hAnsi="Times New Roman" w:cs="Times New Roman"/>
          <w:bCs/>
          <w:sz w:val="28"/>
          <w:szCs w:val="28"/>
        </w:rPr>
        <w:t xml:space="preserve"> внутренние методики, посвящённые информационной безопасности, инструкции, перечни сведений, которые не подлежат передаче. </w:t>
      </w:r>
    </w:p>
    <w:p w:rsidR="00D92F91" w:rsidRDefault="00D92F91" w:rsidP="00C11EE6">
      <w:pPr>
        <w:spacing w:line="240" w:lineRule="auto"/>
        <w:ind w:firstLine="709"/>
        <w:jc w:val="both"/>
        <w:rPr>
          <w:rStyle w:val="hgkelc"/>
          <w:rFonts w:ascii="Times New Roman" w:hAnsi="Times New Roman" w:cs="Times New Roman"/>
          <w:bCs/>
          <w:sz w:val="28"/>
          <w:szCs w:val="28"/>
        </w:rPr>
      </w:pPr>
      <w:r>
        <w:rPr>
          <w:rStyle w:val="hgkelc"/>
          <w:rFonts w:ascii="Times New Roman" w:hAnsi="Times New Roman" w:cs="Times New Roman"/>
          <w:bCs/>
          <w:sz w:val="28"/>
          <w:szCs w:val="28"/>
        </w:rPr>
        <w:t>Также необходимо дополнительно разработать регламент, который будет определять порядок взаимодействия с компетентными органами по запросам о предоставлении им необходимых документов, отчётов или информации.</w:t>
      </w:r>
    </w:p>
    <w:p w:rsidR="00D92F91" w:rsidRPr="00D92F91" w:rsidRDefault="00D92F91" w:rsidP="00C11EE6">
      <w:pPr>
        <w:spacing w:line="240" w:lineRule="auto"/>
        <w:ind w:firstLine="709"/>
        <w:jc w:val="both"/>
        <w:rPr>
          <w:rStyle w:val="hgkelc"/>
          <w:rFonts w:ascii="Times New Roman" w:hAnsi="Times New Roman" w:cs="Times New Roman"/>
          <w:bCs/>
          <w:sz w:val="28"/>
          <w:szCs w:val="28"/>
        </w:rPr>
      </w:pPr>
      <w:r>
        <w:rPr>
          <w:rStyle w:val="hgkelc"/>
          <w:rFonts w:ascii="Times New Roman" w:hAnsi="Times New Roman" w:cs="Times New Roman"/>
          <w:bCs/>
          <w:sz w:val="28"/>
          <w:szCs w:val="28"/>
        </w:rPr>
        <w:t>Все методики должны определять порядок доступа студентов к сети Интернет в компьютерных классах, возможность защиты некоторых ресурсов спорного характера и запрет на использование собственных носителей информации.</w:t>
      </w:r>
    </w:p>
    <w:p w:rsidR="00054B7C" w:rsidRDefault="00D92F91" w:rsidP="00D92F91">
      <w:pPr>
        <w:pStyle w:val="a3"/>
        <w:numPr>
          <w:ilvl w:val="0"/>
          <w:numId w:val="8"/>
        </w:numPr>
        <w:spacing w:line="240" w:lineRule="auto"/>
        <w:rPr>
          <w:rStyle w:val="hgkelc"/>
          <w:rFonts w:ascii="Times New Roman" w:hAnsi="Times New Roman" w:cs="Times New Roman"/>
          <w:bCs/>
          <w:sz w:val="28"/>
          <w:szCs w:val="28"/>
        </w:rPr>
      </w:pPr>
      <w:r>
        <w:rPr>
          <w:rStyle w:val="hgkelc"/>
          <w:rFonts w:ascii="Times New Roman" w:hAnsi="Times New Roman" w:cs="Times New Roman"/>
          <w:bCs/>
          <w:sz w:val="28"/>
          <w:szCs w:val="28"/>
        </w:rPr>
        <w:t>Физические меры</w:t>
      </w:r>
    </w:p>
    <w:p w:rsidR="00D92F91" w:rsidRPr="00D92F91" w:rsidRDefault="00D92F91" w:rsidP="00C11EE6">
      <w:pPr>
        <w:spacing w:line="240" w:lineRule="auto"/>
        <w:ind w:firstLine="709"/>
        <w:jc w:val="both"/>
        <w:rPr>
          <w:rStyle w:val="hgkelc"/>
          <w:rFonts w:ascii="Times New Roman" w:hAnsi="Times New Roman" w:cs="Times New Roman"/>
          <w:bCs/>
          <w:sz w:val="28"/>
          <w:szCs w:val="28"/>
        </w:rPr>
      </w:pPr>
      <w:r>
        <w:rPr>
          <w:rStyle w:val="hgkelc"/>
          <w:rFonts w:ascii="Times New Roman" w:hAnsi="Times New Roman" w:cs="Times New Roman"/>
          <w:bCs/>
          <w:sz w:val="28"/>
          <w:szCs w:val="28"/>
        </w:rPr>
        <w:t xml:space="preserve">За данную систему должно отвечать руководство ВУЗа и сотрудники </w:t>
      </w:r>
      <w:r>
        <w:rPr>
          <w:rStyle w:val="hgkelc"/>
          <w:rFonts w:ascii="Times New Roman" w:hAnsi="Times New Roman" w:cs="Times New Roman"/>
          <w:bCs/>
          <w:sz w:val="28"/>
          <w:szCs w:val="28"/>
          <w:lang w:val="en-US"/>
        </w:rPr>
        <w:t>IT</w:t>
      </w:r>
      <w:r>
        <w:rPr>
          <w:rStyle w:val="hgkelc"/>
          <w:rFonts w:ascii="Times New Roman" w:hAnsi="Times New Roman" w:cs="Times New Roman"/>
          <w:bCs/>
          <w:sz w:val="28"/>
          <w:szCs w:val="28"/>
        </w:rPr>
        <w:t xml:space="preserve">-подразделений данного ВУЗа. </w:t>
      </w:r>
      <w:r w:rsidR="00F01810">
        <w:rPr>
          <w:rStyle w:val="hgkelc"/>
          <w:rFonts w:ascii="Times New Roman" w:hAnsi="Times New Roman" w:cs="Times New Roman"/>
          <w:bCs/>
          <w:sz w:val="28"/>
          <w:szCs w:val="28"/>
        </w:rPr>
        <w:t xml:space="preserve">Среди физических мер кроме невозможности копирования или отправки различной информации и документов по сети, должна </w:t>
      </w:r>
      <w:r w:rsidR="00F01810">
        <w:rPr>
          <w:rStyle w:val="hgkelc"/>
          <w:rFonts w:ascii="Times New Roman" w:hAnsi="Times New Roman" w:cs="Times New Roman"/>
          <w:bCs/>
          <w:sz w:val="28"/>
          <w:szCs w:val="28"/>
        </w:rPr>
        <w:lastRenderedPageBreak/>
        <w:t>быть предусмотрена пропускная система защиты помещения, организация контроля доступа посетителей, установлены различные степени допуска. Обязательно установление паролей, а также их регулярная замена.</w:t>
      </w:r>
    </w:p>
    <w:p w:rsidR="00054B7C" w:rsidRDefault="00F01810" w:rsidP="00F01810">
      <w:pPr>
        <w:pStyle w:val="a3"/>
        <w:numPr>
          <w:ilvl w:val="0"/>
          <w:numId w:val="8"/>
        </w:numPr>
        <w:spacing w:line="240" w:lineRule="auto"/>
        <w:rPr>
          <w:rStyle w:val="hgkelc"/>
          <w:rFonts w:ascii="Times New Roman" w:hAnsi="Times New Roman" w:cs="Times New Roman"/>
          <w:bCs/>
          <w:sz w:val="28"/>
          <w:szCs w:val="28"/>
        </w:rPr>
      </w:pPr>
      <w:r>
        <w:rPr>
          <w:rStyle w:val="hgkelc"/>
          <w:rFonts w:ascii="Times New Roman" w:hAnsi="Times New Roman" w:cs="Times New Roman"/>
          <w:bCs/>
          <w:sz w:val="28"/>
          <w:szCs w:val="28"/>
        </w:rPr>
        <w:t>Технические меры</w:t>
      </w:r>
    </w:p>
    <w:p w:rsidR="00F01810" w:rsidRDefault="00F01810" w:rsidP="00C11EE6">
      <w:pPr>
        <w:spacing w:line="240" w:lineRule="auto"/>
        <w:ind w:firstLine="709"/>
        <w:jc w:val="both"/>
        <w:rPr>
          <w:rStyle w:val="hgkelc"/>
          <w:rFonts w:ascii="Times New Roman" w:hAnsi="Times New Roman" w:cs="Times New Roman"/>
          <w:bCs/>
          <w:sz w:val="28"/>
          <w:szCs w:val="28"/>
        </w:rPr>
      </w:pPr>
      <w:r>
        <w:rPr>
          <w:rStyle w:val="hgkelc"/>
          <w:rFonts w:ascii="Times New Roman" w:hAnsi="Times New Roman" w:cs="Times New Roman"/>
          <w:bCs/>
          <w:sz w:val="28"/>
          <w:szCs w:val="28"/>
        </w:rPr>
        <w:t>Комплексную систему защиты всей компьютерной сети должны обеспечивать специальное программное обеспечение, которое может выявить все возможные угрозы безопасности и меры, которые необходимо предпринять по борьбе с ними. Также необходимо использовать антивирусы.</w:t>
      </w:r>
    </w:p>
    <w:p w:rsidR="00F01810" w:rsidRDefault="00F01810" w:rsidP="00C11EE6">
      <w:pPr>
        <w:spacing w:line="240" w:lineRule="auto"/>
        <w:ind w:firstLine="709"/>
        <w:jc w:val="both"/>
        <w:rPr>
          <w:rStyle w:val="hgkelc"/>
          <w:rFonts w:ascii="Times New Roman" w:hAnsi="Times New Roman" w:cs="Times New Roman"/>
          <w:bCs/>
          <w:sz w:val="28"/>
          <w:szCs w:val="28"/>
        </w:rPr>
      </w:pPr>
      <w:r>
        <w:rPr>
          <w:rStyle w:val="hgkelc"/>
          <w:rFonts w:ascii="Times New Roman" w:hAnsi="Times New Roman" w:cs="Times New Roman"/>
          <w:bCs/>
          <w:sz w:val="28"/>
          <w:szCs w:val="28"/>
        </w:rPr>
        <w:t>Электронная почта, к которой имеют доступ сотрудники ВУЗа и студенты, должна контролироваться. Также имеет смысл установить специальное программное обеспечение, которое запрещает копирование информации с жёстких дисков компьютеров.</w:t>
      </w:r>
    </w:p>
    <w:p w:rsidR="00F01810" w:rsidRDefault="00F01810" w:rsidP="00C11EE6">
      <w:pPr>
        <w:spacing w:line="240" w:lineRule="auto"/>
        <w:ind w:firstLine="709"/>
        <w:jc w:val="both"/>
        <w:rPr>
          <w:rStyle w:val="hgkelc"/>
          <w:rFonts w:ascii="Times New Roman" w:hAnsi="Times New Roman" w:cs="Times New Roman"/>
          <w:bCs/>
          <w:sz w:val="28"/>
          <w:szCs w:val="28"/>
        </w:rPr>
      </w:pPr>
      <w:r>
        <w:rPr>
          <w:rStyle w:val="hgkelc"/>
          <w:rFonts w:ascii="Times New Roman" w:hAnsi="Times New Roman" w:cs="Times New Roman"/>
          <w:bCs/>
          <w:sz w:val="28"/>
          <w:szCs w:val="28"/>
        </w:rPr>
        <w:t>Кроме всего этого необходимо установить программное обеспечение, которое ограничит доступ к сайтам с нежелательным содержанием.</w:t>
      </w:r>
    </w:p>
    <w:p w:rsidR="00F01810" w:rsidRDefault="00F01810" w:rsidP="00C11EE6">
      <w:pPr>
        <w:spacing w:line="240" w:lineRule="auto"/>
        <w:ind w:firstLine="709"/>
        <w:jc w:val="both"/>
        <w:rPr>
          <w:rStyle w:val="hgkelc"/>
          <w:rFonts w:ascii="Times New Roman" w:hAnsi="Times New Roman" w:cs="Times New Roman"/>
          <w:bCs/>
          <w:sz w:val="28"/>
          <w:szCs w:val="28"/>
        </w:rPr>
      </w:pPr>
      <w:r>
        <w:rPr>
          <w:rStyle w:val="hgkelc"/>
          <w:rFonts w:ascii="Times New Roman" w:hAnsi="Times New Roman" w:cs="Times New Roman"/>
          <w:bCs/>
          <w:sz w:val="28"/>
          <w:szCs w:val="28"/>
        </w:rPr>
        <w:t>Все меры обеспечения информации должны использоваться комплексно и контролироваться несколькими людьми, которые будут следить за корректной работой защиты.</w:t>
      </w:r>
    </w:p>
    <w:p w:rsidR="00F01810" w:rsidRDefault="00F01810" w:rsidP="00C11EE6">
      <w:pPr>
        <w:spacing w:line="240" w:lineRule="auto"/>
        <w:ind w:firstLine="709"/>
        <w:jc w:val="both"/>
        <w:rPr>
          <w:rStyle w:val="hgkelc"/>
          <w:rFonts w:ascii="Times New Roman" w:hAnsi="Times New Roman" w:cs="Times New Roman"/>
          <w:bCs/>
          <w:sz w:val="28"/>
          <w:szCs w:val="28"/>
        </w:rPr>
      </w:pPr>
      <w:r>
        <w:rPr>
          <w:rStyle w:val="hgkelc"/>
          <w:rFonts w:ascii="Times New Roman" w:hAnsi="Times New Roman" w:cs="Times New Roman"/>
          <w:bCs/>
          <w:sz w:val="28"/>
          <w:szCs w:val="28"/>
        </w:rPr>
        <w:t>Некоторые университеты используют свои сервера для выхода в Интернет</w:t>
      </w:r>
      <w:r w:rsidR="00A878B0">
        <w:rPr>
          <w:rStyle w:val="hgkelc"/>
          <w:rFonts w:ascii="Times New Roman" w:hAnsi="Times New Roman" w:cs="Times New Roman"/>
          <w:bCs/>
          <w:sz w:val="28"/>
          <w:szCs w:val="28"/>
        </w:rPr>
        <w:t>, благодаря чему есть возможность блокировки сайтов с нежелательным содержанием или вовсе избежать доступа к сети посторонним лицам. Также сотрудники учебного заведения не должны разглашать внутреннюю информацию третьим лицам.</w:t>
      </w:r>
    </w:p>
    <w:p w:rsidR="00A878B0" w:rsidRDefault="00A878B0" w:rsidP="00C11EE6">
      <w:pPr>
        <w:spacing w:line="240" w:lineRule="auto"/>
        <w:ind w:firstLine="709"/>
        <w:jc w:val="both"/>
        <w:rPr>
          <w:rStyle w:val="hgkelc"/>
          <w:rFonts w:ascii="Times New Roman" w:hAnsi="Times New Roman" w:cs="Times New Roman"/>
          <w:bCs/>
          <w:sz w:val="28"/>
          <w:szCs w:val="28"/>
        </w:rPr>
      </w:pPr>
      <w:r>
        <w:rPr>
          <w:rStyle w:val="hgkelc"/>
          <w:rFonts w:ascii="Times New Roman" w:hAnsi="Times New Roman" w:cs="Times New Roman"/>
          <w:bCs/>
          <w:sz w:val="28"/>
          <w:szCs w:val="28"/>
        </w:rPr>
        <w:t xml:space="preserve">Степень защищённости ВУЗов в Республике Беларуси считается чуть ниже среднего. </w:t>
      </w:r>
      <w:proofErr w:type="gramStart"/>
      <w:r>
        <w:rPr>
          <w:rStyle w:val="hgkelc"/>
          <w:rFonts w:ascii="Times New Roman" w:hAnsi="Times New Roman" w:cs="Times New Roman"/>
          <w:bCs/>
          <w:sz w:val="28"/>
          <w:szCs w:val="28"/>
        </w:rPr>
        <w:t>Основные причины</w:t>
      </w:r>
      <w:proofErr w:type="gramEnd"/>
      <w:r>
        <w:rPr>
          <w:rStyle w:val="hgkelc"/>
          <w:rFonts w:ascii="Times New Roman" w:hAnsi="Times New Roman" w:cs="Times New Roman"/>
          <w:bCs/>
          <w:sz w:val="28"/>
          <w:szCs w:val="28"/>
        </w:rPr>
        <w:t xml:space="preserve"> из-за которых уровень безопасности считается таковым: во-первых, плохая организация мер по разработке и обеспечению политики информационной безопасности, а также недооценке важности информационной безопасности, во-вторых, недостаточное финансирование этой области, в следствие чего невозможна закупка и внедрение новых технологий, которые помогут минимизировать утечки информации.</w:t>
      </w:r>
    </w:p>
    <w:p w:rsidR="00C11EE6" w:rsidRPr="00F01810" w:rsidRDefault="00C11EE6" w:rsidP="00A878B0">
      <w:pPr>
        <w:spacing w:line="240" w:lineRule="auto"/>
        <w:ind w:firstLine="709"/>
        <w:rPr>
          <w:rStyle w:val="hgkelc"/>
          <w:rFonts w:ascii="Times New Roman" w:hAnsi="Times New Roman" w:cs="Times New Roman"/>
          <w:bCs/>
          <w:sz w:val="28"/>
          <w:szCs w:val="28"/>
        </w:rPr>
      </w:pPr>
    </w:p>
    <w:p w:rsidR="00054B7C" w:rsidRDefault="00A878B0" w:rsidP="00A878B0">
      <w:pPr>
        <w:spacing w:line="240" w:lineRule="auto"/>
        <w:ind w:firstLine="709"/>
        <w:jc w:val="center"/>
        <w:rPr>
          <w:rStyle w:val="hgkelc"/>
          <w:rFonts w:ascii="Times New Roman" w:hAnsi="Times New Roman" w:cs="Times New Roman"/>
          <w:b/>
          <w:bCs/>
          <w:sz w:val="28"/>
          <w:szCs w:val="28"/>
        </w:rPr>
      </w:pPr>
      <w:r>
        <w:rPr>
          <w:rStyle w:val="hgkelc"/>
          <w:rFonts w:ascii="Times New Roman" w:hAnsi="Times New Roman" w:cs="Times New Roman"/>
          <w:b/>
          <w:bCs/>
          <w:sz w:val="28"/>
          <w:szCs w:val="28"/>
        </w:rPr>
        <w:t>Вывод</w:t>
      </w:r>
    </w:p>
    <w:p w:rsidR="00A878B0" w:rsidRDefault="00A878B0" w:rsidP="00C11EE6">
      <w:pPr>
        <w:spacing w:line="240" w:lineRule="auto"/>
        <w:ind w:firstLine="709"/>
        <w:jc w:val="both"/>
        <w:rPr>
          <w:rStyle w:val="hgkelc"/>
          <w:rFonts w:ascii="Times New Roman" w:hAnsi="Times New Roman" w:cs="Times New Roman"/>
          <w:bCs/>
          <w:sz w:val="28"/>
          <w:szCs w:val="28"/>
        </w:rPr>
      </w:pPr>
      <w:r>
        <w:rPr>
          <w:rStyle w:val="hgkelc"/>
          <w:rFonts w:ascii="Times New Roman" w:hAnsi="Times New Roman" w:cs="Times New Roman"/>
          <w:bCs/>
          <w:sz w:val="28"/>
          <w:szCs w:val="28"/>
        </w:rPr>
        <w:t>Информационная безопасность является одной из проблем, с которой столкнулось современное общество. Основная проблема в информационной безопасности заключается в нахождении различных уязвимостей ежедневно. Также не всегда есть возможн</w:t>
      </w:r>
      <w:r w:rsidR="00DC7550">
        <w:rPr>
          <w:rStyle w:val="hgkelc"/>
          <w:rFonts w:ascii="Times New Roman" w:hAnsi="Times New Roman" w:cs="Times New Roman"/>
          <w:bCs/>
          <w:sz w:val="28"/>
          <w:szCs w:val="28"/>
        </w:rPr>
        <w:t xml:space="preserve">ость не жертвовать частью информации для </w:t>
      </w:r>
      <w:r w:rsidR="00DC7550">
        <w:rPr>
          <w:rStyle w:val="hgkelc"/>
          <w:rFonts w:ascii="Times New Roman" w:hAnsi="Times New Roman" w:cs="Times New Roman"/>
          <w:bCs/>
          <w:sz w:val="28"/>
          <w:szCs w:val="28"/>
        </w:rPr>
        <w:lastRenderedPageBreak/>
        <w:t>сохранения какой-то более важной части. Кроме этого злоумышленнику достаточно быть правым лишь один раз, а специалисту по защите нужно быть правым всегда.</w:t>
      </w:r>
    </w:p>
    <w:p w:rsidR="00DC7550" w:rsidRDefault="00DC7550" w:rsidP="00C11EE6">
      <w:pPr>
        <w:spacing w:line="240" w:lineRule="auto"/>
        <w:ind w:firstLine="709"/>
        <w:jc w:val="both"/>
        <w:rPr>
          <w:rStyle w:val="hgkelc"/>
          <w:rFonts w:ascii="Times New Roman" w:hAnsi="Times New Roman" w:cs="Times New Roman"/>
          <w:bCs/>
          <w:sz w:val="28"/>
          <w:szCs w:val="28"/>
        </w:rPr>
      </w:pPr>
      <w:r>
        <w:rPr>
          <w:rStyle w:val="hgkelc"/>
          <w:rFonts w:ascii="Times New Roman" w:hAnsi="Times New Roman" w:cs="Times New Roman"/>
          <w:bCs/>
          <w:sz w:val="28"/>
          <w:szCs w:val="28"/>
        </w:rPr>
        <w:t>Каждый раз при построении системы защиты информации нужно определять, что нужно защищать и от чего. Кроме всего этого следует защищаться не от одной конкретной угрозы, а от целого множества угроз, при этом учитывая различные факторы, которые могут присутствовать при защите информации сети или информации от злоумышленника.</w:t>
      </w:r>
    </w:p>
    <w:p w:rsidR="00DC7550" w:rsidRDefault="00DC7550" w:rsidP="00C11EE6">
      <w:pPr>
        <w:spacing w:line="240" w:lineRule="auto"/>
        <w:ind w:firstLine="709"/>
        <w:jc w:val="both"/>
        <w:rPr>
          <w:rStyle w:val="hgkelc"/>
          <w:rFonts w:ascii="Times New Roman" w:hAnsi="Times New Roman" w:cs="Times New Roman"/>
          <w:bCs/>
          <w:sz w:val="28"/>
          <w:szCs w:val="28"/>
        </w:rPr>
      </w:pPr>
      <w:r>
        <w:rPr>
          <w:rStyle w:val="hgkelc"/>
          <w:rFonts w:ascii="Times New Roman" w:hAnsi="Times New Roman" w:cs="Times New Roman"/>
          <w:bCs/>
          <w:sz w:val="28"/>
          <w:szCs w:val="28"/>
        </w:rPr>
        <w:t xml:space="preserve">Одни из обязательных этапов является проектирование системы защиты. Для корректного проектирования необходимо поставить себя на место злоумышленника </w:t>
      </w:r>
      <w:r w:rsidR="00C11EE6">
        <w:rPr>
          <w:rStyle w:val="hgkelc"/>
          <w:rFonts w:ascii="Times New Roman" w:hAnsi="Times New Roman" w:cs="Times New Roman"/>
          <w:bCs/>
          <w:sz w:val="28"/>
          <w:szCs w:val="28"/>
        </w:rPr>
        <w:t>для понятия того, как может действовать злоумышленник, а также какие способы несанкционированного доступа могут быть ему доступны в данном объекте или сети</w:t>
      </w:r>
      <w:proofErr w:type="gramStart"/>
      <w:r w:rsidR="00C11EE6">
        <w:rPr>
          <w:rStyle w:val="hgkelc"/>
          <w:rFonts w:ascii="Times New Roman" w:hAnsi="Times New Roman" w:cs="Times New Roman"/>
          <w:bCs/>
          <w:sz w:val="28"/>
          <w:szCs w:val="28"/>
        </w:rPr>
        <w:t>.</w:t>
      </w:r>
      <w:proofErr w:type="gramEnd"/>
      <w:r w:rsidR="00C11EE6">
        <w:rPr>
          <w:rStyle w:val="hgkelc"/>
          <w:rFonts w:ascii="Times New Roman" w:hAnsi="Times New Roman" w:cs="Times New Roman"/>
          <w:bCs/>
          <w:sz w:val="28"/>
          <w:szCs w:val="28"/>
        </w:rPr>
        <w:t xml:space="preserve"> Также можно попытаться самостоятельно</w:t>
      </w:r>
      <w:r>
        <w:rPr>
          <w:rStyle w:val="hgkelc"/>
          <w:rFonts w:ascii="Times New Roman" w:hAnsi="Times New Roman" w:cs="Times New Roman"/>
          <w:bCs/>
          <w:sz w:val="28"/>
          <w:szCs w:val="28"/>
        </w:rPr>
        <w:t xml:space="preserve"> защитить свой объект хотя бы от базовых атак, а после переходить к более узким атакам.</w:t>
      </w:r>
      <w:r w:rsidR="00EB311E">
        <w:rPr>
          <w:rStyle w:val="hgkelc"/>
          <w:rFonts w:ascii="Times New Roman" w:hAnsi="Times New Roman" w:cs="Times New Roman"/>
          <w:bCs/>
          <w:sz w:val="28"/>
          <w:szCs w:val="28"/>
        </w:rPr>
        <w:t xml:space="preserve"> Или провести стресс тест для оборудования, однако данные манипуляции необходимо </w:t>
      </w:r>
      <w:proofErr w:type="gramStart"/>
      <w:r w:rsidR="00EB311E">
        <w:rPr>
          <w:rStyle w:val="hgkelc"/>
          <w:rFonts w:ascii="Times New Roman" w:hAnsi="Times New Roman" w:cs="Times New Roman"/>
          <w:bCs/>
          <w:sz w:val="28"/>
          <w:szCs w:val="28"/>
        </w:rPr>
        <w:t>выполнять</w:t>
      </w:r>
      <w:proofErr w:type="gramEnd"/>
      <w:r w:rsidR="00EB311E">
        <w:rPr>
          <w:rStyle w:val="hgkelc"/>
          <w:rFonts w:ascii="Times New Roman" w:hAnsi="Times New Roman" w:cs="Times New Roman"/>
          <w:bCs/>
          <w:sz w:val="28"/>
          <w:szCs w:val="28"/>
        </w:rPr>
        <w:t xml:space="preserve"> когда все предупреждены, иначе есть возможность из-за данного теста потеря важных документов или вовсе сбой всего оборудования по различным причинам. Кроме всего перед началом проверки следует сделать резервное копирование всей необходимой информации.</w:t>
      </w:r>
    </w:p>
    <w:p w:rsidR="00DC7550" w:rsidRPr="00A878B0" w:rsidRDefault="00DC7550" w:rsidP="00C11EE6">
      <w:pPr>
        <w:spacing w:line="240" w:lineRule="auto"/>
        <w:ind w:firstLine="709"/>
        <w:jc w:val="both"/>
        <w:rPr>
          <w:rStyle w:val="hgkelc"/>
          <w:rFonts w:ascii="Times New Roman" w:hAnsi="Times New Roman" w:cs="Times New Roman"/>
          <w:bCs/>
          <w:sz w:val="28"/>
          <w:szCs w:val="28"/>
        </w:rPr>
      </w:pPr>
      <w:r>
        <w:rPr>
          <w:rStyle w:val="hgkelc"/>
          <w:rFonts w:ascii="Times New Roman" w:hAnsi="Times New Roman" w:cs="Times New Roman"/>
          <w:bCs/>
          <w:sz w:val="28"/>
          <w:szCs w:val="28"/>
        </w:rPr>
        <w:t xml:space="preserve">Для предупреждения успешных атак необходим постоянный поиск и анализ уязвимостей системы. Благодаря анализу уязвимостей можно обеспечить грамотную защиту необходимого ресурса. Благодаря </w:t>
      </w:r>
      <w:r w:rsidR="00C11EE6">
        <w:rPr>
          <w:rStyle w:val="hgkelc"/>
          <w:rFonts w:ascii="Times New Roman" w:hAnsi="Times New Roman" w:cs="Times New Roman"/>
          <w:bCs/>
          <w:sz w:val="28"/>
          <w:szCs w:val="28"/>
        </w:rPr>
        <w:t>периодическому анализу уже защищённых объектов, можно обнаружить некоторые бреши в защите или просто удостовериться в работе старых.</w:t>
      </w:r>
    </w:p>
    <w:sectPr w:rsidR="00DC7550" w:rsidRPr="00A878B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5D80"/>
    <w:multiLevelType w:val="hybridMultilevel"/>
    <w:tmpl w:val="5B809FCC"/>
    <w:lvl w:ilvl="0" w:tplc="BA4440C6">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 w15:restartNumberingAfterBreak="0">
    <w:nsid w:val="03FE5013"/>
    <w:multiLevelType w:val="hybridMultilevel"/>
    <w:tmpl w:val="DBE6C9D4"/>
    <w:lvl w:ilvl="0" w:tplc="0CECF64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CA538E3"/>
    <w:multiLevelType w:val="hybridMultilevel"/>
    <w:tmpl w:val="2CA8A584"/>
    <w:lvl w:ilvl="0" w:tplc="545E1AF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485C3C61"/>
    <w:multiLevelType w:val="hybridMultilevel"/>
    <w:tmpl w:val="21C63284"/>
    <w:lvl w:ilvl="0" w:tplc="C4F6B66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5FE93E18"/>
    <w:multiLevelType w:val="hybridMultilevel"/>
    <w:tmpl w:val="990836FC"/>
    <w:lvl w:ilvl="0" w:tplc="0CEC2D3A">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5" w15:restartNumberingAfterBreak="0">
    <w:nsid w:val="634C3475"/>
    <w:multiLevelType w:val="multilevel"/>
    <w:tmpl w:val="481C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533DEE"/>
    <w:multiLevelType w:val="hybridMultilevel"/>
    <w:tmpl w:val="28E08AC4"/>
    <w:lvl w:ilvl="0" w:tplc="82BE4D4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68084236"/>
    <w:multiLevelType w:val="hybridMultilevel"/>
    <w:tmpl w:val="1FCC1D52"/>
    <w:lvl w:ilvl="0" w:tplc="97BC974E">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num w:numId="1">
    <w:abstractNumId w:val="5"/>
  </w:num>
  <w:num w:numId="2">
    <w:abstractNumId w:val="3"/>
  </w:num>
  <w:num w:numId="3">
    <w:abstractNumId w:val="0"/>
  </w:num>
  <w:num w:numId="4">
    <w:abstractNumId w:val="6"/>
  </w:num>
  <w:num w:numId="5">
    <w:abstractNumId w:val="1"/>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72F"/>
    <w:rsid w:val="00054B7C"/>
    <w:rsid w:val="00073DC0"/>
    <w:rsid w:val="00101AE5"/>
    <w:rsid w:val="002745BA"/>
    <w:rsid w:val="002B0FD1"/>
    <w:rsid w:val="002E5175"/>
    <w:rsid w:val="00364A79"/>
    <w:rsid w:val="004E3C21"/>
    <w:rsid w:val="0058294D"/>
    <w:rsid w:val="005C00B0"/>
    <w:rsid w:val="005F4C78"/>
    <w:rsid w:val="006C3731"/>
    <w:rsid w:val="009D1A30"/>
    <w:rsid w:val="00A878B0"/>
    <w:rsid w:val="00C11EE6"/>
    <w:rsid w:val="00D92F91"/>
    <w:rsid w:val="00DC7550"/>
    <w:rsid w:val="00E03164"/>
    <w:rsid w:val="00E3650F"/>
    <w:rsid w:val="00E705AA"/>
    <w:rsid w:val="00EB1803"/>
    <w:rsid w:val="00EB311E"/>
    <w:rsid w:val="00EE07E7"/>
    <w:rsid w:val="00F01810"/>
    <w:rsid w:val="00F17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7AD3"/>
  <w15:chartTrackingRefBased/>
  <w15:docId w15:val="{B598CBDC-4434-4ECD-9B4E-89DE866D4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772F"/>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gkelc">
    <w:name w:val="hgkelc"/>
    <w:basedOn w:val="a0"/>
    <w:rsid w:val="00073DC0"/>
  </w:style>
  <w:style w:type="paragraph" w:styleId="a3">
    <w:name w:val="List Paragraph"/>
    <w:basedOn w:val="a"/>
    <w:uiPriority w:val="34"/>
    <w:qFormat/>
    <w:rsid w:val="00582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22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10</Pages>
  <Words>2502</Words>
  <Characters>14266</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Аркадий</dc:creator>
  <cp:keywords/>
  <dc:description/>
  <cp:lastModifiedBy>Аркадий</cp:lastModifiedBy>
  <cp:revision>7</cp:revision>
  <dcterms:created xsi:type="dcterms:W3CDTF">2022-10-10T06:33:00Z</dcterms:created>
  <dcterms:modified xsi:type="dcterms:W3CDTF">2022-10-10T20:44:00Z</dcterms:modified>
</cp:coreProperties>
</file>