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D6" w:rsidRDefault="008D2AC2" w:rsidP="00B90876">
      <w:pPr>
        <w:pStyle w:val="Kop1"/>
        <w:rPr>
          <w:noProof/>
        </w:rPr>
      </w:pPr>
      <w:r>
        <w:t>De for in herhaling</w:t>
      </w:r>
      <w:r w:rsidR="008B2DEE">
        <w:rPr>
          <w:noProof/>
        </w:rPr>
        <w:t xml:space="preserve">  </w:t>
      </w:r>
    </w:p>
    <w:p w:rsidR="008B2DEE" w:rsidRPr="00C67FD6" w:rsidRDefault="00C67FD6" w:rsidP="00B90876">
      <w:pPr>
        <w:pStyle w:val="Kop1"/>
        <w:rPr>
          <w:rFonts w:ascii="Georgia" w:eastAsia="Calibri" w:hAnsi="Georgia"/>
          <w:b w:val="0"/>
          <w:bCs w:val="0"/>
          <w:color w:val="auto"/>
          <w:sz w:val="22"/>
          <w:szCs w:val="22"/>
        </w:rPr>
      </w:pPr>
      <w:r w:rsidRPr="00C67FD6">
        <w:rPr>
          <w:rFonts w:ascii="Georgia" w:eastAsia="Calibri" w:hAnsi="Georgia"/>
          <w:b w:val="0"/>
          <w:bCs w:val="0"/>
          <w:color w:val="auto"/>
          <w:sz w:val="22"/>
          <w:szCs w:val="22"/>
        </w:rPr>
        <w:t>Gebruik voor elke oefening de for lus</w:t>
      </w:r>
      <w:r w:rsidR="00794044">
        <w:rPr>
          <w:rFonts w:ascii="Georgia" w:eastAsia="Calibri" w:hAnsi="Georgia"/>
          <w:b w:val="0"/>
          <w:bCs w:val="0"/>
          <w:color w:val="auto"/>
          <w:sz w:val="22"/>
          <w:szCs w:val="22"/>
        </w:rPr>
        <w:t xml:space="preserve">  </w:t>
      </w:r>
      <w:r>
        <w:rPr>
          <w:rFonts w:ascii="Georgia" w:eastAsia="Calibri" w:hAnsi="Georgia"/>
          <w:b w:val="0"/>
          <w:bCs w:val="0"/>
          <w:color w:val="auto"/>
          <w:sz w:val="22"/>
          <w:szCs w:val="22"/>
        </w:rPr>
        <w:t>(</w:t>
      </w:r>
      <w:r w:rsidR="00794044">
        <w:rPr>
          <w:rFonts w:ascii="Georgia" w:eastAsia="Calibri" w:hAnsi="Georgia"/>
          <w:b w:val="0"/>
          <w:bCs w:val="0"/>
          <w:color w:val="auto"/>
          <w:sz w:val="22"/>
          <w:szCs w:val="22"/>
        </w:rPr>
        <w:t xml:space="preserve">for i = 1, x do </w:t>
      </w:r>
      <w:r w:rsidRPr="00C67FD6">
        <w:rPr>
          <w:rFonts w:ascii="Georgia" w:eastAsia="Calibri" w:hAnsi="Georgia"/>
          <w:b w:val="0"/>
          <w:bCs w:val="0"/>
          <w:color w:val="auto"/>
          <w:sz w:val="22"/>
          <w:szCs w:val="22"/>
        </w:rPr>
        <w:t>End</w:t>
      </w:r>
      <w:r>
        <w:rPr>
          <w:rFonts w:ascii="Georgia" w:eastAsia="Calibri" w:hAnsi="Georgia"/>
          <w:b w:val="0"/>
          <w:bCs w:val="0"/>
          <w:color w:val="auto"/>
          <w:sz w:val="22"/>
          <w:szCs w:val="22"/>
        </w:rPr>
        <w:t xml:space="preserve"> )</w:t>
      </w:r>
    </w:p>
    <w:p w:rsidR="004D7576" w:rsidRPr="00C51BFD" w:rsidRDefault="004D7576" w:rsidP="004D7576">
      <w:r w:rsidRPr="00C51BFD">
        <w:t>Verplaats alle blokken een plek naar rechts. Zorg ervoor dat de volgorde van de blokken gelijk blijft.</w:t>
      </w:r>
      <w:r w:rsidR="00A92A54">
        <w:t xml:space="preserve"> (exercise 6)</w:t>
      </w:r>
    </w:p>
    <w:p w:rsidR="004D7576" w:rsidRDefault="004D7576" w:rsidP="008B2DEE">
      <w:pPr>
        <w:pStyle w:val="Plattetekst"/>
      </w:pPr>
      <w:r>
        <w:t>Voor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</w:p>
    <w:p w:rsidR="00A92A54" w:rsidRDefault="004D7576" w:rsidP="008B2DEE">
      <w:pPr>
        <w:pStyle w:val="Plattetekst"/>
      </w:pPr>
      <w:r>
        <w:rPr>
          <w:noProof/>
          <w:lang w:val="en-US"/>
        </w:rPr>
        <w:drawing>
          <wp:inline distT="114300" distB="114300" distL="114300" distR="114300" wp14:anchorId="0A05ADE6" wp14:editId="16ECF69F">
            <wp:extent cx="2838450" cy="2032000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114300" distB="114300" distL="114300" distR="114300" wp14:anchorId="58307B76" wp14:editId="56FD3A2E">
            <wp:extent cx="2838450" cy="2032000"/>
            <wp:effectExtent l="0" t="0" r="0" b="0"/>
            <wp:docPr id="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F2B" w:rsidRDefault="00A92A54" w:rsidP="00E750A8">
      <w:pPr>
        <w:pStyle w:val="Kop1"/>
      </w:pPr>
      <w:r>
        <w:br w:type="column"/>
      </w:r>
      <w:r w:rsidRPr="00C51BFD">
        <w:lastRenderedPageBreak/>
        <w:t>Geneste for-lussen</w:t>
      </w:r>
    </w:p>
    <w:p w:rsidR="00930F2B" w:rsidRDefault="00930F2B" w:rsidP="00E750A8">
      <w:pPr>
        <w:pStyle w:val="Kop1"/>
        <w:rPr>
          <w:rFonts w:ascii="Georgia" w:eastAsia="Calibri" w:hAnsi="Georgia"/>
          <w:b w:val="0"/>
          <w:bCs w:val="0"/>
          <w:color w:val="auto"/>
          <w:sz w:val="22"/>
          <w:szCs w:val="22"/>
        </w:rPr>
      </w:pPr>
      <w:r>
        <w:rPr>
          <w:rFonts w:ascii="Georgia" w:eastAsia="Calibri" w:hAnsi="Georgia"/>
          <w:b w:val="0"/>
          <w:bCs w:val="0"/>
          <w:color w:val="auto"/>
          <w:sz w:val="22"/>
          <w:szCs w:val="22"/>
        </w:rPr>
        <w:t>Neem onderstaande code eens over en bekijk het resultaat.</w:t>
      </w:r>
    </w:p>
    <w:p w:rsidR="00930F2B" w:rsidRDefault="00930F2B" w:rsidP="00930F2B">
      <w:pPr>
        <w:pStyle w:val="Plattetekst"/>
      </w:pPr>
    </w:p>
    <w:p w:rsidR="00BA62A0" w:rsidRDefault="00BA62A0" w:rsidP="00930F2B">
      <w:pPr>
        <w:pStyle w:val="Plattetekst"/>
      </w:pPr>
      <w:r>
        <w:t>Enkele for</w:t>
      </w:r>
      <w:r>
        <w:tab/>
      </w:r>
      <w:r>
        <w:tab/>
      </w:r>
      <w:r>
        <w:tab/>
      </w:r>
      <w:r>
        <w:tab/>
      </w:r>
      <w:r>
        <w:tab/>
        <w:t xml:space="preserve">     Geneste for</w:t>
      </w:r>
    </w:p>
    <w:p w:rsidR="00930F2B" w:rsidRPr="00930F2B" w:rsidRDefault="00930F2B" w:rsidP="00930F2B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2343079" cy="1894637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-ict-a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573" cy="19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2830983" cy="1934845"/>
            <wp:effectExtent l="0" t="0" r="762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-09-18_11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8" cy="19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76" w:rsidRDefault="00930F2B" w:rsidP="00E750A8">
      <w:pPr>
        <w:pStyle w:val="Kop1"/>
      </w:pPr>
      <w:r>
        <w:br w:type="column"/>
      </w:r>
      <w:r w:rsidR="000A6483">
        <w:lastRenderedPageBreak/>
        <w:t>Oefeningen</w:t>
      </w:r>
      <w:bookmarkStart w:id="0" w:name="_GoBack"/>
      <w:bookmarkEnd w:id="0"/>
    </w:p>
    <w:p w:rsidR="00E750A8" w:rsidRDefault="00E750A8" w:rsidP="00E750A8">
      <w:r w:rsidRPr="00C51BFD">
        <w:t>Verplaats iedere stapel één plek naar links.</w:t>
      </w:r>
      <w:r>
        <w:t xml:space="preserve"> (exercise 7)</w:t>
      </w:r>
      <w:r w:rsidR="009C5712">
        <w:br/>
        <w:t>Maximaal 13 regels code.</w:t>
      </w:r>
      <w:r w:rsidR="008905FB">
        <w:br/>
      </w:r>
    </w:p>
    <w:p w:rsidR="00E750A8" w:rsidRDefault="00E750A8" w:rsidP="00E750A8">
      <w:r>
        <w:t>Voor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</w:p>
    <w:p w:rsidR="00BC1D6D" w:rsidRDefault="00E750A8" w:rsidP="00E750A8">
      <w:r>
        <w:rPr>
          <w:noProof/>
          <w:lang w:val="en-US"/>
        </w:rPr>
        <w:drawing>
          <wp:inline distT="114300" distB="114300" distL="114300" distR="114300" wp14:anchorId="3A0B2234" wp14:editId="582BF9EF">
            <wp:extent cx="2828925" cy="20193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F01A73">
        <w:t xml:space="preserve">    </w:t>
      </w:r>
      <w:r>
        <w:t xml:space="preserve">  </w:t>
      </w:r>
      <w:r>
        <w:rPr>
          <w:noProof/>
          <w:lang w:val="en-US"/>
        </w:rPr>
        <w:drawing>
          <wp:inline distT="114300" distB="114300" distL="114300" distR="114300" wp14:anchorId="53184046" wp14:editId="6466AAC0">
            <wp:extent cx="2828925" cy="20193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0A8" w:rsidRPr="00C51BFD" w:rsidRDefault="00BC1D6D" w:rsidP="00E750A8">
      <w:r>
        <w:br w:type="column"/>
      </w:r>
      <w:r w:rsidRPr="00C51BFD">
        <w:lastRenderedPageBreak/>
        <w:t>Verplaats de stapel naar de rechterkant.</w:t>
      </w:r>
      <w:r>
        <w:t xml:space="preserve">  (exercise 8)</w:t>
      </w:r>
      <w:r w:rsidR="00F75ACA">
        <w:br/>
        <w:t>maximaal 13 regels code.</w:t>
      </w:r>
    </w:p>
    <w:p w:rsidR="00E750A8" w:rsidRDefault="00E750A8" w:rsidP="008B2DEE">
      <w:pPr>
        <w:pStyle w:val="Plattetekst"/>
      </w:pPr>
    </w:p>
    <w:p w:rsidR="0015714E" w:rsidRDefault="0015714E" w:rsidP="008B2DEE">
      <w:pPr>
        <w:pStyle w:val="Plattetekst"/>
      </w:pPr>
      <w:r>
        <w:t>Voor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</w:p>
    <w:p w:rsidR="00624C1C" w:rsidRDefault="0015714E" w:rsidP="008B2DEE">
      <w:pPr>
        <w:pStyle w:val="Plattetekst"/>
      </w:pPr>
      <w:r>
        <w:rPr>
          <w:noProof/>
          <w:lang w:val="en-US"/>
        </w:rPr>
        <w:drawing>
          <wp:inline distT="114300" distB="114300" distL="114300" distR="114300" wp14:anchorId="497FC393" wp14:editId="457EBB17">
            <wp:extent cx="2828925" cy="20193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US"/>
        </w:rPr>
        <w:drawing>
          <wp:inline distT="114300" distB="114300" distL="114300" distR="114300" wp14:anchorId="72052C83" wp14:editId="4B89A37C">
            <wp:extent cx="2828925" cy="2019300"/>
            <wp:effectExtent l="0" t="0" r="0" b="0"/>
            <wp:docPr id="1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4C1C" w:rsidRDefault="00624C1C" w:rsidP="00624C1C">
      <w:r>
        <w:br w:type="column"/>
      </w:r>
      <w:r w:rsidRPr="00C51BFD">
        <w:lastRenderedPageBreak/>
        <w:t>Verplaats alle stapels vijf stappen naar rechts.</w:t>
      </w:r>
      <w:r>
        <w:t xml:space="preserve"> (exercise 9)</w:t>
      </w:r>
      <w:r w:rsidR="00110518">
        <w:br/>
        <w:t>Maximaal 15 regels code.</w:t>
      </w:r>
    </w:p>
    <w:p w:rsidR="00E40D5E" w:rsidRDefault="00E40D5E" w:rsidP="00624C1C"/>
    <w:p w:rsidR="00E40D5E" w:rsidRDefault="00E40D5E" w:rsidP="00624C1C">
      <w:r>
        <w:t>Voor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  <w:r>
        <w:br/>
      </w:r>
      <w:r>
        <w:rPr>
          <w:noProof/>
          <w:lang w:val="en-US"/>
        </w:rPr>
        <w:drawing>
          <wp:inline distT="114300" distB="114300" distL="114300" distR="114300" wp14:anchorId="51D35855" wp14:editId="33F0A6D9">
            <wp:extent cx="2838450" cy="20320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114300" distB="114300" distL="114300" distR="114300" wp14:anchorId="1919EFC2" wp14:editId="130FAEC3">
            <wp:extent cx="2838450" cy="2032000"/>
            <wp:effectExtent l="0" t="0" r="0" b="0"/>
            <wp:docPr id="10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D5E" w:rsidRDefault="00E40D5E" w:rsidP="00E40D5E">
      <w:r>
        <w:br w:type="column"/>
      </w:r>
      <w:r w:rsidRPr="00C51BFD">
        <w:lastRenderedPageBreak/>
        <w:t>Draai de volgorde van de blokken om.</w:t>
      </w:r>
      <w:r>
        <w:t xml:space="preserve"> (exercise 10)</w:t>
      </w:r>
      <w:r w:rsidR="00FB7FC2">
        <w:br/>
        <w:t>Maximaal 20 regels code.</w:t>
      </w:r>
    </w:p>
    <w:p w:rsidR="00E40D5E" w:rsidRDefault="00E40D5E" w:rsidP="00E40D5E"/>
    <w:p w:rsidR="00E40D5E" w:rsidRPr="00C51BFD" w:rsidRDefault="00E40D5E" w:rsidP="00E40D5E">
      <w:r>
        <w:t>Voor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  <w:r>
        <w:br/>
      </w:r>
      <w:r>
        <w:rPr>
          <w:noProof/>
          <w:lang w:val="en-US"/>
        </w:rPr>
        <w:drawing>
          <wp:inline distT="114300" distB="114300" distL="114300" distR="114300" wp14:anchorId="2BA49B0F" wp14:editId="64DD6224">
            <wp:extent cx="2828925" cy="20193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114300" distB="114300" distL="114300" distR="114300" wp14:anchorId="2686646C" wp14:editId="0CC73D02">
            <wp:extent cx="2838450" cy="20320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D5E" w:rsidRPr="00C51BFD" w:rsidRDefault="00E40D5E" w:rsidP="00624C1C"/>
    <w:p w:rsidR="0015714E" w:rsidRPr="008D2AC2" w:rsidRDefault="0015714E" w:rsidP="008B2DEE">
      <w:pPr>
        <w:pStyle w:val="Plattetekst"/>
      </w:pPr>
    </w:p>
    <w:sectPr w:rsidR="0015714E" w:rsidRPr="008D2AC2" w:rsidSect="008B2DEE">
      <w:headerReference w:type="default" r:id="rId21"/>
      <w:footerReference w:type="default" r:id="rId22"/>
      <w:type w:val="continuous"/>
      <w:pgSz w:w="11340" w:h="7938" w:code="9"/>
      <w:pgMar w:top="851" w:right="851" w:bottom="851" w:left="851" w:header="567" w:footer="283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96" w:rsidRDefault="00130296" w:rsidP="009B074D">
      <w:pPr>
        <w:spacing w:after="0" w:line="240" w:lineRule="auto"/>
      </w:pPr>
      <w:r>
        <w:separator/>
      </w:r>
    </w:p>
  </w:endnote>
  <w:endnote w:type="continuationSeparator" w:id="0">
    <w:p w:rsidR="00130296" w:rsidRDefault="00130296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224" w:rsidRDefault="003A7224">
    <w:pPr>
      <w:pStyle w:val="Voettekst"/>
    </w:pPr>
    <w:r>
      <w:t>L</w:t>
    </w:r>
    <w:r w:rsidR="00DA2481">
      <w:t>ua Les 4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A648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A6483">
      <w:rPr>
        <w:b/>
        <w:bCs/>
        <w:noProof/>
      </w:rPr>
      <w:t>6</w:t>
    </w:r>
    <w:r>
      <w:rPr>
        <w:b/>
        <w:bCs/>
      </w:rPr>
      <w:fldChar w:fldCharType="end"/>
    </w:r>
  </w:p>
  <w:p w:rsidR="003A7224" w:rsidRDefault="003A7224">
    <w:pPr>
      <w:pStyle w:val="Voettekst"/>
    </w:pPr>
    <w:r>
      <w:t>ICT Academie</w:t>
    </w:r>
  </w:p>
  <w:p w:rsidR="00BE0809" w:rsidRDefault="00BE080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96" w:rsidRDefault="00130296" w:rsidP="009B074D">
      <w:pPr>
        <w:spacing w:after="0" w:line="240" w:lineRule="auto"/>
      </w:pPr>
      <w:r>
        <w:separator/>
      </w:r>
    </w:p>
  </w:footnote>
  <w:footnote w:type="continuationSeparator" w:id="0">
    <w:p w:rsidR="00130296" w:rsidRDefault="00130296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809" w:rsidRPr="00001A30" w:rsidRDefault="00BE0809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0454F"/>
    <w:rsid w:val="000205FA"/>
    <w:rsid w:val="000238E4"/>
    <w:rsid w:val="00023CC0"/>
    <w:rsid w:val="00027383"/>
    <w:rsid w:val="000274BB"/>
    <w:rsid w:val="00032E8F"/>
    <w:rsid w:val="00032ED1"/>
    <w:rsid w:val="00051FA0"/>
    <w:rsid w:val="00055209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9BA"/>
    <w:rsid w:val="000A3A13"/>
    <w:rsid w:val="000A549F"/>
    <w:rsid w:val="000A6483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596B"/>
    <w:rsid w:val="000F7E8F"/>
    <w:rsid w:val="00100312"/>
    <w:rsid w:val="001005C8"/>
    <w:rsid w:val="001043D7"/>
    <w:rsid w:val="00105783"/>
    <w:rsid w:val="00105916"/>
    <w:rsid w:val="00110518"/>
    <w:rsid w:val="00115A55"/>
    <w:rsid w:val="00117188"/>
    <w:rsid w:val="001238D8"/>
    <w:rsid w:val="00127DBC"/>
    <w:rsid w:val="001300EE"/>
    <w:rsid w:val="00130296"/>
    <w:rsid w:val="00131DEC"/>
    <w:rsid w:val="001344D7"/>
    <w:rsid w:val="00137727"/>
    <w:rsid w:val="0014462C"/>
    <w:rsid w:val="00147BC6"/>
    <w:rsid w:val="00151C76"/>
    <w:rsid w:val="00153F91"/>
    <w:rsid w:val="0015714E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5E22"/>
    <w:rsid w:val="001A777C"/>
    <w:rsid w:val="001B64C9"/>
    <w:rsid w:val="001B6D58"/>
    <w:rsid w:val="001C777C"/>
    <w:rsid w:val="001D0BB6"/>
    <w:rsid w:val="001D131D"/>
    <w:rsid w:val="001D7AE4"/>
    <w:rsid w:val="001E0CF5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0953"/>
    <w:rsid w:val="002717CA"/>
    <w:rsid w:val="0027424C"/>
    <w:rsid w:val="00277097"/>
    <w:rsid w:val="0028067A"/>
    <w:rsid w:val="0028180D"/>
    <w:rsid w:val="002874E7"/>
    <w:rsid w:val="002877A4"/>
    <w:rsid w:val="002916CB"/>
    <w:rsid w:val="00295866"/>
    <w:rsid w:val="002971ED"/>
    <w:rsid w:val="00297F86"/>
    <w:rsid w:val="002A165C"/>
    <w:rsid w:val="002A76A3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3A5F"/>
    <w:rsid w:val="00364C0F"/>
    <w:rsid w:val="00375C39"/>
    <w:rsid w:val="00380EBA"/>
    <w:rsid w:val="00381FEF"/>
    <w:rsid w:val="00383BE0"/>
    <w:rsid w:val="00383FB7"/>
    <w:rsid w:val="00386912"/>
    <w:rsid w:val="00393E5D"/>
    <w:rsid w:val="003A2F09"/>
    <w:rsid w:val="003A3315"/>
    <w:rsid w:val="003A69EE"/>
    <w:rsid w:val="003A7224"/>
    <w:rsid w:val="003B3512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34B9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0BFD"/>
    <w:rsid w:val="004D336C"/>
    <w:rsid w:val="004D3986"/>
    <w:rsid w:val="004D690D"/>
    <w:rsid w:val="004D7391"/>
    <w:rsid w:val="004D755E"/>
    <w:rsid w:val="004D7576"/>
    <w:rsid w:val="004D7705"/>
    <w:rsid w:val="004E442E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239D2"/>
    <w:rsid w:val="00524CFD"/>
    <w:rsid w:val="00525888"/>
    <w:rsid w:val="005276A3"/>
    <w:rsid w:val="0053057F"/>
    <w:rsid w:val="00534C99"/>
    <w:rsid w:val="00540956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97F38"/>
    <w:rsid w:val="005A44EF"/>
    <w:rsid w:val="005A5B26"/>
    <w:rsid w:val="005B27FA"/>
    <w:rsid w:val="005C3336"/>
    <w:rsid w:val="005C39B9"/>
    <w:rsid w:val="005C7A56"/>
    <w:rsid w:val="005D12F9"/>
    <w:rsid w:val="005E1337"/>
    <w:rsid w:val="005E2B63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4C1C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B51A8"/>
    <w:rsid w:val="006B5D48"/>
    <w:rsid w:val="006B600B"/>
    <w:rsid w:val="006B64E8"/>
    <w:rsid w:val="006B6E12"/>
    <w:rsid w:val="006C577F"/>
    <w:rsid w:val="006D04C6"/>
    <w:rsid w:val="006D0D85"/>
    <w:rsid w:val="006D1DB2"/>
    <w:rsid w:val="006D3F10"/>
    <w:rsid w:val="006D4C08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36F6"/>
    <w:rsid w:val="00744E48"/>
    <w:rsid w:val="0074764B"/>
    <w:rsid w:val="007506C9"/>
    <w:rsid w:val="0075072D"/>
    <w:rsid w:val="007520E4"/>
    <w:rsid w:val="00760AC4"/>
    <w:rsid w:val="00763908"/>
    <w:rsid w:val="0076583B"/>
    <w:rsid w:val="0076698D"/>
    <w:rsid w:val="00773006"/>
    <w:rsid w:val="00774ACF"/>
    <w:rsid w:val="00774C07"/>
    <w:rsid w:val="00774C59"/>
    <w:rsid w:val="00775C96"/>
    <w:rsid w:val="00784BFE"/>
    <w:rsid w:val="00785AC1"/>
    <w:rsid w:val="00785E55"/>
    <w:rsid w:val="00787BC7"/>
    <w:rsid w:val="007911CD"/>
    <w:rsid w:val="00792197"/>
    <w:rsid w:val="00792E23"/>
    <w:rsid w:val="00794044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263C"/>
    <w:rsid w:val="0082402D"/>
    <w:rsid w:val="008266F8"/>
    <w:rsid w:val="00827A44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05FB"/>
    <w:rsid w:val="00892E76"/>
    <w:rsid w:val="008A08E7"/>
    <w:rsid w:val="008A0A14"/>
    <w:rsid w:val="008A2813"/>
    <w:rsid w:val="008A2943"/>
    <w:rsid w:val="008A51A8"/>
    <w:rsid w:val="008A7804"/>
    <w:rsid w:val="008B2DEE"/>
    <w:rsid w:val="008C3066"/>
    <w:rsid w:val="008C3ECA"/>
    <w:rsid w:val="008D0C82"/>
    <w:rsid w:val="008D2AC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1BA1"/>
    <w:rsid w:val="0091204C"/>
    <w:rsid w:val="00915418"/>
    <w:rsid w:val="009164FC"/>
    <w:rsid w:val="0091785C"/>
    <w:rsid w:val="00917DF9"/>
    <w:rsid w:val="0092027A"/>
    <w:rsid w:val="00920D0A"/>
    <w:rsid w:val="00925BDC"/>
    <w:rsid w:val="00930F2B"/>
    <w:rsid w:val="00931205"/>
    <w:rsid w:val="00943249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4D"/>
    <w:rsid w:val="009B3314"/>
    <w:rsid w:val="009C5712"/>
    <w:rsid w:val="009D41A2"/>
    <w:rsid w:val="009D5E5F"/>
    <w:rsid w:val="009E0793"/>
    <w:rsid w:val="009E3229"/>
    <w:rsid w:val="009E5945"/>
    <w:rsid w:val="009F1AFB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556E"/>
    <w:rsid w:val="00A26B9F"/>
    <w:rsid w:val="00A275B6"/>
    <w:rsid w:val="00A27926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842BA"/>
    <w:rsid w:val="00A8688A"/>
    <w:rsid w:val="00A92A54"/>
    <w:rsid w:val="00A935AC"/>
    <w:rsid w:val="00A960F0"/>
    <w:rsid w:val="00AA75E8"/>
    <w:rsid w:val="00AC0C4A"/>
    <w:rsid w:val="00AC1D06"/>
    <w:rsid w:val="00AC374C"/>
    <w:rsid w:val="00AC38E8"/>
    <w:rsid w:val="00AD260F"/>
    <w:rsid w:val="00AD3620"/>
    <w:rsid w:val="00AE27C5"/>
    <w:rsid w:val="00AE2F5F"/>
    <w:rsid w:val="00AF59E0"/>
    <w:rsid w:val="00B04C78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47BCD"/>
    <w:rsid w:val="00B50745"/>
    <w:rsid w:val="00B5542A"/>
    <w:rsid w:val="00B567F1"/>
    <w:rsid w:val="00B644F9"/>
    <w:rsid w:val="00B674EF"/>
    <w:rsid w:val="00B74B61"/>
    <w:rsid w:val="00B77B5C"/>
    <w:rsid w:val="00B90876"/>
    <w:rsid w:val="00B909F3"/>
    <w:rsid w:val="00B95321"/>
    <w:rsid w:val="00B95B2A"/>
    <w:rsid w:val="00B95FCF"/>
    <w:rsid w:val="00BA0704"/>
    <w:rsid w:val="00BA31A6"/>
    <w:rsid w:val="00BA3825"/>
    <w:rsid w:val="00BA62A0"/>
    <w:rsid w:val="00BA6958"/>
    <w:rsid w:val="00BA72B8"/>
    <w:rsid w:val="00BB2B16"/>
    <w:rsid w:val="00BB2EF2"/>
    <w:rsid w:val="00BB6D5D"/>
    <w:rsid w:val="00BC1D6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C9C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44786"/>
    <w:rsid w:val="00C44894"/>
    <w:rsid w:val="00C457E1"/>
    <w:rsid w:val="00C46B9F"/>
    <w:rsid w:val="00C5156A"/>
    <w:rsid w:val="00C57AEE"/>
    <w:rsid w:val="00C63981"/>
    <w:rsid w:val="00C674EE"/>
    <w:rsid w:val="00C67FD6"/>
    <w:rsid w:val="00C71852"/>
    <w:rsid w:val="00C71DD9"/>
    <w:rsid w:val="00C814E4"/>
    <w:rsid w:val="00C82F10"/>
    <w:rsid w:val="00C85252"/>
    <w:rsid w:val="00C90F3B"/>
    <w:rsid w:val="00C91866"/>
    <w:rsid w:val="00CA1B5B"/>
    <w:rsid w:val="00CA6965"/>
    <w:rsid w:val="00CB29A7"/>
    <w:rsid w:val="00CB5E56"/>
    <w:rsid w:val="00CC0D95"/>
    <w:rsid w:val="00CC37A2"/>
    <w:rsid w:val="00CD198B"/>
    <w:rsid w:val="00CE2283"/>
    <w:rsid w:val="00CE4C84"/>
    <w:rsid w:val="00CE7160"/>
    <w:rsid w:val="00CE77A1"/>
    <w:rsid w:val="00CF039E"/>
    <w:rsid w:val="00CF0566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31BA5"/>
    <w:rsid w:val="00D334CA"/>
    <w:rsid w:val="00D42C59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66D0"/>
    <w:rsid w:val="00D83500"/>
    <w:rsid w:val="00D91A73"/>
    <w:rsid w:val="00D9706A"/>
    <w:rsid w:val="00DA0EBE"/>
    <w:rsid w:val="00DA2481"/>
    <w:rsid w:val="00DA4D47"/>
    <w:rsid w:val="00DA5664"/>
    <w:rsid w:val="00DA571C"/>
    <w:rsid w:val="00DA57E2"/>
    <w:rsid w:val="00DC21BC"/>
    <w:rsid w:val="00DD12BD"/>
    <w:rsid w:val="00DD7368"/>
    <w:rsid w:val="00DE4D22"/>
    <w:rsid w:val="00DF3CBC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0D5E"/>
    <w:rsid w:val="00E4574C"/>
    <w:rsid w:val="00E475FB"/>
    <w:rsid w:val="00E53021"/>
    <w:rsid w:val="00E60157"/>
    <w:rsid w:val="00E66B6A"/>
    <w:rsid w:val="00E750A8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6C7"/>
    <w:rsid w:val="00EB39E5"/>
    <w:rsid w:val="00EB479C"/>
    <w:rsid w:val="00EB56A1"/>
    <w:rsid w:val="00EC1448"/>
    <w:rsid w:val="00EC2C81"/>
    <w:rsid w:val="00EC48B5"/>
    <w:rsid w:val="00EC4E1F"/>
    <w:rsid w:val="00EC696F"/>
    <w:rsid w:val="00EC6BB8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1A73"/>
    <w:rsid w:val="00F07A28"/>
    <w:rsid w:val="00F112EB"/>
    <w:rsid w:val="00F16FB2"/>
    <w:rsid w:val="00F21FED"/>
    <w:rsid w:val="00F234B5"/>
    <w:rsid w:val="00F25358"/>
    <w:rsid w:val="00F26315"/>
    <w:rsid w:val="00F307DA"/>
    <w:rsid w:val="00F31419"/>
    <w:rsid w:val="00F34A48"/>
    <w:rsid w:val="00F41ADC"/>
    <w:rsid w:val="00F46FDD"/>
    <w:rsid w:val="00F75ACA"/>
    <w:rsid w:val="00F855AC"/>
    <w:rsid w:val="00F8636D"/>
    <w:rsid w:val="00F86AFB"/>
    <w:rsid w:val="00F9383E"/>
    <w:rsid w:val="00F96F9B"/>
    <w:rsid w:val="00FA166D"/>
    <w:rsid w:val="00FA2AB4"/>
    <w:rsid w:val="00FB065F"/>
    <w:rsid w:val="00FB0C36"/>
    <w:rsid w:val="00FB282B"/>
    <w:rsid w:val="00FB4400"/>
    <w:rsid w:val="00FB5407"/>
    <w:rsid w:val="00FB64F3"/>
    <w:rsid w:val="00FB7FC2"/>
    <w:rsid w:val="00FD02B9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797-9915-429A-BB84-24222EB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pPr>
      <w:spacing w:after="200" w:line="276" w:lineRule="auto"/>
    </w:pPr>
    <w:rPr>
      <w:rFonts w:ascii="Georgia" w:hAnsi="Georgia"/>
      <w:sz w:val="22"/>
      <w:szCs w:val="22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="Times New Roman" w:hAnsi="Tahoma"/>
      <w:b/>
      <w:bCs/>
      <w:color w:val="365F91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="Times New Roman" w:hAnsi="Tahom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B909F3"/>
    <w:rPr>
      <w:rFonts w:ascii="Tahoma" w:eastAsia="Times New Roman" w:hAnsi="Tahoma" w:cs="Times New Roman"/>
      <w:b/>
      <w:bCs/>
      <w:color w:val="365F91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link w:val="Kop2"/>
    <w:uiPriority w:val="9"/>
    <w:rsid w:val="00A23130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uiPriority w:val="1"/>
    <w:qFormat/>
    <w:rsid w:val="00C5156A"/>
    <w:rPr>
      <w:rFonts w:ascii="Consolas" w:hAnsi="Consolas"/>
      <w:color w:val="365F91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  <w:contextualSpacing/>
    </w:pPr>
    <w:rPr>
      <w:rFonts w:ascii="Consolas" w:hAnsi="Consolas"/>
      <w:color w:val="365F91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B10506"/>
    <w:rPr>
      <w:color w:val="0000FF"/>
      <w:u w:val="single"/>
    </w:rPr>
  </w:style>
  <w:style w:type="character" w:customStyle="1" w:styleId="Kop3Char">
    <w:name w:val="Kop 3 Char"/>
    <w:link w:val="Kop3"/>
    <w:uiPriority w:val="9"/>
    <w:rsid w:val="00774ACF"/>
    <w:rPr>
      <w:rFonts w:ascii="Cambria" w:eastAsia="Times New Roman" w:hAnsi="Cambria" w:cs="Times New Roman"/>
      <w:b/>
      <w:bCs/>
      <w:color w:val="4F81BD"/>
    </w:rPr>
  </w:style>
  <w:style w:type="character" w:styleId="Nadruk">
    <w:name w:val="Emphasis"/>
    <w:uiPriority w:val="20"/>
    <w:qFormat/>
    <w:rsid w:val="002263B4"/>
    <w:rPr>
      <w:b/>
      <w:iCs/>
    </w:rPr>
  </w:style>
  <w:style w:type="character" w:styleId="Zwaar">
    <w:name w:val="Strong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/>
    </w:rPr>
  </w:style>
  <w:style w:type="paragraph" w:customStyle="1" w:styleId="Herhaling">
    <w:name w:val="Herhaling"/>
    <w:basedOn w:val="Codeblok"/>
    <w:qFormat/>
    <w:rsid w:val="00562305"/>
    <w:rPr>
      <w:i/>
      <w:color w:val="A6A6A6"/>
    </w:rPr>
  </w:style>
  <w:style w:type="character" w:styleId="GevolgdeHyperlink">
    <w:name w:val="FollowedHyperlink"/>
    <w:uiPriority w:val="99"/>
    <w:semiHidden/>
    <w:unhideWhenUsed/>
    <w:rsid w:val="00917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70B43-A67F-4E1A-9B15-7BDFF730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Links>
    <vt:vector size="18" baseType="variant">
      <vt:variant>
        <vt:i4>7274527</vt:i4>
      </vt:variant>
      <vt:variant>
        <vt:i4>6</vt:i4>
      </vt:variant>
      <vt:variant>
        <vt:i4>0</vt:i4>
      </vt:variant>
      <vt:variant>
        <vt:i4>5</vt:i4>
      </vt:variant>
      <vt:variant>
        <vt:lpwstr>http://nl.wikipedia.org/wiki/Primitief_type</vt:lpwstr>
      </vt:variant>
      <vt:variant>
        <vt:lpwstr/>
      </vt:variant>
      <vt:variant>
        <vt:i4>4849762</vt:i4>
      </vt:variant>
      <vt:variant>
        <vt:i4>3</vt:i4>
      </vt:variant>
      <vt:variant>
        <vt:i4>0</vt:i4>
      </vt:variant>
      <vt:variant>
        <vt:i4>5</vt:i4>
      </vt:variant>
      <vt:variant>
        <vt:lpwstr>http://nl.wikipedia.org/wiki/Syntaxis_(informatica)</vt:lpwstr>
      </vt:variant>
      <vt:variant>
        <vt:lpwstr/>
      </vt:variant>
      <vt:variant>
        <vt:i4>7667758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http://nl.wikipedia.org/wiki/Portugees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cp:lastModifiedBy>jga</cp:lastModifiedBy>
  <cp:revision>27</cp:revision>
  <cp:lastPrinted>2014-09-08T07:13:00Z</cp:lastPrinted>
  <dcterms:created xsi:type="dcterms:W3CDTF">2014-09-17T06:47:00Z</dcterms:created>
  <dcterms:modified xsi:type="dcterms:W3CDTF">2014-09-18T09:25:00Z</dcterms:modified>
</cp:coreProperties>
</file>