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333" w:rsidRPr="009F7218" w:rsidRDefault="00FF64CE" w:rsidP="00D82B50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9F7218">
        <w:rPr>
          <w:rFonts w:ascii="Calibri" w:hAnsi="Calibri" w:cs="Calibri"/>
          <w:b/>
          <w:sz w:val="23"/>
          <w:szCs w:val="23"/>
          <w:lang w:val="en-US"/>
        </w:rPr>
        <w:t>Tujuan/</w:t>
      </w:r>
      <w:r w:rsidRPr="009F7218">
        <w:rPr>
          <w:rFonts w:ascii="Calibri" w:hAnsi="Calibri" w:cs="Calibri"/>
          <w:b/>
          <w:i/>
          <w:sz w:val="21"/>
          <w:szCs w:val="21"/>
          <w:lang w:val="en-US"/>
        </w:rPr>
        <w:t>Objective</w:t>
      </w:r>
    </w:p>
    <w:p w:rsidR="00EF4333" w:rsidRPr="009F7218" w:rsidRDefault="00EF4333" w:rsidP="00D82B50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9F7218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Menunjukkan deskripsi spesifik dari </w:t>
      </w:r>
      <w:r w:rsidR="00B06664" w:rsidRPr="009F7218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bahan baku </w:t>
      </w:r>
      <w:r w:rsidR="005E1399" w:rsidRPr="009F7218">
        <w:rPr>
          <w:rFonts w:ascii="Calibri" w:hAnsi="Calibri" w:cs="Calibri"/>
          <w:color w:val="000000" w:themeColor="text1"/>
          <w:sz w:val="23"/>
          <w:szCs w:val="23"/>
          <w:shd w:val="clear" w:color="auto" w:fill="FFFFFF"/>
          <w:lang w:val="en-US"/>
        </w:rPr>
        <w:t>Sodium Citrate</w:t>
      </w:r>
      <w:r w:rsidR="005E1399" w:rsidRPr="009F7218">
        <w:rPr>
          <w:rFonts w:ascii="Calibri" w:hAnsi="Calibri" w:cs="Calibri"/>
          <w:i/>
          <w:color w:val="000000" w:themeColor="text1"/>
          <w:sz w:val="23"/>
          <w:szCs w:val="23"/>
          <w:shd w:val="clear" w:color="auto" w:fill="FFFFFF"/>
          <w:lang w:val="en-US"/>
        </w:rPr>
        <w:t xml:space="preserve"> </w:t>
      </w:r>
      <w:r w:rsidRPr="009F7218">
        <w:rPr>
          <w:rFonts w:ascii="Calibri" w:hAnsi="Calibri" w:cs="Calibri"/>
          <w:color w:val="000000" w:themeColor="text1"/>
          <w:sz w:val="23"/>
          <w:szCs w:val="23"/>
          <w:lang w:val="en-US"/>
        </w:rPr>
        <w:t>untuk digunakan sebagai acuan pada pemeriksaan bahan.</w:t>
      </w:r>
    </w:p>
    <w:p w:rsidR="00EF4333" w:rsidRPr="009F7218" w:rsidRDefault="00EF4333" w:rsidP="00D82B50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9F7218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9F7218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Pr="009F7218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B7484D" w:rsidRPr="009F7218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Sodium Citrate</w:t>
      </w:r>
      <w:r w:rsidRPr="009F7218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raw material </w:t>
      </w:r>
      <w:r w:rsidRPr="009F7218">
        <w:rPr>
          <w:rFonts w:ascii="Calibri" w:hAnsi="Calibri" w:cs="Calibri"/>
          <w:i/>
          <w:color w:val="000000" w:themeColor="text1"/>
          <w:sz w:val="21"/>
          <w:szCs w:val="21"/>
        </w:rPr>
        <w:t>to be used as a reference on inspection of the material.</w:t>
      </w:r>
    </w:p>
    <w:p w:rsidR="00EF4333" w:rsidRPr="009F7218" w:rsidRDefault="00EF4333" w:rsidP="00D82B50">
      <w:pPr>
        <w:pStyle w:val="ListParagraph"/>
        <w:spacing w:after="0" w:line="276" w:lineRule="auto"/>
        <w:ind w:left="284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:rsidR="00EF4333" w:rsidRPr="009F7218" w:rsidRDefault="00FF64CE" w:rsidP="00D82B50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9F7218">
        <w:rPr>
          <w:rFonts w:ascii="Calibri" w:hAnsi="Calibri" w:cs="Calibri"/>
          <w:b/>
          <w:sz w:val="23"/>
          <w:szCs w:val="23"/>
          <w:lang w:val="en-US"/>
        </w:rPr>
        <w:t>Ruang Lingkup/</w:t>
      </w:r>
      <w:r w:rsidRPr="009F7218">
        <w:rPr>
          <w:rFonts w:ascii="Calibri" w:hAnsi="Calibri" w:cs="Calibri"/>
          <w:b/>
          <w:i/>
          <w:sz w:val="21"/>
          <w:szCs w:val="21"/>
          <w:lang w:val="en-US"/>
        </w:rPr>
        <w:t>Scope</w:t>
      </w:r>
    </w:p>
    <w:p w:rsidR="00EF4333" w:rsidRPr="009F7218" w:rsidRDefault="00EF4333" w:rsidP="00D82B50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9F7218">
        <w:rPr>
          <w:rFonts w:ascii="Calibri" w:hAnsi="Calibri" w:cs="Calibri"/>
          <w:sz w:val="23"/>
          <w:szCs w:val="23"/>
          <w:lang w:val="en-US"/>
        </w:rPr>
        <w:t xml:space="preserve">Menjelaskan spesifikasi </w:t>
      </w:r>
      <w:r w:rsidR="00B06664" w:rsidRPr="009F7218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bahan baku </w:t>
      </w:r>
      <w:r w:rsidR="005E1399" w:rsidRPr="009F7218">
        <w:rPr>
          <w:rFonts w:ascii="Calibri" w:hAnsi="Calibri" w:cs="Calibri"/>
          <w:color w:val="000000" w:themeColor="text1"/>
          <w:sz w:val="23"/>
          <w:szCs w:val="23"/>
          <w:shd w:val="clear" w:color="auto" w:fill="FFFFFF"/>
          <w:lang w:val="en-US"/>
        </w:rPr>
        <w:t>Sodium Citrate</w:t>
      </w:r>
      <w:r w:rsidR="005E1399" w:rsidRPr="009F7218">
        <w:rPr>
          <w:rFonts w:ascii="Calibri" w:hAnsi="Calibri" w:cs="Calibri"/>
          <w:i/>
          <w:color w:val="000000" w:themeColor="text1"/>
          <w:sz w:val="23"/>
          <w:szCs w:val="23"/>
          <w:shd w:val="clear" w:color="auto" w:fill="FFFFFF"/>
          <w:lang w:val="en-US"/>
        </w:rPr>
        <w:t xml:space="preserve"> </w:t>
      </w:r>
      <w:r w:rsidRPr="009F7218">
        <w:rPr>
          <w:rFonts w:ascii="Calibri" w:hAnsi="Calibri" w:cs="Calibri"/>
          <w:sz w:val="23"/>
          <w:szCs w:val="23"/>
          <w:lang w:val="en-US"/>
        </w:rPr>
        <w:t>yang digunakan untuk proses produksi di</w:t>
      </w:r>
      <w:r w:rsidRPr="009F7218">
        <w:rPr>
          <w:rFonts w:ascii="Calibri" w:hAnsi="Calibri" w:cs="Calibri"/>
          <w:sz w:val="23"/>
          <w:szCs w:val="23"/>
        </w:rPr>
        <w:t xml:space="preserve"> PT. Kimia Farma, Tbk-Plant Banjaran.</w:t>
      </w:r>
    </w:p>
    <w:p w:rsidR="007C0C28" w:rsidRPr="00F24EC5" w:rsidRDefault="007C0C28" w:rsidP="007C0C28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1"/>
          <w:szCs w:val="21"/>
        </w:rPr>
      </w:pPr>
      <w:r w:rsidRPr="007C0C28">
        <w:rPr>
          <w:rFonts w:ascii="Calibri" w:hAnsi="Calibri" w:cs="Calibri"/>
          <w:i/>
          <w:color w:val="000000"/>
          <w:sz w:val="21"/>
          <w:szCs w:val="21"/>
          <w:highlight w:val="yellow"/>
          <w:shd w:val="clear" w:color="auto" w:fill="FFFFFF"/>
        </w:rPr>
        <w:t xml:space="preserve">Explain the raw material </w:t>
      </w:r>
      <w:r w:rsidRPr="007C0C28">
        <w:rPr>
          <w:rFonts w:ascii="Calibri" w:hAnsi="Calibri" w:cs="Calibri"/>
          <w:i/>
          <w:color w:val="000000" w:themeColor="text1"/>
          <w:sz w:val="21"/>
          <w:szCs w:val="21"/>
          <w:highlight w:val="yellow"/>
          <w:shd w:val="clear" w:color="auto" w:fill="FFFFFF"/>
          <w:lang w:val="en-US"/>
        </w:rPr>
        <w:t xml:space="preserve">Sodium Citrate </w:t>
      </w:r>
      <w:r w:rsidRPr="007C0C28">
        <w:rPr>
          <w:rFonts w:ascii="Calibri" w:hAnsi="Calibri" w:cs="Calibri"/>
          <w:i/>
          <w:color w:val="000000"/>
          <w:sz w:val="21"/>
          <w:szCs w:val="21"/>
          <w:highlight w:val="yellow"/>
          <w:shd w:val="clear" w:color="auto" w:fill="FFFFFF"/>
        </w:rPr>
        <w:t>specifications used in the production process at PT. Kimia Farma Tbk. - Banjaran Plant.</w:t>
      </w:r>
    </w:p>
    <w:p w:rsidR="00FF64CE" w:rsidRPr="009F7218" w:rsidRDefault="00FF64CE" w:rsidP="00D82B50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:rsidR="005A2A5E" w:rsidRPr="009F7218" w:rsidRDefault="00731B1F" w:rsidP="00731B1F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9F7218">
        <w:rPr>
          <w:rFonts w:ascii="Calibri" w:hAnsi="Calibri" w:cs="Calibri"/>
          <w:b/>
          <w:sz w:val="23"/>
          <w:szCs w:val="23"/>
          <w:lang w:val="en-US"/>
        </w:rPr>
        <w:t>Spesifikasi Bahan</w:t>
      </w:r>
      <w:r w:rsidR="00FF64CE" w:rsidRPr="009F7218">
        <w:rPr>
          <w:rFonts w:ascii="Calibri" w:hAnsi="Calibri" w:cs="Calibri"/>
          <w:b/>
          <w:sz w:val="23"/>
          <w:szCs w:val="23"/>
          <w:lang w:val="en-US"/>
        </w:rPr>
        <w:t>/</w:t>
      </w:r>
      <w:r w:rsidR="00EF4333" w:rsidRPr="009F7218">
        <w:rPr>
          <w:rFonts w:ascii="Calibri" w:hAnsi="Calibri" w:cs="Calibri"/>
          <w:b/>
          <w:i/>
          <w:sz w:val="21"/>
          <w:szCs w:val="21"/>
          <w:lang w:val="en-US"/>
        </w:rPr>
        <w:t>Material Specification</w:t>
      </w:r>
    </w:p>
    <w:p w:rsidR="00BF00D4" w:rsidRPr="009F7218" w:rsidRDefault="00731B1F" w:rsidP="00D82B50">
      <w:pPr>
        <w:spacing w:after="0" w:line="276" w:lineRule="auto"/>
        <w:ind w:left="4395" w:hanging="3969"/>
        <w:rPr>
          <w:rFonts w:ascii="Calibri" w:hAnsi="Calibri" w:cs="Calibri"/>
          <w:sz w:val="23"/>
          <w:szCs w:val="23"/>
          <w:lang w:val="en-US"/>
        </w:rPr>
      </w:pPr>
      <w:r w:rsidRPr="009F7218">
        <w:rPr>
          <w:rFonts w:ascii="Calibri" w:hAnsi="Calibri" w:cs="Calibri"/>
          <w:sz w:val="23"/>
          <w:szCs w:val="23"/>
          <w:lang w:val="en-US"/>
        </w:rPr>
        <w:t>Rumus molekul/</w:t>
      </w:r>
      <w:r w:rsidR="00E858E9" w:rsidRPr="009F7218">
        <w:rPr>
          <w:rFonts w:ascii="Calibri" w:hAnsi="Calibri" w:cs="Calibri"/>
          <w:i/>
          <w:sz w:val="21"/>
          <w:szCs w:val="21"/>
          <w:lang w:val="en-US"/>
        </w:rPr>
        <w:t>Molecular formula</w:t>
      </w:r>
      <w:r w:rsidR="00BF00D4" w:rsidRPr="009F7218">
        <w:rPr>
          <w:rFonts w:ascii="Calibri" w:hAnsi="Calibri" w:cs="Calibri"/>
          <w:sz w:val="23"/>
          <w:szCs w:val="23"/>
          <w:lang w:val="en-US"/>
        </w:rPr>
        <w:tab/>
      </w:r>
      <w:r w:rsidR="00E858E9" w:rsidRPr="009F7218">
        <w:rPr>
          <w:rFonts w:ascii="Calibri" w:hAnsi="Calibri" w:cs="Calibri"/>
          <w:sz w:val="23"/>
          <w:szCs w:val="23"/>
          <w:lang w:val="en-US"/>
        </w:rPr>
        <w:t xml:space="preserve">: </w:t>
      </w:r>
      <w:r w:rsidR="005E1399" w:rsidRPr="009F7218">
        <w:rPr>
          <w:rFonts w:ascii="Calibri" w:hAnsi="Calibri" w:cs="Calibri"/>
          <w:sz w:val="23"/>
          <w:szCs w:val="23"/>
          <w:lang w:val="en-US"/>
        </w:rPr>
        <w:t>C</w:t>
      </w:r>
      <w:r w:rsidR="005E1399" w:rsidRPr="009F7218">
        <w:rPr>
          <w:rFonts w:ascii="Calibri" w:hAnsi="Calibri" w:cs="Calibri"/>
          <w:sz w:val="23"/>
          <w:szCs w:val="23"/>
          <w:vertAlign w:val="subscript"/>
          <w:lang w:val="en-US"/>
        </w:rPr>
        <w:t>6</w:t>
      </w:r>
      <w:r w:rsidR="005E1399" w:rsidRPr="009F7218">
        <w:rPr>
          <w:rFonts w:ascii="Calibri" w:hAnsi="Calibri" w:cs="Calibri"/>
          <w:sz w:val="23"/>
          <w:szCs w:val="23"/>
          <w:lang w:val="en-US"/>
        </w:rPr>
        <w:t>H</w:t>
      </w:r>
      <w:r w:rsidR="005E1399" w:rsidRPr="009F7218">
        <w:rPr>
          <w:rFonts w:ascii="Calibri" w:hAnsi="Calibri" w:cs="Calibri"/>
          <w:sz w:val="23"/>
          <w:szCs w:val="23"/>
          <w:vertAlign w:val="subscript"/>
          <w:lang w:val="en-US"/>
        </w:rPr>
        <w:t>5</w:t>
      </w:r>
      <w:r w:rsidR="005E1399" w:rsidRPr="009F7218">
        <w:rPr>
          <w:rFonts w:ascii="Calibri" w:hAnsi="Calibri" w:cs="Calibri"/>
          <w:sz w:val="23"/>
          <w:szCs w:val="23"/>
          <w:lang w:val="en-US"/>
        </w:rPr>
        <w:t>O</w:t>
      </w:r>
      <w:r w:rsidR="005E1399" w:rsidRPr="009F7218">
        <w:rPr>
          <w:rFonts w:ascii="Calibri" w:hAnsi="Calibri" w:cs="Calibri"/>
          <w:sz w:val="23"/>
          <w:szCs w:val="23"/>
          <w:vertAlign w:val="subscript"/>
          <w:lang w:val="en-US"/>
        </w:rPr>
        <w:t>7</w:t>
      </w:r>
      <w:r w:rsidR="005E1399" w:rsidRPr="009F7218">
        <w:rPr>
          <w:rFonts w:ascii="Calibri" w:hAnsi="Calibri" w:cs="Calibri"/>
          <w:sz w:val="23"/>
          <w:szCs w:val="23"/>
          <w:lang w:val="en-US"/>
        </w:rPr>
        <w:t>Na</w:t>
      </w:r>
      <w:r w:rsidR="005E1399" w:rsidRPr="009F7218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="00B06CEC">
        <w:rPr>
          <w:rFonts w:ascii="Calibri" w:hAnsi="Calibri" w:cs="Calibri"/>
          <w:sz w:val="23"/>
          <w:szCs w:val="23"/>
          <w:vertAlign w:val="subscript"/>
          <w:lang w:val="en-US"/>
        </w:rPr>
        <w:t>.</w:t>
      </w:r>
      <w:r w:rsidR="00B06CEC" w:rsidRPr="00B06CEC">
        <w:rPr>
          <w:rFonts w:ascii="Calibri" w:hAnsi="Calibri" w:cs="Calibri"/>
          <w:sz w:val="23"/>
          <w:szCs w:val="23"/>
          <w:highlight w:val="yellow"/>
          <w:lang w:val="en-US"/>
        </w:rPr>
        <w:t>2H</w:t>
      </w:r>
      <w:r w:rsidR="00B06CEC" w:rsidRPr="00B06CEC">
        <w:rPr>
          <w:rFonts w:ascii="Calibri" w:hAnsi="Calibri" w:cs="Calibri"/>
          <w:sz w:val="23"/>
          <w:szCs w:val="23"/>
          <w:highlight w:val="yellow"/>
          <w:vertAlign w:val="subscript"/>
          <w:lang w:val="en-US"/>
        </w:rPr>
        <w:t>2</w:t>
      </w:r>
      <w:r w:rsidR="00B06CEC" w:rsidRPr="00B06CEC">
        <w:rPr>
          <w:rFonts w:ascii="Calibri" w:hAnsi="Calibri" w:cs="Calibri"/>
          <w:sz w:val="23"/>
          <w:szCs w:val="23"/>
          <w:highlight w:val="yellow"/>
          <w:lang w:val="en-US"/>
        </w:rPr>
        <w:t>O</w:t>
      </w:r>
    </w:p>
    <w:p w:rsidR="00731B1F" w:rsidRPr="009F7218" w:rsidRDefault="00731B1F" w:rsidP="00D82B50">
      <w:pPr>
        <w:spacing w:after="0" w:line="276" w:lineRule="auto"/>
        <w:ind w:left="4395" w:hanging="3969"/>
        <w:rPr>
          <w:rFonts w:ascii="Calibri" w:hAnsi="Calibri" w:cs="Calibri"/>
          <w:sz w:val="23"/>
          <w:szCs w:val="23"/>
        </w:rPr>
      </w:pPr>
      <w:r w:rsidRPr="009F7218">
        <w:rPr>
          <w:rFonts w:ascii="Calibri" w:hAnsi="Calibri" w:cs="Calibri"/>
          <w:sz w:val="23"/>
          <w:szCs w:val="23"/>
          <w:lang w:val="en-US"/>
        </w:rPr>
        <w:t>Sinonim/</w:t>
      </w:r>
      <w:r w:rsidR="00BF00D4" w:rsidRPr="009F7218">
        <w:rPr>
          <w:rFonts w:ascii="Calibri" w:hAnsi="Calibri" w:cs="Calibri"/>
          <w:i/>
          <w:sz w:val="21"/>
          <w:szCs w:val="21"/>
          <w:lang w:val="en-US"/>
        </w:rPr>
        <w:t>Synonym</w:t>
      </w:r>
      <w:r w:rsidR="00BF00D4" w:rsidRPr="009F7218">
        <w:rPr>
          <w:rFonts w:ascii="Calibri" w:hAnsi="Calibri" w:cs="Calibri"/>
          <w:i/>
          <w:sz w:val="23"/>
          <w:szCs w:val="23"/>
          <w:lang w:val="en-US"/>
        </w:rPr>
        <w:t xml:space="preserve"> </w:t>
      </w:r>
      <w:r w:rsidR="00BF00D4" w:rsidRPr="009F7218">
        <w:rPr>
          <w:rFonts w:ascii="Calibri" w:hAnsi="Calibri" w:cs="Calibri"/>
          <w:i/>
          <w:sz w:val="23"/>
          <w:szCs w:val="23"/>
          <w:lang w:val="en-US"/>
        </w:rPr>
        <w:tab/>
      </w:r>
      <w:r w:rsidR="00BF00D4" w:rsidRPr="009F7218">
        <w:rPr>
          <w:rFonts w:ascii="Calibri" w:hAnsi="Calibri" w:cs="Calibri"/>
          <w:sz w:val="23"/>
          <w:szCs w:val="23"/>
          <w:lang w:val="en-US"/>
        </w:rPr>
        <w:t xml:space="preserve">: </w:t>
      </w:r>
      <w:r w:rsidRPr="009F7218">
        <w:rPr>
          <w:rFonts w:ascii="Calibri" w:hAnsi="Calibri" w:cs="Calibri"/>
          <w:sz w:val="23"/>
          <w:szCs w:val="23"/>
          <w:lang w:val="en-US"/>
        </w:rPr>
        <w:t xml:space="preserve">  -     </w:t>
      </w:r>
      <w:r w:rsidR="0092275E" w:rsidRPr="009F7218">
        <w:rPr>
          <w:rFonts w:ascii="Calibri" w:hAnsi="Calibri" w:cs="Calibri"/>
          <w:sz w:val="23"/>
          <w:szCs w:val="23"/>
        </w:rPr>
        <w:t xml:space="preserve">Trinatrium sitrat </w:t>
      </w:r>
      <w:r w:rsidR="00B06CEC">
        <w:rPr>
          <w:rFonts w:ascii="Calibri" w:hAnsi="Calibri" w:cs="Calibri"/>
          <w:sz w:val="23"/>
          <w:szCs w:val="23"/>
        </w:rPr>
        <w:t>(</w:t>
      </w:r>
      <w:r w:rsidR="00B06CEC" w:rsidRPr="00B06CEC">
        <w:rPr>
          <w:rFonts w:ascii="Calibri" w:hAnsi="Calibri" w:cs="Calibri"/>
          <w:sz w:val="23"/>
          <w:szCs w:val="23"/>
          <w:highlight w:val="yellow"/>
        </w:rPr>
        <w:t>D</w:t>
      </w:r>
      <w:r w:rsidR="00B06CEC" w:rsidRPr="00B06CEC">
        <w:rPr>
          <w:rFonts w:ascii="Calibri" w:hAnsi="Calibri" w:cs="Calibri"/>
          <w:sz w:val="23"/>
          <w:szCs w:val="23"/>
          <w:highlight w:val="yellow"/>
          <w:lang w:val="en-US"/>
        </w:rPr>
        <w:t>i</w:t>
      </w:r>
      <w:r w:rsidR="005E1399" w:rsidRPr="009F7218">
        <w:rPr>
          <w:rFonts w:ascii="Calibri" w:hAnsi="Calibri" w:cs="Calibri"/>
          <w:sz w:val="23"/>
          <w:szCs w:val="23"/>
        </w:rPr>
        <w:t xml:space="preserve">hidrat), </w:t>
      </w:r>
    </w:p>
    <w:p w:rsidR="00731B1F" w:rsidRPr="009F7218" w:rsidRDefault="005E1399" w:rsidP="00731B1F">
      <w:pPr>
        <w:pStyle w:val="ListParagraph"/>
        <w:numPr>
          <w:ilvl w:val="0"/>
          <w:numId w:val="13"/>
        </w:numPr>
        <w:spacing w:after="0" w:line="276" w:lineRule="auto"/>
        <w:ind w:left="4962"/>
        <w:rPr>
          <w:rFonts w:ascii="Calibri" w:hAnsi="Calibri" w:cs="Calibri"/>
          <w:sz w:val="23"/>
          <w:szCs w:val="23"/>
          <w:vertAlign w:val="subscript"/>
          <w:lang w:val="en-ID"/>
        </w:rPr>
      </w:pPr>
      <w:r w:rsidRPr="009F7218">
        <w:rPr>
          <w:rFonts w:ascii="Calibri" w:hAnsi="Calibri" w:cs="Calibri"/>
          <w:sz w:val="23"/>
          <w:szCs w:val="23"/>
          <w:lang w:val="en-ID"/>
        </w:rPr>
        <w:t>Natrium</w:t>
      </w:r>
      <w:r w:rsidR="00731B1F" w:rsidRPr="009F7218">
        <w:rPr>
          <w:rFonts w:ascii="Calibri" w:hAnsi="Calibri" w:cs="Calibri"/>
          <w:sz w:val="23"/>
          <w:szCs w:val="23"/>
          <w:lang w:val="en-ID"/>
        </w:rPr>
        <w:t xml:space="preserve"> sitrat</w:t>
      </w:r>
    </w:p>
    <w:p w:rsidR="00E858E9" w:rsidRPr="009F7218" w:rsidRDefault="005E1399" w:rsidP="00731B1F">
      <w:pPr>
        <w:pStyle w:val="ListParagraph"/>
        <w:numPr>
          <w:ilvl w:val="0"/>
          <w:numId w:val="13"/>
        </w:numPr>
        <w:spacing w:after="0" w:line="276" w:lineRule="auto"/>
        <w:ind w:left="4962"/>
        <w:rPr>
          <w:rFonts w:ascii="Calibri" w:hAnsi="Calibri" w:cs="Calibri"/>
          <w:sz w:val="23"/>
          <w:szCs w:val="23"/>
          <w:vertAlign w:val="subscript"/>
          <w:lang w:val="en-ID"/>
        </w:rPr>
      </w:pPr>
      <w:r w:rsidRPr="009F7218">
        <w:rPr>
          <w:rFonts w:ascii="Calibri" w:hAnsi="Calibri" w:cs="Calibri"/>
          <w:sz w:val="23"/>
          <w:szCs w:val="23"/>
          <w:lang w:val="en-ID"/>
        </w:rPr>
        <w:t xml:space="preserve">Citrosodine </w:t>
      </w:r>
    </w:p>
    <w:p w:rsidR="00FF64CE" w:rsidRPr="009F7218" w:rsidRDefault="00FF64CE" w:rsidP="00D82B50">
      <w:pPr>
        <w:spacing w:after="0" w:line="276" w:lineRule="auto"/>
        <w:ind w:left="4395" w:hanging="3969"/>
        <w:rPr>
          <w:rFonts w:ascii="Calibri" w:hAnsi="Calibri" w:cs="Calibri"/>
          <w:sz w:val="23"/>
          <w:szCs w:val="23"/>
        </w:rPr>
      </w:pPr>
      <w:r w:rsidRPr="009F7218">
        <w:rPr>
          <w:rFonts w:ascii="Calibri" w:hAnsi="Calibri" w:cs="Calibri"/>
          <w:sz w:val="23"/>
          <w:szCs w:val="23"/>
        </w:rPr>
        <w:t>B</w:t>
      </w:r>
      <w:r w:rsidR="00731B1F" w:rsidRPr="009F7218">
        <w:rPr>
          <w:rFonts w:ascii="Calibri" w:hAnsi="Calibri" w:cs="Calibri"/>
          <w:sz w:val="23"/>
          <w:szCs w:val="23"/>
          <w:lang w:val="en-US"/>
        </w:rPr>
        <w:t>obot molekul/</w:t>
      </w:r>
      <w:r w:rsidR="00E858E9" w:rsidRPr="009F7218">
        <w:rPr>
          <w:rFonts w:ascii="Calibri" w:hAnsi="Calibri" w:cs="Calibri"/>
          <w:i/>
          <w:sz w:val="21"/>
          <w:szCs w:val="21"/>
          <w:lang w:val="en-US"/>
        </w:rPr>
        <w:t>Molecular weight</w:t>
      </w:r>
      <w:r w:rsidR="00E858E9" w:rsidRPr="009F7218">
        <w:rPr>
          <w:rFonts w:ascii="Calibri" w:hAnsi="Calibri" w:cs="Calibri"/>
          <w:sz w:val="23"/>
          <w:szCs w:val="23"/>
          <w:lang w:val="en-US"/>
        </w:rPr>
        <w:tab/>
        <w:t>:</w:t>
      </w:r>
      <w:r w:rsidR="0092275E" w:rsidRPr="009F7218">
        <w:rPr>
          <w:rFonts w:ascii="Calibri" w:hAnsi="Calibri" w:cs="Calibri"/>
          <w:sz w:val="23"/>
          <w:szCs w:val="23"/>
        </w:rPr>
        <w:t xml:space="preserve"> </w:t>
      </w:r>
      <w:r w:rsidR="00DA0E3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A0E3C" w:rsidRPr="009F7218">
        <w:rPr>
          <w:rFonts w:ascii="Calibri" w:hAnsi="Calibri" w:cs="Calibri"/>
          <w:sz w:val="23"/>
          <w:szCs w:val="23"/>
        </w:rPr>
        <w:t>294,10</w:t>
      </w:r>
    </w:p>
    <w:p w:rsidR="00731B1F" w:rsidRPr="009F7218" w:rsidRDefault="00731B1F" w:rsidP="00731B1F">
      <w:pPr>
        <w:spacing w:after="0" w:line="276" w:lineRule="auto"/>
        <w:ind w:left="426"/>
        <w:rPr>
          <w:rFonts w:ascii="Calibri" w:hAnsi="Calibri" w:cs="Calibri"/>
          <w:b/>
          <w:sz w:val="23"/>
          <w:szCs w:val="23"/>
          <w:lang w:val="en-US"/>
        </w:rPr>
      </w:pPr>
      <w:r w:rsidRPr="009F7218">
        <w:rPr>
          <w:rFonts w:ascii="Calibri" w:hAnsi="Calibri" w:cs="Calibri"/>
          <w:b/>
          <w:sz w:val="23"/>
          <w:szCs w:val="23"/>
          <w:lang w:val="en-US"/>
        </w:rPr>
        <w:t>Kode material/</w:t>
      </w:r>
      <w:r w:rsidRPr="009F7218">
        <w:rPr>
          <w:rFonts w:ascii="Calibri" w:hAnsi="Calibri" w:cs="Calibri"/>
          <w:b/>
          <w:i/>
          <w:sz w:val="21"/>
          <w:szCs w:val="21"/>
          <w:lang w:val="en-US"/>
        </w:rPr>
        <w:t>Material code</w:t>
      </w:r>
      <w:r w:rsidRPr="009F7218">
        <w:rPr>
          <w:rFonts w:ascii="Calibri" w:hAnsi="Calibri" w:cs="Calibri"/>
          <w:b/>
          <w:sz w:val="23"/>
          <w:szCs w:val="23"/>
          <w:lang w:val="en-US"/>
        </w:rPr>
        <w:tab/>
      </w:r>
      <w:r w:rsidRPr="009F7218">
        <w:rPr>
          <w:rFonts w:ascii="Calibri" w:hAnsi="Calibri" w:cs="Calibri"/>
          <w:b/>
          <w:sz w:val="23"/>
          <w:szCs w:val="23"/>
          <w:lang w:val="en-US"/>
        </w:rPr>
        <w:tab/>
        <w:t xml:space="preserve">  : 32000504</w:t>
      </w:r>
    </w:p>
    <w:p w:rsidR="00BF00D4" w:rsidRPr="009F7218" w:rsidRDefault="00BF00D4" w:rsidP="00D82B50">
      <w:pPr>
        <w:spacing w:after="0" w:line="276" w:lineRule="auto"/>
        <w:ind w:left="4395" w:hanging="4111"/>
        <w:rPr>
          <w:rFonts w:ascii="Calibri" w:hAnsi="Calibri" w:cs="Calibri"/>
          <w:sz w:val="23"/>
          <w:szCs w:val="23"/>
        </w:rPr>
      </w:pPr>
    </w:p>
    <w:tbl>
      <w:tblPr>
        <w:tblStyle w:val="PlainTable21"/>
        <w:tblW w:w="9356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67"/>
        <w:gridCol w:w="2693"/>
        <w:gridCol w:w="993"/>
        <w:gridCol w:w="3402"/>
        <w:gridCol w:w="1701"/>
      </w:tblGrid>
      <w:tr w:rsidR="00E858E9" w:rsidRPr="009F7218" w:rsidTr="00DA0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E858E9" w:rsidRPr="009F7218" w:rsidRDefault="00E858E9" w:rsidP="00D82B5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693" w:type="dxa"/>
          </w:tcPr>
          <w:p w:rsidR="00E858E9" w:rsidRPr="009F7218" w:rsidRDefault="00E858E9" w:rsidP="00D82B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:rsidR="00E858E9" w:rsidRPr="009F7218" w:rsidRDefault="00E858E9" w:rsidP="00D82B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993" w:type="dxa"/>
          </w:tcPr>
          <w:p w:rsidR="00E858E9" w:rsidRPr="009F7218" w:rsidRDefault="00E858E9" w:rsidP="00D82B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</w:p>
          <w:p w:rsidR="00E858E9" w:rsidRPr="009F7218" w:rsidRDefault="00E858E9" w:rsidP="00D82B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402" w:type="dxa"/>
          </w:tcPr>
          <w:p w:rsidR="00E858E9" w:rsidRPr="009F7218" w:rsidRDefault="00E858E9" w:rsidP="00D82B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9F7218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  <w:p w:rsidR="00E858E9" w:rsidRPr="009F7218" w:rsidRDefault="00E858E9" w:rsidP="00D82B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9F7218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701" w:type="dxa"/>
          </w:tcPr>
          <w:p w:rsidR="00E858E9" w:rsidRPr="009F7218" w:rsidRDefault="00E858E9" w:rsidP="00D82B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:rsidR="00E858E9" w:rsidRPr="009F7218" w:rsidRDefault="00E858E9" w:rsidP="00D82B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F7218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E858E9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:rsidR="00E858E9" w:rsidRPr="009F7218" w:rsidRDefault="00E858E9" w:rsidP="00D82B5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693" w:type="dxa"/>
          </w:tcPr>
          <w:p w:rsidR="00E858E9" w:rsidRPr="009F7218" w:rsidRDefault="00E858E9" w:rsidP="00D82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:rsidR="00E858E9" w:rsidRPr="009F7218" w:rsidRDefault="00E858E9" w:rsidP="00D82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993" w:type="dxa"/>
          </w:tcPr>
          <w:p w:rsidR="00E858E9" w:rsidRPr="009F7218" w:rsidRDefault="00E858E9" w:rsidP="00D82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:rsidR="00E858E9" w:rsidRPr="009F7218" w:rsidRDefault="00E858E9" w:rsidP="00D82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</w:tcPr>
          <w:p w:rsidR="00E858E9" w:rsidRPr="009F7218" w:rsidRDefault="00E858E9" w:rsidP="00D82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858E9" w:rsidRPr="009F7218" w:rsidTr="00DA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:rsidR="00E858E9" w:rsidRPr="009F7218" w:rsidRDefault="00E858E9" w:rsidP="00D82B5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</w:tcPr>
          <w:p w:rsidR="00E858E9" w:rsidRPr="009F7218" w:rsidRDefault="00E858E9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</w:p>
          <w:p w:rsidR="00E858E9" w:rsidRPr="009F7218" w:rsidRDefault="00E858E9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3" w:type="dxa"/>
          </w:tcPr>
          <w:p w:rsidR="00E858E9" w:rsidRPr="009F7218" w:rsidRDefault="00E858E9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:rsidR="00E858E9" w:rsidRPr="009F7218" w:rsidRDefault="00C976A2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Hablur atau</w:t>
            </w:r>
            <w:r w:rsidRPr="009F721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s</w:t>
            </w:r>
            <w:r w:rsidR="00E858E9" w:rsidRPr="009F7218">
              <w:rPr>
                <w:rFonts w:ascii="Calibri" w:hAnsi="Calibri" w:cs="Calibri"/>
                <w:sz w:val="23"/>
                <w:szCs w:val="23"/>
                <w:lang w:val="en-US"/>
              </w:rPr>
              <w:t>erbuk</w:t>
            </w:r>
            <w:r w:rsidR="005E1399" w:rsidRPr="009F721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hablur</w:t>
            </w:r>
          </w:p>
          <w:p w:rsidR="00E858E9" w:rsidRPr="009F7218" w:rsidRDefault="005E1399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 xml:space="preserve">Crystal </w:t>
            </w:r>
            <w:r w:rsidR="00C976A2" w:rsidRPr="009F7218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or</w:t>
            </w:r>
            <w:r w:rsidR="00C976A2" w:rsidRPr="009F7218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crystal p</w:t>
            </w:r>
            <w:r w:rsidR="00E858E9" w:rsidRPr="009F7218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owder</w:t>
            </w:r>
          </w:p>
        </w:tc>
        <w:tc>
          <w:tcPr>
            <w:tcW w:w="1701" w:type="dxa"/>
          </w:tcPr>
          <w:p w:rsidR="00B51037" w:rsidRPr="009F7218" w:rsidRDefault="00B51037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</w:t>
            </w:r>
            <w:r w:rsidR="005807E6"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I (2020),</w:t>
            </w:r>
          </w:p>
          <w:p w:rsidR="00E858E9" w:rsidRPr="009F7218" w:rsidRDefault="005807E6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5807E6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:rsidR="005807E6" w:rsidRPr="009F7218" w:rsidRDefault="005807E6" w:rsidP="005807E6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</w:tcPr>
          <w:p w:rsidR="005807E6" w:rsidRPr="009F7218" w:rsidRDefault="005807E6" w:rsidP="005807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  <w:p w:rsidR="005807E6" w:rsidRPr="009F7218" w:rsidRDefault="005807E6" w:rsidP="005807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3" w:type="dxa"/>
          </w:tcPr>
          <w:p w:rsidR="005807E6" w:rsidRPr="009F7218" w:rsidRDefault="005807E6" w:rsidP="005807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:rsidR="005807E6" w:rsidRPr="009F7218" w:rsidRDefault="005807E6" w:rsidP="005807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Tidak berwarna</w:t>
            </w:r>
            <w:r w:rsidRPr="009F7218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atau putih </w:t>
            </w:r>
          </w:p>
          <w:p w:rsidR="005807E6" w:rsidRPr="009F7218" w:rsidRDefault="005807E6" w:rsidP="005807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</w:rPr>
              <w:t>Colorless</w:t>
            </w:r>
            <w:r w:rsidRPr="009F7218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or white </w:t>
            </w:r>
          </w:p>
        </w:tc>
        <w:tc>
          <w:tcPr>
            <w:tcW w:w="1701" w:type="dxa"/>
          </w:tcPr>
          <w:p w:rsidR="005807E6" w:rsidRPr="009F7218" w:rsidRDefault="005807E6" w:rsidP="005807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5807E6" w:rsidRPr="009F7218" w:rsidRDefault="005807E6" w:rsidP="005807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5807E6" w:rsidRPr="009F7218" w:rsidTr="00DA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5807E6" w:rsidRPr="009F7218" w:rsidRDefault="005807E6" w:rsidP="005807E6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693" w:type="dxa"/>
          </w:tcPr>
          <w:p w:rsidR="005807E6" w:rsidRPr="009F7218" w:rsidRDefault="005807E6" w:rsidP="005807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sz w:val="23"/>
                <w:szCs w:val="23"/>
                <w:lang w:val="en-US"/>
              </w:rPr>
              <w:t>Kelarutan</w:t>
            </w:r>
          </w:p>
          <w:p w:rsidR="005807E6" w:rsidRPr="009F7218" w:rsidRDefault="005807E6" w:rsidP="005807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Solubility</w:t>
            </w:r>
          </w:p>
        </w:tc>
        <w:tc>
          <w:tcPr>
            <w:tcW w:w="993" w:type="dxa"/>
          </w:tcPr>
          <w:p w:rsidR="005807E6" w:rsidRPr="009F7218" w:rsidRDefault="005807E6" w:rsidP="005807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:rsidR="005807E6" w:rsidRPr="009F7218" w:rsidRDefault="005807E6" w:rsidP="005807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</w:tcPr>
          <w:p w:rsidR="005807E6" w:rsidRPr="009F7218" w:rsidRDefault="005807E6" w:rsidP="005807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DA0E3C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DA0E3C" w:rsidRPr="009F7218" w:rsidRDefault="00DA0E3C" w:rsidP="00DA0E3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693" w:type="dxa"/>
          </w:tcPr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Dalam A</w:t>
            </w:r>
            <w:r w:rsidRPr="009F7218">
              <w:rPr>
                <w:rFonts w:ascii="Calibri" w:hAnsi="Calibri" w:cs="Calibri"/>
                <w:sz w:val="23"/>
                <w:szCs w:val="23"/>
                <w:lang w:val="en-US"/>
              </w:rPr>
              <w:t>ir</w:t>
            </w:r>
          </w:p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In water</w:t>
            </w:r>
          </w:p>
        </w:tc>
        <w:tc>
          <w:tcPr>
            <w:tcW w:w="993" w:type="dxa"/>
          </w:tcPr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9F7218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Pr="009F7218">
              <w:rPr>
                <w:rFonts w:ascii="Calibri" w:hAnsi="Calibri" w:cs="Calibri"/>
                <w:sz w:val="23"/>
                <w:szCs w:val="23"/>
              </w:rPr>
              <w:t xml:space="preserve">udah larut </w:t>
            </w:r>
          </w:p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Freely soluble</w:t>
            </w:r>
          </w:p>
        </w:tc>
        <w:tc>
          <w:tcPr>
            <w:tcW w:w="1701" w:type="dxa"/>
          </w:tcPr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DA0E3C" w:rsidRPr="009F7218" w:rsidTr="00DA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:rsidR="00DA0E3C" w:rsidRPr="009F7218" w:rsidRDefault="00DA0E3C" w:rsidP="00DA0E3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</w:tcPr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</w:rPr>
            </w:pPr>
            <w:r w:rsidRPr="009F7218">
              <w:rPr>
                <w:rFonts w:ascii="Calibri" w:hAnsi="Calibri" w:cs="Calibri"/>
                <w:iCs/>
                <w:sz w:val="23"/>
                <w:szCs w:val="23"/>
              </w:rPr>
              <w:t>Dalam Air Mendidih</w:t>
            </w:r>
          </w:p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</w:rPr>
              <w:t>In boiling water</w:t>
            </w:r>
          </w:p>
        </w:tc>
        <w:tc>
          <w:tcPr>
            <w:tcW w:w="993" w:type="dxa"/>
          </w:tcPr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 xml:space="preserve">Sangat mudah larut </w:t>
            </w:r>
          </w:p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</w:rPr>
              <w:t>Very soluble</w:t>
            </w:r>
          </w:p>
        </w:tc>
        <w:tc>
          <w:tcPr>
            <w:tcW w:w="1701" w:type="dxa"/>
          </w:tcPr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DA0E3C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:rsidR="00DA0E3C" w:rsidRPr="009F7218" w:rsidRDefault="00DA0E3C" w:rsidP="00DA0E3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</w:tcPr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Dalam E</w:t>
            </w:r>
            <w:r w:rsidRPr="009F7218">
              <w:rPr>
                <w:rFonts w:ascii="Calibri" w:hAnsi="Calibri" w:cs="Calibri"/>
                <w:sz w:val="23"/>
                <w:szCs w:val="23"/>
                <w:lang w:val="en-US"/>
              </w:rPr>
              <w:t>tanol</w:t>
            </w:r>
          </w:p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In ethanol</w:t>
            </w:r>
          </w:p>
        </w:tc>
        <w:tc>
          <w:tcPr>
            <w:tcW w:w="993" w:type="dxa"/>
          </w:tcPr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Tidak larut</w:t>
            </w:r>
          </w:p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</w:rPr>
              <w:t xml:space="preserve">Insoluble </w:t>
            </w:r>
          </w:p>
        </w:tc>
        <w:tc>
          <w:tcPr>
            <w:tcW w:w="1701" w:type="dxa"/>
          </w:tcPr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DA0E3C" w:rsidRPr="009F7218" w:rsidTr="00DA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:rsidR="00DA0E3C" w:rsidRPr="009F7218" w:rsidRDefault="00DA0E3C" w:rsidP="00DA0E3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93" w:type="dxa"/>
          </w:tcPr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</w:rPr>
              <w:t>Identification</w:t>
            </w:r>
          </w:p>
        </w:tc>
        <w:tc>
          <w:tcPr>
            <w:tcW w:w="993" w:type="dxa"/>
          </w:tcPr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</w:tcPr>
          <w:p w:rsidR="00DA0E3C" w:rsidRPr="009F7218" w:rsidRDefault="00DA0E3C" w:rsidP="00DA0E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9F721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</w:tr>
      <w:tr w:rsidR="00DA0E3C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:rsidR="00DA0E3C" w:rsidRPr="009F7218" w:rsidRDefault="00DA0E3C" w:rsidP="00DA0E3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Uji A Identifikasi </w:t>
            </w: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Natrium</w:t>
            </w:r>
          </w:p>
          <w:p w:rsidR="00DA0E3C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 xml:space="preserve">Identification </w:t>
            </w: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>Sodium</w:t>
            </w: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 xml:space="preserve"> A test</w:t>
            </w:r>
          </w:p>
        </w:tc>
        <w:tc>
          <w:tcPr>
            <w:tcW w:w="993" w:type="dxa"/>
          </w:tcPr>
          <w:p w:rsidR="00DA0E3C" w:rsidRPr="009F7218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:rsidR="00DA0E3C" w:rsidRPr="00F819BA" w:rsidRDefault="00F819BA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Terbentuk warna api kuning </w:t>
            </w:r>
          </w:p>
          <w:p w:rsidR="00DA0E3C" w:rsidRPr="00F819BA" w:rsidRDefault="00F819BA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</w:pPr>
            <w:r w:rsidRPr="00F819BA"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>A yellow flame color is formed</w:t>
            </w:r>
          </w:p>
        </w:tc>
        <w:tc>
          <w:tcPr>
            <w:tcW w:w="1701" w:type="dxa"/>
          </w:tcPr>
          <w:p w:rsidR="00DA0E3C" w:rsidRPr="00F819BA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ID"/>
              </w:rPr>
              <w:t>FI VI (2020),</w:t>
            </w:r>
          </w:p>
          <w:p w:rsidR="00DA0E3C" w:rsidRPr="00F819BA" w:rsidRDefault="00DA0E3C" w:rsidP="00DA0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ID"/>
              </w:rPr>
              <w:t>hal. 1237-1238</w:t>
            </w:r>
          </w:p>
        </w:tc>
      </w:tr>
      <w:tr w:rsidR="00F819BA" w:rsidRPr="009F7218" w:rsidTr="00DA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:rsidR="00F819BA" w:rsidRPr="009F7218" w:rsidRDefault="00F819BA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:rsidR="00F819BA" w:rsidRPr="00F819BA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Uji B</w:t>
            </w: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Identifikasi Natrium</w:t>
            </w:r>
          </w:p>
          <w:p w:rsidR="00F819BA" w:rsidRPr="00F819BA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lastRenderedPageBreak/>
              <w:t>Identification Sodium</w:t>
            </w: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 xml:space="preserve"> B</w:t>
            </w: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 xml:space="preserve"> test</w:t>
            </w:r>
          </w:p>
        </w:tc>
        <w:tc>
          <w:tcPr>
            <w:tcW w:w="993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Endapan</w:t>
            </w:r>
            <w:r w:rsidRPr="009F7218">
              <w:rPr>
                <w:rFonts w:ascii="Calibri" w:hAnsi="Calibri" w:cs="Calibri"/>
                <w:b/>
                <w:sz w:val="23"/>
                <w:szCs w:val="23"/>
              </w:rPr>
              <w:t xml:space="preserve"> terbentuk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lang w:val="en-US"/>
              </w:rPr>
            </w:pPr>
            <w:r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lang w:val="en-US"/>
              </w:rPr>
              <w:lastRenderedPageBreak/>
              <w:t xml:space="preserve">A </w:t>
            </w:r>
            <w:r w:rsidRPr="009F7218"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precipitate forms</w:t>
            </w:r>
          </w:p>
        </w:tc>
        <w:tc>
          <w:tcPr>
            <w:tcW w:w="1701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lastRenderedPageBreak/>
              <w:t>FI VI (2020),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lastRenderedPageBreak/>
              <w:t>hal. 1237-1238</w:t>
            </w:r>
          </w:p>
        </w:tc>
        <w:bookmarkStart w:id="0" w:name="_GoBack"/>
        <w:bookmarkEnd w:id="0"/>
      </w:tr>
      <w:tr w:rsidR="00F819BA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:rsidR="00F819BA" w:rsidRPr="009F7218" w:rsidRDefault="00F819BA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Uji C </w:t>
            </w: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Identifikasi Natrium</w:t>
            </w:r>
          </w:p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>Identification Sodium</w:t>
            </w: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 xml:space="preserve"> C</w:t>
            </w: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 xml:space="preserve"> test</w:t>
            </w:r>
          </w:p>
        </w:tc>
        <w:tc>
          <w:tcPr>
            <w:tcW w:w="993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Tidak </w:t>
            </w: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terbentuk</w:t>
            </w: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e</w:t>
            </w: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 xml:space="preserve">ndapan </w:t>
            </w:r>
          </w:p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</w:pPr>
            <w:r w:rsidRPr="00F819BA"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>No precipitate forms</w:t>
            </w:r>
          </w:p>
        </w:tc>
        <w:tc>
          <w:tcPr>
            <w:tcW w:w="1701" w:type="dxa"/>
          </w:tcPr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ID"/>
              </w:rPr>
              <w:t>FI VI (2020),</w:t>
            </w:r>
          </w:p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ID"/>
              </w:rPr>
              <w:t>hal. 1237-1238</w:t>
            </w:r>
          </w:p>
        </w:tc>
      </w:tr>
      <w:tr w:rsidR="00F819BA" w:rsidRPr="009F7218" w:rsidTr="00DA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:rsidR="00F819BA" w:rsidRPr="009F7218" w:rsidRDefault="00F819BA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:rsidR="00F819BA" w:rsidRPr="00F819BA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Uji A Identifikasi Sitrat</w:t>
            </w:r>
          </w:p>
          <w:p w:rsidR="00F819BA" w:rsidRPr="00F819BA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>Identification Citrate A test</w:t>
            </w:r>
          </w:p>
        </w:tc>
        <w:tc>
          <w:tcPr>
            <w:tcW w:w="993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:rsidR="00F819BA" w:rsidRPr="009F7218" w:rsidRDefault="00F819BA" w:rsidP="00F819B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Terjadi warna merah muda</w:t>
            </w:r>
          </w:p>
          <w:p w:rsidR="00F819BA" w:rsidRPr="009F7218" w:rsidRDefault="00F819BA" w:rsidP="00F819B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lang w:val="en-US"/>
              </w:rPr>
            </w:pPr>
            <w:r w:rsidRPr="009F7218"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Occurs pink color</w:t>
            </w:r>
          </w:p>
        </w:tc>
        <w:tc>
          <w:tcPr>
            <w:tcW w:w="1701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F819BA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:rsidR="00F819BA" w:rsidRPr="009F7218" w:rsidRDefault="00F819BA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Uji B</w:t>
            </w:r>
            <w:r w:rsidRPr="00F819BA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Identifikasi Sitrat</w:t>
            </w:r>
          </w:p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 xml:space="preserve">Identification Citrate </w:t>
            </w:r>
            <w:r w:rsidRPr="00F819BA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 xml:space="preserve">B </w:t>
            </w:r>
            <w:r w:rsidRPr="00F819BA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>test</w:t>
            </w:r>
          </w:p>
        </w:tc>
        <w:tc>
          <w:tcPr>
            <w:tcW w:w="993" w:type="dxa"/>
          </w:tcPr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402" w:type="dxa"/>
          </w:tcPr>
          <w:p w:rsidR="00F819BA" w:rsidRPr="00F819BA" w:rsidRDefault="00F819BA" w:rsidP="00F819B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  <w:highlight w:val="yellow"/>
              </w:rPr>
            </w:pPr>
            <w:r w:rsidRPr="00F819BA">
              <w:rPr>
                <w:sz w:val="23"/>
                <w:szCs w:val="23"/>
                <w:highlight w:val="yellow"/>
                <w:lang w:val="en-US"/>
              </w:rPr>
              <w:t>T</w:t>
            </w:r>
            <w:r w:rsidRPr="00F819BA">
              <w:rPr>
                <w:sz w:val="23"/>
                <w:szCs w:val="23"/>
                <w:highlight w:val="yellow"/>
              </w:rPr>
              <w:t xml:space="preserve">idak terbentuk endapan, tetapi jika dididihkan terbentuk endapan putih yang larut dalam </w:t>
            </w:r>
            <w:r w:rsidRPr="00F819BA">
              <w:rPr>
                <w:sz w:val="23"/>
                <w:szCs w:val="23"/>
                <w:highlight w:val="yellow"/>
                <w:lang w:val="en-US"/>
              </w:rPr>
              <w:t>A</w:t>
            </w:r>
            <w:r w:rsidRPr="00F819BA">
              <w:rPr>
                <w:sz w:val="23"/>
                <w:szCs w:val="23"/>
                <w:highlight w:val="yellow"/>
              </w:rPr>
              <w:t xml:space="preserve">sam Asetat </w:t>
            </w:r>
            <w:r>
              <w:rPr>
                <w:sz w:val="23"/>
                <w:szCs w:val="23"/>
                <w:highlight w:val="yellow"/>
              </w:rPr>
              <w:t>P</w:t>
            </w:r>
          </w:p>
          <w:p w:rsidR="00F819BA" w:rsidRPr="00F819BA" w:rsidRDefault="00F819BA" w:rsidP="00F819B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i/>
                <w:sz w:val="21"/>
                <w:szCs w:val="21"/>
                <w:highlight w:val="yellow"/>
                <w:lang w:val="en-ID"/>
              </w:rPr>
              <w:t>No precipitate forms, but when boiled a white precipitate forms which dissolves in  Acetic Acid</w:t>
            </w:r>
          </w:p>
        </w:tc>
        <w:tc>
          <w:tcPr>
            <w:tcW w:w="1701" w:type="dxa"/>
          </w:tcPr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  <w:t>FI VI (2020),</w:t>
            </w:r>
          </w:p>
          <w:p w:rsidR="00F819BA" w:rsidRP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  <w:t>hal. 1237-1238</w:t>
            </w:r>
          </w:p>
        </w:tc>
      </w:tr>
      <w:tr w:rsidR="00F819BA" w:rsidRPr="009F7218" w:rsidTr="00DA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:rsidR="00F819BA" w:rsidRPr="009F7218" w:rsidRDefault="00F819BA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:rsidR="00F819BA" w:rsidRPr="00F819BA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Uji C</w:t>
            </w:r>
            <w:r w:rsidRPr="00F819BA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Identifikasi Sitrat</w:t>
            </w:r>
          </w:p>
          <w:p w:rsidR="00F819BA" w:rsidRPr="00F819BA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F819BA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 xml:space="preserve">Identification Citrate </w:t>
            </w:r>
            <w:r w:rsidRPr="00F819BA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>C</w:t>
            </w:r>
            <w:r w:rsidRPr="00F819BA">
              <w:rPr>
                <w:rFonts w:ascii="Calibri" w:hAnsi="Calibri" w:cs="Calibri"/>
                <w:i/>
                <w:sz w:val="21"/>
                <w:szCs w:val="21"/>
                <w:highlight w:val="yellow"/>
                <w:lang w:val="en-US"/>
              </w:rPr>
              <w:t xml:space="preserve"> test</w:t>
            </w:r>
          </w:p>
        </w:tc>
        <w:tc>
          <w:tcPr>
            <w:tcW w:w="993" w:type="dxa"/>
          </w:tcPr>
          <w:p w:rsidR="00F819BA" w:rsidRPr="00F819BA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402" w:type="dxa"/>
          </w:tcPr>
          <w:p w:rsidR="00F819BA" w:rsidRPr="00F819BA" w:rsidRDefault="00F819BA" w:rsidP="00F819B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  <w:t xml:space="preserve">Warna hilang dan terbentuk endapan </w:t>
            </w:r>
          </w:p>
          <w:p w:rsidR="00F819BA" w:rsidRPr="00F819BA" w:rsidRDefault="00F819BA" w:rsidP="00F819B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i/>
                <w:sz w:val="21"/>
                <w:szCs w:val="21"/>
                <w:highlight w:val="yellow"/>
                <w:lang w:val="en-ID"/>
              </w:rPr>
              <w:t>Color is disappear and a precipitate forms</w:t>
            </w:r>
          </w:p>
        </w:tc>
        <w:tc>
          <w:tcPr>
            <w:tcW w:w="1701" w:type="dxa"/>
          </w:tcPr>
          <w:p w:rsidR="00F819BA" w:rsidRPr="00F819BA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  <w:t>FI VI (2020),</w:t>
            </w:r>
          </w:p>
          <w:p w:rsidR="00F819BA" w:rsidRPr="00F819BA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r w:rsidRPr="00F819BA"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  <w:t>hal. 1237-1238</w:t>
            </w:r>
          </w:p>
        </w:tc>
      </w:tr>
      <w:tr w:rsidR="00F819BA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:rsidR="00F819BA" w:rsidRPr="009F7218" w:rsidRDefault="00F819BA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Uji Identifikasi C</w:t>
            </w:r>
          </w:p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Identification C test</w:t>
            </w:r>
          </w:p>
        </w:tc>
        <w:tc>
          <w:tcPr>
            <w:tcW w:w="993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9F721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Residu mengeluarkan gelembung gas</w:t>
            </w:r>
          </w:p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lang w:val="en-US"/>
              </w:rPr>
            </w:pPr>
            <w:r w:rsidRPr="009F7218"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The residue gives off gas bubbles</w:t>
            </w:r>
          </w:p>
        </w:tc>
        <w:tc>
          <w:tcPr>
            <w:tcW w:w="1701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F819BA" w:rsidRPr="009F7218" w:rsidTr="00DA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819BA" w:rsidRPr="009F7218" w:rsidRDefault="00F819BA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93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Kebasaan 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9F7218">
              <w:rPr>
                <w:rFonts w:ascii="Calibri" w:hAnsi="Calibri" w:cs="Calibri"/>
                <w:i/>
                <w:sz w:val="21"/>
                <w:szCs w:val="21"/>
              </w:rPr>
              <w:t>Alkalinity</w:t>
            </w:r>
          </w:p>
        </w:tc>
        <w:tc>
          <w:tcPr>
            <w:tcW w:w="993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Calibri" w:hAnsi="Calibri" w:cs="Calibri"/>
                <w:sz w:val="23"/>
                <w:szCs w:val="23"/>
                <w:lang w:val="en-US"/>
              </w:rPr>
            </w:pPr>
            <w:r w:rsidRPr="009F7218">
              <w:rPr>
                <w:rStyle w:val="shorttext"/>
                <w:rFonts w:ascii="Calibri" w:hAnsi="Calibri" w:cs="Calibri"/>
                <w:sz w:val="23"/>
                <w:szCs w:val="23"/>
                <w:lang w:val="en-US"/>
              </w:rPr>
              <w:t>Tidak terjadi warna merah muda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9F7218">
              <w:rPr>
                <w:rStyle w:val="shorttext"/>
                <w:rFonts w:ascii="Calibri" w:hAnsi="Calibri" w:cs="Calibri"/>
                <w:i/>
                <w:sz w:val="21"/>
                <w:szCs w:val="21"/>
                <w:lang w:val="en-US"/>
              </w:rPr>
              <w:t>No pink color occurs</w:t>
            </w:r>
          </w:p>
        </w:tc>
        <w:tc>
          <w:tcPr>
            <w:tcW w:w="1701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F819BA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819BA" w:rsidRPr="009F7218" w:rsidRDefault="00F819BA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93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Susut Pengeringan </w:t>
            </w:r>
          </w:p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Loss on drying</w:t>
            </w:r>
          </w:p>
        </w:tc>
        <w:tc>
          <w:tcPr>
            <w:tcW w:w="993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:rsidR="00F819BA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10,00 – 13,00</w:t>
            </w:r>
          </w:p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</w:p>
        </w:tc>
        <w:tc>
          <w:tcPr>
            <w:tcW w:w="1701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F819BA" w:rsidRPr="009F7218" w:rsidTr="00DA0E3C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819BA" w:rsidRPr="009F7218" w:rsidRDefault="007C0C28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693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</w:rPr>
              <w:t>Tartrat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9F7218">
              <w:rPr>
                <w:rFonts w:ascii="Calibri" w:hAnsi="Calibri" w:cs="Calibri"/>
                <w:b/>
                <w:i/>
                <w:sz w:val="21"/>
                <w:szCs w:val="21"/>
              </w:rPr>
              <w:t>Ta</w:t>
            </w:r>
            <w:r w:rsidRPr="009F7218">
              <w:rPr>
                <w:rFonts w:ascii="Calibri" w:hAnsi="Calibri" w:cs="Calibri"/>
                <w:b/>
                <w:i/>
                <w:sz w:val="21"/>
                <w:szCs w:val="21"/>
                <w:lang w:val="en-ID"/>
              </w:rPr>
              <w:t>r</w:t>
            </w:r>
            <w:r w:rsidRPr="009F7218">
              <w:rPr>
                <w:rFonts w:ascii="Calibri" w:hAnsi="Calibri" w:cs="Calibri"/>
                <w:b/>
                <w:i/>
                <w:sz w:val="21"/>
                <w:szCs w:val="21"/>
              </w:rPr>
              <w:t>trate</w:t>
            </w:r>
          </w:p>
        </w:tc>
        <w:tc>
          <w:tcPr>
            <w:tcW w:w="993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Calibri" w:hAnsi="Calibri" w:cs="Calibri"/>
                <w:sz w:val="23"/>
                <w:szCs w:val="23"/>
                <w:lang w:val="en-US"/>
              </w:rPr>
            </w:pPr>
            <w:r w:rsidRPr="009F7218">
              <w:rPr>
                <w:rStyle w:val="shorttext"/>
                <w:rFonts w:ascii="Calibri" w:hAnsi="Calibri" w:cs="Calibri"/>
                <w:sz w:val="23"/>
                <w:szCs w:val="23"/>
                <w:lang w:val="en-US"/>
              </w:rPr>
              <w:t>Tidak terbentuk hablur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9F7218">
              <w:rPr>
                <w:rStyle w:val="shorttext"/>
                <w:rFonts w:ascii="Calibri" w:hAnsi="Calibri" w:cs="Calibri"/>
                <w:i/>
                <w:sz w:val="21"/>
                <w:szCs w:val="21"/>
                <w:lang w:val="en-US"/>
              </w:rPr>
              <w:t>No crystals are formed</w:t>
            </w:r>
          </w:p>
        </w:tc>
        <w:tc>
          <w:tcPr>
            <w:tcW w:w="1701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F819BA" w:rsidRPr="009F7218" w:rsidTr="00DA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819BA" w:rsidRPr="009F7218" w:rsidRDefault="007C0C28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</w:p>
        </w:tc>
        <w:tc>
          <w:tcPr>
            <w:tcW w:w="2693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Logam Berat</w:t>
            </w:r>
          </w:p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</w:pPr>
            <w:r w:rsidRPr="009F7218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Heavy metal</w:t>
            </w:r>
          </w:p>
        </w:tc>
        <w:tc>
          <w:tcPr>
            <w:tcW w:w="993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ppm</w:t>
            </w:r>
          </w:p>
        </w:tc>
        <w:tc>
          <w:tcPr>
            <w:tcW w:w="3402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F7218">
              <w:rPr>
                <w:rStyle w:val="shorttext"/>
                <w:rFonts w:ascii="Calibri" w:hAnsi="Calibri" w:cs="Calibri"/>
                <w:b/>
                <w:sz w:val="23"/>
                <w:szCs w:val="23"/>
                <w:lang w:val="en-US"/>
              </w:rPr>
              <w:t>Tidak lebih dari 10</w:t>
            </w:r>
          </w:p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lang w:val="en-US"/>
              </w:rPr>
            </w:pPr>
            <w:r w:rsidRPr="009F7218">
              <w:rPr>
                <w:rStyle w:val="shorttext"/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Not more than 10</w:t>
            </w:r>
          </w:p>
        </w:tc>
        <w:tc>
          <w:tcPr>
            <w:tcW w:w="1701" w:type="dxa"/>
          </w:tcPr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F819BA" w:rsidRPr="009F7218" w:rsidRDefault="00F819BA" w:rsidP="00F819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  <w:tr w:rsidR="00F819BA" w:rsidRPr="009F7218" w:rsidTr="00DA0E3C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F819BA" w:rsidRPr="009F7218" w:rsidRDefault="007C0C28" w:rsidP="00F819B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  <w:tc>
          <w:tcPr>
            <w:tcW w:w="2693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Kadar</w:t>
            </w:r>
            <w:r w:rsidRPr="009F7218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(dihitung terhadap zat anhidrat</w:t>
            </w: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)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i/>
                <w:sz w:val="23"/>
                <w:szCs w:val="23"/>
              </w:rPr>
              <w:t>Assay</w:t>
            </w:r>
            <w:r w:rsidRPr="009F7218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 xml:space="preserve"> </w:t>
            </w:r>
            <w:r w:rsidRPr="009F7218">
              <w:rPr>
                <w:rFonts w:ascii="Calibri" w:hAnsi="Calibri" w:cs="Calibri"/>
                <w:b/>
                <w:i/>
                <w:sz w:val="23"/>
                <w:szCs w:val="23"/>
                <w:lang w:val="en-ID"/>
              </w:rPr>
              <w:t xml:space="preserve">(calculate </w:t>
            </w:r>
            <w:r>
              <w:rPr>
                <w:rFonts w:ascii="Calibri" w:hAnsi="Calibri" w:cs="Calibri"/>
                <w:b/>
                <w:i/>
                <w:sz w:val="23"/>
                <w:szCs w:val="23"/>
                <w:lang w:val="en-ID"/>
              </w:rPr>
              <w:t>on anhydrate</w:t>
            </w:r>
            <w:r w:rsidRPr="009F7218">
              <w:rPr>
                <w:rFonts w:ascii="Calibri" w:hAnsi="Calibri" w:cs="Calibri"/>
                <w:b/>
                <w:i/>
                <w:sz w:val="23"/>
                <w:szCs w:val="23"/>
                <w:lang w:val="en-ID"/>
              </w:rPr>
              <w:t>)</w:t>
            </w:r>
          </w:p>
        </w:tc>
        <w:tc>
          <w:tcPr>
            <w:tcW w:w="993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9F7218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3402" w:type="dxa"/>
          </w:tcPr>
          <w:p w:rsidR="00F819BA" w:rsidRPr="009F7218" w:rsidRDefault="00F819BA" w:rsidP="00F819BA">
            <w:pPr>
              <w:tabs>
                <w:tab w:val="left" w:pos="22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ID"/>
              </w:rPr>
            </w:pPr>
            <w:r w:rsidRPr="009F7218">
              <w:rPr>
                <w:rStyle w:val="shorttext"/>
                <w:rFonts w:ascii="Calibri" w:hAnsi="Calibri" w:cs="Calibri"/>
                <w:sz w:val="23"/>
                <w:szCs w:val="23"/>
              </w:rPr>
              <w:t>99,0 -</w:t>
            </w:r>
            <w:r w:rsidRPr="009F7218">
              <w:rPr>
                <w:rStyle w:val="shorttext"/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9F7218">
              <w:rPr>
                <w:rStyle w:val="shorttext"/>
                <w:rFonts w:ascii="Calibri" w:hAnsi="Calibri" w:cs="Calibri"/>
                <w:sz w:val="23"/>
                <w:szCs w:val="23"/>
              </w:rPr>
              <w:t>100,5</w:t>
            </w:r>
          </w:p>
        </w:tc>
        <w:tc>
          <w:tcPr>
            <w:tcW w:w="1701" w:type="dxa"/>
          </w:tcPr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FI VI (2020),</w:t>
            </w:r>
          </w:p>
          <w:p w:rsidR="00F819BA" w:rsidRPr="009F7218" w:rsidRDefault="00F819BA" w:rsidP="00F81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3"/>
                <w:szCs w:val="23"/>
                <w:lang w:val="en-ID"/>
              </w:rPr>
            </w:pPr>
            <w:r w:rsidRPr="009F7218">
              <w:rPr>
                <w:rFonts w:ascii="Calibri" w:hAnsi="Calibri" w:cs="Calibri"/>
                <w:b/>
                <w:sz w:val="23"/>
                <w:szCs w:val="23"/>
                <w:lang w:val="en-ID"/>
              </w:rPr>
              <w:t>hal. 1237-1238</w:t>
            </w:r>
          </w:p>
        </w:tc>
      </w:tr>
    </w:tbl>
    <w:p w:rsidR="00E858E9" w:rsidRPr="009F7218" w:rsidRDefault="00E858E9" w:rsidP="00D82B50">
      <w:pPr>
        <w:spacing w:after="0" w:line="276" w:lineRule="auto"/>
        <w:ind w:left="284"/>
        <w:rPr>
          <w:rFonts w:ascii="Calibri" w:hAnsi="Calibri" w:cs="Calibri"/>
          <w:sz w:val="23"/>
          <w:szCs w:val="23"/>
          <w:vertAlign w:val="subscript"/>
        </w:rPr>
      </w:pPr>
    </w:p>
    <w:p w:rsidR="00DA0E3C" w:rsidRDefault="00DA0E3C" w:rsidP="00DA0E3C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DA0E3C" w:rsidRDefault="00DA0E3C" w:rsidP="00DA0E3C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DA0E3C" w:rsidRDefault="00DA0E3C" w:rsidP="00DA0E3C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DA0E3C" w:rsidRDefault="00DA0E3C" w:rsidP="00DA0E3C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DA0E3C" w:rsidRDefault="00DA0E3C" w:rsidP="00DA0E3C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DA0E3C" w:rsidRDefault="00DA0E3C" w:rsidP="00DA0E3C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DA0E3C" w:rsidRDefault="00DA0E3C" w:rsidP="00DA0E3C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DA0E3C" w:rsidRDefault="00DA0E3C" w:rsidP="00DA0E3C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DA0E3C" w:rsidRPr="00DA0E3C" w:rsidRDefault="00DA0E3C" w:rsidP="00DA0E3C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9F7218" w:rsidRPr="00DE3A10" w:rsidRDefault="009F7218" w:rsidP="009F7218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</w:rPr>
      </w:pPr>
      <w:r w:rsidRPr="00DE3A10">
        <w:rPr>
          <w:rFonts w:ascii="Calibri" w:hAnsi="Calibri" w:cs="Calibri"/>
          <w:b/>
          <w:sz w:val="23"/>
          <w:szCs w:val="23"/>
        </w:rPr>
        <w:lastRenderedPageBreak/>
        <w:t>Sejarah Revisi dan Review/Revision and Review History</w:t>
      </w:r>
    </w:p>
    <w:tbl>
      <w:tblPr>
        <w:tblW w:w="921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1101"/>
        <w:gridCol w:w="2037"/>
        <w:gridCol w:w="2340"/>
        <w:gridCol w:w="1899"/>
      </w:tblGrid>
      <w:tr w:rsidR="009F7218" w:rsidRPr="00DE3A10" w:rsidTr="00713700">
        <w:trPr>
          <w:trHeight w:val="798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E3A10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DE3A10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E3A10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DE3A10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E3A10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E3A10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E3A10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E3A10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E3A10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:rsidR="009F7218" w:rsidRPr="00DE3A10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E3A10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9F7218" w:rsidRPr="00DE3A10" w:rsidTr="00713700">
        <w:trPr>
          <w:trHeight w:val="249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218" w:rsidRPr="00134194" w:rsidRDefault="00134194" w:rsidP="004A30C9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34194">
              <w:rPr>
                <w:rFonts w:ascii="Calibri" w:hAnsi="Calibri" w:cs="Calibri"/>
                <w:sz w:val="23"/>
                <w:szCs w:val="23"/>
              </w:rPr>
              <w:t>S-QC-01-063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7218" w:rsidRPr="00134194" w:rsidRDefault="009F7218" w:rsidP="004A30C9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34194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218" w:rsidRPr="00134194" w:rsidRDefault="00134194" w:rsidP="009F7218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134194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4 JAN 2019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7218" w:rsidRPr="00134194" w:rsidRDefault="009F7218" w:rsidP="004A30C9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3419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7218" w:rsidRPr="00134194" w:rsidRDefault="00134194" w:rsidP="00134194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u</w:t>
            </w:r>
          </w:p>
        </w:tc>
      </w:tr>
      <w:tr w:rsidR="009F7218" w:rsidRPr="00DE3A10" w:rsidTr="00713700">
        <w:trPr>
          <w:trHeight w:val="789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218" w:rsidRPr="00134194" w:rsidRDefault="00134194" w:rsidP="004A30C9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34194">
              <w:rPr>
                <w:rFonts w:ascii="Calibri" w:hAnsi="Calibri" w:cs="Calibri"/>
                <w:sz w:val="23"/>
                <w:szCs w:val="23"/>
              </w:rPr>
              <w:t>S-QC-01-063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218" w:rsidRPr="00134194" w:rsidRDefault="009F7218" w:rsidP="004A30C9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4194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218" w:rsidRPr="00134194" w:rsidRDefault="009F7218" w:rsidP="00134194">
            <w:pPr>
              <w:spacing w:after="0"/>
              <w:ind w:left="136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4194" w:rsidRPr="00134194" w:rsidRDefault="00134194" w:rsidP="00134194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36" w:right="-188" w:hanging="165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134194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Perubahan </w:t>
            </w:r>
            <w:r w:rsidRPr="00134194">
              <w:rPr>
                <w:rFonts w:cstheme="min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Pustaka: Farmakope Indonesia VI (2020)</w:t>
            </w:r>
            <w:r w:rsidRPr="00134194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</w:p>
          <w:p w:rsidR="00134194" w:rsidRPr="00134194" w:rsidRDefault="00134194" w:rsidP="00134194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36" w:right="-188" w:hanging="165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134194">
              <w:rPr>
                <w:rFonts w:cstheme="minorHAnsi"/>
                <w:b/>
                <w:iCs/>
                <w:sz w:val="23"/>
                <w:szCs w:val="23"/>
                <w:lang w:val="en-US"/>
              </w:rPr>
              <w:t>Perubahan alat dan bahan</w:t>
            </w:r>
          </w:p>
          <w:p w:rsidR="00134194" w:rsidRPr="00134194" w:rsidRDefault="00134194" w:rsidP="00134194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136" w:right="-188" w:hanging="165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134194">
              <w:rPr>
                <w:rFonts w:cstheme="minorHAnsi"/>
                <w:b/>
                <w:iCs/>
                <w:sz w:val="23"/>
                <w:szCs w:val="23"/>
                <w:lang w:val="en-US"/>
              </w:rPr>
              <w:t>Perubahan bahan,</w:t>
            </w:r>
          </w:p>
          <w:p w:rsidR="009F7218" w:rsidRPr="00134194" w:rsidRDefault="00134194" w:rsidP="00134194">
            <w:pPr>
              <w:ind w:left="113"/>
              <w:rPr>
                <w:rFonts w:ascii="Calibri" w:hAnsi="Calibri" w:cs="Calibri"/>
                <w:sz w:val="23"/>
                <w:szCs w:val="23"/>
              </w:rPr>
            </w:pPr>
            <w:r w:rsidRPr="00134194">
              <w:rPr>
                <w:rFonts w:cstheme="minorHAnsi"/>
                <w:b/>
                <w:iCs/>
                <w:sz w:val="23"/>
                <w:szCs w:val="23"/>
                <w:lang w:val="en-US"/>
              </w:rPr>
              <w:t>Cara kerja dan perhitungan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218" w:rsidRPr="00134194" w:rsidRDefault="009F7218" w:rsidP="004A30C9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419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Review Dokumen</w:t>
            </w:r>
          </w:p>
        </w:tc>
      </w:tr>
    </w:tbl>
    <w:p w:rsidR="009F7218" w:rsidRPr="00DE3A10" w:rsidRDefault="009F7218" w:rsidP="009F7218">
      <w:pPr>
        <w:pStyle w:val="ListParagraph"/>
        <w:ind w:left="-1"/>
        <w:rPr>
          <w:rFonts w:ascii="Calibri" w:hAnsi="Calibri" w:cs="Calibri"/>
          <w:b/>
          <w:bCs/>
          <w:sz w:val="10"/>
          <w:szCs w:val="10"/>
        </w:rPr>
      </w:pPr>
    </w:p>
    <w:p w:rsidR="009F7218" w:rsidRPr="00DE3A10" w:rsidRDefault="009F7218" w:rsidP="009F7218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</w:rPr>
      </w:pPr>
      <w:r w:rsidRPr="00DE3A10">
        <w:rPr>
          <w:rFonts w:ascii="Calibri" w:hAnsi="Calibri" w:cs="Calibri"/>
          <w:b/>
          <w:sz w:val="23"/>
          <w:szCs w:val="23"/>
        </w:rPr>
        <w:t>Daftar Distribusi Dokumen/Distribution List of Document</w:t>
      </w:r>
    </w:p>
    <w:p w:rsidR="009F7218" w:rsidRPr="00DE3A10" w:rsidRDefault="009F7218" w:rsidP="009F7218">
      <w:pPr>
        <w:pStyle w:val="ListParagraph"/>
        <w:ind w:left="426" w:hanging="2"/>
        <w:rPr>
          <w:rFonts w:ascii="Calibri" w:hAnsi="Calibri" w:cs="Calibri"/>
          <w:sz w:val="23"/>
          <w:szCs w:val="23"/>
        </w:rPr>
      </w:pPr>
      <w:r w:rsidRPr="00DE3A10">
        <w:rPr>
          <w:rFonts w:ascii="Calibri" w:hAnsi="Calibri" w:cs="Calibri"/>
          <w:sz w:val="23"/>
          <w:szCs w:val="23"/>
        </w:rPr>
        <w:t>Asli/</w:t>
      </w:r>
      <w:r w:rsidRPr="00DE3A10">
        <w:rPr>
          <w:rFonts w:ascii="Calibri" w:hAnsi="Calibri" w:cs="Calibri"/>
          <w:i/>
          <w:iCs/>
          <w:sz w:val="21"/>
          <w:szCs w:val="21"/>
        </w:rPr>
        <w:t>Original</w:t>
      </w:r>
      <w:r w:rsidRPr="00DE3A10">
        <w:rPr>
          <w:rFonts w:ascii="Calibri" w:hAnsi="Calibri" w:cs="Calibri"/>
          <w:sz w:val="21"/>
          <w:szCs w:val="21"/>
        </w:rPr>
        <w:t xml:space="preserve"> </w:t>
      </w:r>
      <w:r w:rsidRPr="00DE3A10">
        <w:rPr>
          <w:rFonts w:ascii="Calibri" w:hAnsi="Calibri" w:cs="Calibri"/>
          <w:sz w:val="23"/>
          <w:szCs w:val="23"/>
        </w:rPr>
        <w:t>: SSDR</w:t>
      </w:r>
    </w:p>
    <w:p w:rsidR="009F7218" w:rsidRPr="00DE3A10" w:rsidRDefault="009F7218" w:rsidP="009F7218">
      <w:pPr>
        <w:pStyle w:val="ListParagraph"/>
        <w:ind w:left="426" w:hanging="2"/>
        <w:rPr>
          <w:rFonts w:ascii="Calibri" w:hAnsi="Calibri" w:cs="Calibri"/>
          <w:sz w:val="23"/>
          <w:szCs w:val="23"/>
        </w:rPr>
      </w:pPr>
      <w:r w:rsidRPr="00DE3A10">
        <w:rPr>
          <w:rFonts w:ascii="Calibri" w:hAnsi="Calibri" w:cs="Calibri"/>
          <w:sz w:val="23"/>
          <w:szCs w:val="23"/>
        </w:rPr>
        <w:t>Controlled Copy :</w:t>
      </w:r>
    </w:p>
    <w:p w:rsidR="009F7218" w:rsidRPr="00DE3A10" w:rsidRDefault="009F7218" w:rsidP="009F7218">
      <w:pPr>
        <w:pStyle w:val="ListParagraph"/>
        <w:numPr>
          <w:ilvl w:val="0"/>
          <w:numId w:val="14"/>
        </w:numPr>
        <w:spacing w:after="0" w:line="240" w:lineRule="auto"/>
        <w:ind w:left="709" w:hanging="286"/>
        <w:rPr>
          <w:rFonts w:ascii="Calibri" w:hAnsi="Calibri" w:cs="Calibri"/>
          <w:sz w:val="23"/>
          <w:szCs w:val="23"/>
        </w:rPr>
      </w:pPr>
      <w:r w:rsidRPr="00DE3A10">
        <w:rPr>
          <w:rFonts w:ascii="Calibri" w:hAnsi="Calibri" w:cs="Calibri"/>
          <w:sz w:val="23"/>
          <w:szCs w:val="23"/>
        </w:rPr>
        <w:t>AMPM</w:t>
      </w:r>
    </w:p>
    <w:p w:rsidR="009F7218" w:rsidRPr="00DE3A10" w:rsidRDefault="009F7218" w:rsidP="009F7218">
      <w:pPr>
        <w:pStyle w:val="ListParagraph"/>
        <w:numPr>
          <w:ilvl w:val="0"/>
          <w:numId w:val="14"/>
        </w:numPr>
        <w:spacing w:after="0" w:line="240" w:lineRule="auto"/>
        <w:ind w:left="709" w:hanging="286"/>
        <w:rPr>
          <w:rFonts w:ascii="Calibri" w:hAnsi="Calibri" w:cs="Calibri"/>
          <w:sz w:val="23"/>
          <w:szCs w:val="23"/>
        </w:rPr>
      </w:pPr>
      <w:r w:rsidRPr="00DE3A10">
        <w:rPr>
          <w:rFonts w:ascii="Calibri" w:hAnsi="Calibri" w:cs="Calibri"/>
          <w:sz w:val="23"/>
          <w:szCs w:val="23"/>
        </w:rPr>
        <w:t>SPBB</w:t>
      </w:r>
    </w:p>
    <w:p w:rsidR="00FF64CE" w:rsidRPr="009F7218" w:rsidRDefault="00FF64CE" w:rsidP="00D82B50">
      <w:pPr>
        <w:tabs>
          <w:tab w:val="left" w:pos="8068"/>
        </w:tabs>
        <w:spacing w:after="0" w:line="276" w:lineRule="auto"/>
        <w:rPr>
          <w:rFonts w:ascii="Calibri" w:hAnsi="Calibri" w:cs="Calibri"/>
          <w:sz w:val="23"/>
          <w:szCs w:val="23"/>
        </w:rPr>
      </w:pPr>
    </w:p>
    <w:sectPr w:rsidR="00FF64CE" w:rsidRPr="009F7218" w:rsidSect="00D82B50">
      <w:headerReference w:type="default" r:id="rId8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0F10" w:rsidRDefault="00F90F10" w:rsidP="00082DDB">
      <w:pPr>
        <w:spacing w:after="0" w:line="240" w:lineRule="auto"/>
      </w:pPr>
      <w:r>
        <w:separator/>
      </w:r>
    </w:p>
  </w:endnote>
  <w:endnote w:type="continuationSeparator" w:id="0">
    <w:p w:rsidR="00F90F10" w:rsidRDefault="00F90F10" w:rsidP="00082DDB">
      <w:pPr>
        <w:spacing w:after="0" w:line="240" w:lineRule="auto"/>
      </w:pPr>
      <w:r>
        <w:continuationSeparator/>
      </w:r>
    </w:p>
  </w:endnote>
  <w:endnote w:type="continuationNotice" w:id="1">
    <w:p w:rsidR="00F90F10" w:rsidRDefault="00F90F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0F10" w:rsidRDefault="00F90F10" w:rsidP="00082DDB">
      <w:pPr>
        <w:spacing w:after="0" w:line="240" w:lineRule="auto"/>
      </w:pPr>
      <w:r>
        <w:separator/>
      </w:r>
    </w:p>
  </w:footnote>
  <w:footnote w:type="continuationSeparator" w:id="0">
    <w:p w:rsidR="00F90F10" w:rsidRDefault="00F90F10" w:rsidP="00082DDB">
      <w:pPr>
        <w:spacing w:after="0" w:line="240" w:lineRule="auto"/>
      </w:pPr>
      <w:r>
        <w:continuationSeparator/>
      </w:r>
    </w:p>
  </w:footnote>
  <w:footnote w:type="continuationNotice" w:id="1">
    <w:p w:rsidR="00F90F10" w:rsidRDefault="00F90F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9F7218" w:rsidRPr="009F7218" w:rsidTr="004A30C9">
      <w:trPr>
        <w:trHeight w:val="495"/>
      </w:trPr>
      <w:tc>
        <w:tcPr>
          <w:tcW w:w="2581" w:type="dxa"/>
          <w:shd w:val="clear" w:color="auto" w:fill="auto"/>
        </w:tcPr>
        <w:p w:rsidR="009F7218" w:rsidRPr="009F7218" w:rsidRDefault="009F7218" w:rsidP="009F7218">
          <w:pPr>
            <w:ind w:hanging="2"/>
            <w:rPr>
              <w:rFonts w:ascii="Calibri" w:hAnsi="Calibri" w:cs="Calibri"/>
            </w:rPr>
          </w:pPr>
          <w:r w:rsidRPr="009F721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1040" behindDoc="0" locked="0" layoutInCell="1" allowOverlap="1" wp14:anchorId="131A9493" wp14:editId="7DC2865E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:rsidR="009F7218" w:rsidRDefault="009F7218" w:rsidP="009F7218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:rsidR="009F7218" w:rsidRPr="009F7218" w:rsidRDefault="009F7218" w:rsidP="009F721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F7218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9F7218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</w:p>
        <w:p w:rsidR="009F7218" w:rsidRPr="009F7218" w:rsidRDefault="009F7218" w:rsidP="009F7218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F7218">
            <w:rPr>
              <w:rFonts w:ascii="Calibri" w:hAnsi="Calibri" w:cs="Calibri"/>
              <w:b/>
              <w:sz w:val="28"/>
              <w:szCs w:val="28"/>
            </w:rPr>
            <w:t>SODIUM CITRATE</w:t>
          </w:r>
          <w:r w:rsidRPr="009F7218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</w:p>
        <w:p w:rsidR="009F7218" w:rsidRPr="009F7218" w:rsidRDefault="009F7218" w:rsidP="009F7218">
          <w:pPr>
            <w:pStyle w:val="NoSpacing"/>
            <w:jc w:val="center"/>
            <w:rPr>
              <w:rFonts w:ascii="Calibri" w:hAnsi="Calibri" w:cs="Calibri"/>
              <w:b/>
              <w:i/>
              <w:sz w:val="24"/>
              <w:szCs w:val="24"/>
              <w:lang w:val="en-US"/>
            </w:rPr>
          </w:pPr>
          <w:r w:rsidRPr="009F7218"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>RAW MATERIAL SPECIFICATION</w:t>
          </w:r>
        </w:p>
        <w:p w:rsidR="009F7218" w:rsidRPr="009F7218" w:rsidRDefault="009F7218" w:rsidP="009F7218">
          <w:pPr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9F7218">
            <w:rPr>
              <w:rFonts w:ascii="Calibri" w:hAnsi="Calibri" w:cs="Calibri"/>
              <w:b/>
              <w:i/>
              <w:sz w:val="24"/>
              <w:szCs w:val="24"/>
            </w:rPr>
            <w:t>SODIUM CITRATE</w:t>
          </w:r>
        </w:p>
      </w:tc>
      <w:tc>
        <w:tcPr>
          <w:tcW w:w="1759" w:type="dxa"/>
          <w:shd w:val="clear" w:color="auto" w:fill="auto"/>
          <w:vAlign w:val="center"/>
        </w:tcPr>
        <w:p w:rsidR="009F7218" w:rsidRPr="009F7218" w:rsidRDefault="009F7218" w:rsidP="009F7218">
          <w:pPr>
            <w:rPr>
              <w:rFonts w:ascii="Calibri" w:hAnsi="Calibri" w:cs="Calibri"/>
              <w:sz w:val="20"/>
              <w:lang w:val="en-US"/>
            </w:rPr>
          </w:pPr>
          <w:r w:rsidRPr="009F721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9F7218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9F7218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9F7218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9F7218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9F7218">
            <w:rPr>
              <w:rFonts w:ascii="Calibri" w:hAnsi="Calibri" w:cs="Calibri"/>
              <w:sz w:val="20"/>
              <w:szCs w:val="20"/>
            </w:rPr>
            <w:br/>
          </w:r>
          <w:r w:rsidRPr="009F7218">
            <w:rPr>
              <w:rFonts w:ascii="Calibri" w:hAnsi="Calibri" w:cs="Calibri"/>
              <w:sz w:val="20"/>
            </w:rPr>
            <w:t>S-QC-01-063/0</w:t>
          </w:r>
          <w:r>
            <w:rPr>
              <w:rFonts w:ascii="Calibri" w:hAnsi="Calibri" w:cs="Calibri"/>
              <w:sz w:val="20"/>
              <w:lang w:val="en-US"/>
            </w:rPr>
            <w:t>1</w:t>
          </w:r>
        </w:p>
        <w:p w:rsidR="009F7218" w:rsidRPr="009F7218" w:rsidRDefault="009F7218" w:rsidP="009F7218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:rsidR="009F7218" w:rsidRPr="009F7218" w:rsidRDefault="009F7218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92052"/>
    <w:multiLevelType w:val="hybridMultilevel"/>
    <w:tmpl w:val="C054102E"/>
    <w:lvl w:ilvl="0" w:tplc="FFFFFFFF">
      <w:start w:val="1"/>
      <w:numFmt w:val="bullet"/>
      <w:lvlText w:val="-"/>
      <w:lvlJc w:val="left"/>
      <w:pPr>
        <w:ind w:left="786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7B6204"/>
    <w:multiLevelType w:val="hybridMultilevel"/>
    <w:tmpl w:val="33B03E92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>
    <w:nsid w:val="2A1E7291"/>
    <w:multiLevelType w:val="hybridMultilevel"/>
    <w:tmpl w:val="E21CF5C4"/>
    <w:lvl w:ilvl="0" w:tplc="A5BCCD16">
      <w:numFmt w:val="bullet"/>
      <w:lvlText w:val="-"/>
      <w:lvlJc w:val="left"/>
      <w:pPr>
        <w:ind w:left="856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5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AF0144"/>
    <w:multiLevelType w:val="hybridMultilevel"/>
    <w:tmpl w:val="42D2E91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46AA394E"/>
    <w:multiLevelType w:val="hybridMultilevel"/>
    <w:tmpl w:val="F02EC3A8"/>
    <w:lvl w:ilvl="0" w:tplc="3D02D696">
      <w:start w:val="1"/>
      <w:numFmt w:val="lowerLetter"/>
      <w:lvlText w:val="%1."/>
      <w:lvlJc w:val="left"/>
      <w:pPr>
        <w:ind w:left="75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1" w:hanging="360"/>
      </w:pPr>
    </w:lvl>
    <w:lvl w:ilvl="2" w:tplc="0421001B" w:tentative="1">
      <w:start w:val="1"/>
      <w:numFmt w:val="lowerRoman"/>
      <w:lvlText w:val="%3."/>
      <w:lvlJc w:val="right"/>
      <w:pPr>
        <w:ind w:left="2191" w:hanging="180"/>
      </w:pPr>
    </w:lvl>
    <w:lvl w:ilvl="3" w:tplc="0421000F" w:tentative="1">
      <w:start w:val="1"/>
      <w:numFmt w:val="decimal"/>
      <w:lvlText w:val="%4."/>
      <w:lvlJc w:val="left"/>
      <w:pPr>
        <w:ind w:left="2911" w:hanging="360"/>
      </w:pPr>
    </w:lvl>
    <w:lvl w:ilvl="4" w:tplc="04210019" w:tentative="1">
      <w:start w:val="1"/>
      <w:numFmt w:val="lowerLetter"/>
      <w:lvlText w:val="%5."/>
      <w:lvlJc w:val="left"/>
      <w:pPr>
        <w:ind w:left="3631" w:hanging="360"/>
      </w:pPr>
    </w:lvl>
    <w:lvl w:ilvl="5" w:tplc="0421001B" w:tentative="1">
      <w:start w:val="1"/>
      <w:numFmt w:val="lowerRoman"/>
      <w:lvlText w:val="%6."/>
      <w:lvlJc w:val="right"/>
      <w:pPr>
        <w:ind w:left="4351" w:hanging="180"/>
      </w:pPr>
    </w:lvl>
    <w:lvl w:ilvl="6" w:tplc="0421000F" w:tentative="1">
      <w:start w:val="1"/>
      <w:numFmt w:val="decimal"/>
      <w:lvlText w:val="%7."/>
      <w:lvlJc w:val="left"/>
      <w:pPr>
        <w:ind w:left="5071" w:hanging="360"/>
      </w:pPr>
    </w:lvl>
    <w:lvl w:ilvl="7" w:tplc="04210019" w:tentative="1">
      <w:start w:val="1"/>
      <w:numFmt w:val="lowerLetter"/>
      <w:lvlText w:val="%8."/>
      <w:lvlJc w:val="left"/>
      <w:pPr>
        <w:ind w:left="5791" w:hanging="360"/>
      </w:pPr>
    </w:lvl>
    <w:lvl w:ilvl="8" w:tplc="0421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11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69175791"/>
    <w:multiLevelType w:val="multilevel"/>
    <w:tmpl w:val="9B8CEB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14"/>
  </w:num>
  <w:num w:numId="4">
    <w:abstractNumId w:val="12"/>
  </w:num>
  <w:num w:numId="5">
    <w:abstractNumId w:val="11"/>
  </w:num>
  <w:num w:numId="6">
    <w:abstractNumId w:val="13"/>
  </w:num>
  <w:num w:numId="7">
    <w:abstractNumId w:val="1"/>
  </w:num>
  <w:num w:numId="8">
    <w:abstractNumId w:val="7"/>
  </w:num>
  <w:num w:numId="9">
    <w:abstractNumId w:val="2"/>
  </w:num>
  <w:num w:numId="10">
    <w:abstractNumId w:val="3"/>
  </w:num>
  <w:num w:numId="11">
    <w:abstractNumId w:val="8"/>
  </w:num>
  <w:num w:numId="12">
    <w:abstractNumId w:val="10"/>
  </w:num>
  <w:num w:numId="13">
    <w:abstractNumId w:val="0"/>
  </w:num>
  <w:num w:numId="14">
    <w:abstractNumId w:val="5"/>
  </w:num>
  <w:num w:numId="15">
    <w:abstractNumId w:val="9"/>
  </w:num>
  <w:num w:numId="16">
    <w:abstractNumId w:val="4"/>
  </w:num>
  <w:num w:numId="17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740E"/>
    <w:rsid w:val="00012508"/>
    <w:rsid w:val="0002053A"/>
    <w:rsid w:val="00022376"/>
    <w:rsid w:val="000242F6"/>
    <w:rsid w:val="0002766A"/>
    <w:rsid w:val="000301A7"/>
    <w:rsid w:val="00032563"/>
    <w:rsid w:val="0004247D"/>
    <w:rsid w:val="00052CDA"/>
    <w:rsid w:val="00062090"/>
    <w:rsid w:val="00066D75"/>
    <w:rsid w:val="0007642C"/>
    <w:rsid w:val="00082C13"/>
    <w:rsid w:val="00082DDB"/>
    <w:rsid w:val="00096EF2"/>
    <w:rsid w:val="000A168C"/>
    <w:rsid w:val="000A2F68"/>
    <w:rsid w:val="000C48AE"/>
    <w:rsid w:val="000E65AC"/>
    <w:rsid w:val="000F2F20"/>
    <w:rsid w:val="000F4AE3"/>
    <w:rsid w:val="00102A1E"/>
    <w:rsid w:val="001048C0"/>
    <w:rsid w:val="00124514"/>
    <w:rsid w:val="0012782B"/>
    <w:rsid w:val="00130FD7"/>
    <w:rsid w:val="001320E4"/>
    <w:rsid w:val="00134194"/>
    <w:rsid w:val="00141C77"/>
    <w:rsid w:val="00143327"/>
    <w:rsid w:val="001452AD"/>
    <w:rsid w:val="00147458"/>
    <w:rsid w:val="00153B1F"/>
    <w:rsid w:val="00154147"/>
    <w:rsid w:val="001570AC"/>
    <w:rsid w:val="00171E3A"/>
    <w:rsid w:val="00173B98"/>
    <w:rsid w:val="00177F9C"/>
    <w:rsid w:val="00180B74"/>
    <w:rsid w:val="00183050"/>
    <w:rsid w:val="0018453B"/>
    <w:rsid w:val="00185447"/>
    <w:rsid w:val="00195676"/>
    <w:rsid w:val="001A12B8"/>
    <w:rsid w:val="001A2BBF"/>
    <w:rsid w:val="001A2C1E"/>
    <w:rsid w:val="001B03D6"/>
    <w:rsid w:val="001B2B58"/>
    <w:rsid w:val="001B4EC8"/>
    <w:rsid w:val="001D6C66"/>
    <w:rsid w:val="001D7EFD"/>
    <w:rsid w:val="001E016E"/>
    <w:rsid w:val="001E060B"/>
    <w:rsid w:val="001E1BEE"/>
    <w:rsid w:val="001E1D23"/>
    <w:rsid w:val="001E2F5A"/>
    <w:rsid w:val="001E47C8"/>
    <w:rsid w:val="001F67DD"/>
    <w:rsid w:val="00206E99"/>
    <w:rsid w:val="00211A75"/>
    <w:rsid w:val="002168E7"/>
    <w:rsid w:val="0022409E"/>
    <w:rsid w:val="00225697"/>
    <w:rsid w:val="00226944"/>
    <w:rsid w:val="00230EDA"/>
    <w:rsid w:val="00231498"/>
    <w:rsid w:val="0024265F"/>
    <w:rsid w:val="0024757F"/>
    <w:rsid w:val="0025457D"/>
    <w:rsid w:val="002641E2"/>
    <w:rsid w:val="00266DEF"/>
    <w:rsid w:val="00274036"/>
    <w:rsid w:val="00284C16"/>
    <w:rsid w:val="00292024"/>
    <w:rsid w:val="00292B39"/>
    <w:rsid w:val="00295B51"/>
    <w:rsid w:val="002975EE"/>
    <w:rsid w:val="002B6AFF"/>
    <w:rsid w:val="002C55F7"/>
    <w:rsid w:val="002C758E"/>
    <w:rsid w:val="002C7E32"/>
    <w:rsid w:val="002E2D42"/>
    <w:rsid w:val="002E7C21"/>
    <w:rsid w:val="002F0BC3"/>
    <w:rsid w:val="002F4A57"/>
    <w:rsid w:val="002F59B9"/>
    <w:rsid w:val="002F781A"/>
    <w:rsid w:val="002F7898"/>
    <w:rsid w:val="003053EB"/>
    <w:rsid w:val="003148BC"/>
    <w:rsid w:val="00324093"/>
    <w:rsid w:val="00330B07"/>
    <w:rsid w:val="0033716F"/>
    <w:rsid w:val="003379F3"/>
    <w:rsid w:val="0034191F"/>
    <w:rsid w:val="00353DAF"/>
    <w:rsid w:val="003644A3"/>
    <w:rsid w:val="00364F45"/>
    <w:rsid w:val="00370DAD"/>
    <w:rsid w:val="00371362"/>
    <w:rsid w:val="00377854"/>
    <w:rsid w:val="00382C7F"/>
    <w:rsid w:val="00387110"/>
    <w:rsid w:val="00391D72"/>
    <w:rsid w:val="00393724"/>
    <w:rsid w:val="003968AC"/>
    <w:rsid w:val="00397DED"/>
    <w:rsid w:val="003A3933"/>
    <w:rsid w:val="003A4688"/>
    <w:rsid w:val="003B2DD8"/>
    <w:rsid w:val="003C329C"/>
    <w:rsid w:val="003D1268"/>
    <w:rsid w:val="003D5671"/>
    <w:rsid w:val="003E39AB"/>
    <w:rsid w:val="003F038D"/>
    <w:rsid w:val="003F2416"/>
    <w:rsid w:val="004030AC"/>
    <w:rsid w:val="004045C6"/>
    <w:rsid w:val="00413BFD"/>
    <w:rsid w:val="004161E3"/>
    <w:rsid w:val="00426A01"/>
    <w:rsid w:val="00426FA2"/>
    <w:rsid w:val="00445CD8"/>
    <w:rsid w:val="00452C63"/>
    <w:rsid w:val="00453378"/>
    <w:rsid w:val="00463C2E"/>
    <w:rsid w:val="00464CBE"/>
    <w:rsid w:val="0046601D"/>
    <w:rsid w:val="0047675C"/>
    <w:rsid w:val="00477231"/>
    <w:rsid w:val="00481CD3"/>
    <w:rsid w:val="00481FD9"/>
    <w:rsid w:val="004B0F3A"/>
    <w:rsid w:val="004D749B"/>
    <w:rsid w:val="004E29A9"/>
    <w:rsid w:val="004E36E4"/>
    <w:rsid w:val="004E649E"/>
    <w:rsid w:val="004F7F78"/>
    <w:rsid w:val="0050081C"/>
    <w:rsid w:val="005204D7"/>
    <w:rsid w:val="00520531"/>
    <w:rsid w:val="0052244B"/>
    <w:rsid w:val="005237FD"/>
    <w:rsid w:val="005257DF"/>
    <w:rsid w:val="00530058"/>
    <w:rsid w:val="00534352"/>
    <w:rsid w:val="00546897"/>
    <w:rsid w:val="00550548"/>
    <w:rsid w:val="00550E07"/>
    <w:rsid w:val="005570E8"/>
    <w:rsid w:val="00557373"/>
    <w:rsid w:val="00562D7E"/>
    <w:rsid w:val="00572B1C"/>
    <w:rsid w:val="00573C6A"/>
    <w:rsid w:val="00574316"/>
    <w:rsid w:val="00576DA6"/>
    <w:rsid w:val="005807E6"/>
    <w:rsid w:val="005900EB"/>
    <w:rsid w:val="005906C8"/>
    <w:rsid w:val="005968CB"/>
    <w:rsid w:val="005A0876"/>
    <w:rsid w:val="005A2A5E"/>
    <w:rsid w:val="005B1674"/>
    <w:rsid w:val="005B1C54"/>
    <w:rsid w:val="005B63A4"/>
    <w:rsid w:val="005C1CE3"/>
    <w:rsid w:val="005C23AF"/>
    <w:rsid w:val="005C5945"/>
    <w:rsid w:val="005C6769"/>
    <w:rsid w:val="005D04C8"/>
    <w:rsid w:val="005E1399"/>
    <w:rsid w:val="005F1A4D"/>
    <w:rsid w:val="005F2E35"/>
    <w:rsid w:val="006077A4"/>
    <w:rsid w:val="006165FC"/>
    <w:rsid w:val="00616612"/>
    <w:rsid w:val="0061724C"/>
    <w:rsid w:val="00621E5D"/>
    <w:rsid w:val="00634F32"/>
    <w:rsid w:val="00637FFA"/>
    <w:rsid w:val="006526E1"/>
    <w:rsid w:val="00660458"/>
    <w:rsid w:val="00680756"/>
    <w:rsid w:val="00680A68"/>
    <w:rsid w:val="006816AD"/>
    <w:rsid w:val="006A490E"/>
    <w:rsid w:val="006A4A39"/>
    <w:rsid w:val="006B0AF8"/>
    <w:rsid w:val="006B79D5"/>
    <w:rsid w:val="006C4C91"/>
    <w:rsid w:val="006D0283"/>
    <w:rsid w:val="006D26F1"/>
    <w:rsid w:val="006D47D2"/>
    <w:rsid w:val="006F4030"/>
    <w:rsid w:val="007022F1"/>
    <w:rsid w:val="00705339"/>
    <w:rsid w:val="0071200C"/>
    <w:rsid w:val="00713700"/>
    <w:rsid w:val="007141B3"/>
    <w:rsid w:val="00727606"/>
    <w:rsid w:val="00731B1F"/>
    <w:rsid w:val="007322F8"/>
    <w:rsid w:val="007344CC"/>
    <w:rsid w:val="00764B5B"/>
    <w:rsid w:val="007720BF"/>
    <w:rsid w:val="0077406A"/>
    <w:rsid w:val="00780C7A"/>
    <w:rsid w:val="00783D08"/>
    <w:rsid w:val="00787BA4"/>
    <w:rsid w:val="0079392F"/>
    <w:rsid w:val="007A684D"/>
    <w:rsid w:val="007B5A27"/>
    <w:rsid w:val="007B7126"/>
    <w:rsid w:val="007C0C28"/>
    <w:rsid w:val="007C381C"/>
    <w:rsid w:val="007C6493"/>
    <w:rsid w:val="007D59AD"/>
    <w:rsid w:val="007D66B2"/>
    <w:rsid w:val="007D67FA"/>
    <w:rsid w:val="007D6A14"/>
    <w:rsid w:val="007E07F7"/>
    <w:rsid w:val="008223EB"/>
    <w:rsid w:val="00831AD4"/>
    <w:rsid w:val="00846D12"/>
    <w:rsid w:val="00854115"/>
    <w:rsid w:val="00854F21"/>
    <w:rsid w:val="00863011"/>
    <w:rsid w:val="00864087"/>
    <w:rsid w:val="00864184"/>
    <w:rsid w:val="00874E58"/>
    <w:rsid w:val="00881BB6"/>
    <w:rsid w:val="00882399"/>
    <w:rsid w:val="00893599"/>
    <w:rsid w:val="008946B3"/>
    <w:rsid w:val="00896319"/>
    <w:rsid w:val="008A2691"/>
    <w:rsid w:val="008A3B45"/>
    <w:rsid w:val="008A5539"/>
    <w:rsid w:val="008B5263"/>
    <w:rsid w:val="008B7D12"/>
    <w:rsid w:val="008C3906"/>
    <w:rsid w:val="008C522A"/>
    <w:rsid w:val="008D3963"/>
    <w:rsid w:val="008D4661"/>
    <w:rsid w:val="008D6A3B"/>
    <w:rsid w:val="008F05EB"/>
    <w:rsid w:val="008F142E"/>
    <w:rsid w:val="008F433B"/>
    <w:rsid w:val="008F5D94"/>
    <w:rsid w:val="00901D27"/>
    <w:rsid w:val="009022CC"/>
    <w:rsid w:val="0090525C"/>
    <w:rsid w:val="009131C5"/>
    <w:rsid w:val="00914BBC"/>
    <w:rsid w:val="00917FD3"/>
    <w:rsid w:val="0092275E"/>
    <w:rsid w:val="00933FD5"/>
    <w:rsid w:val="00936BCA"/>
    <w:rsid w:val="00940FAF"/>
    <w:rsid w:val="0094761C"/>
    <w:rsid w:val="0096421E"/>
    <w:rsid w:val="009735C4"/>
    <w:rsid w:val="0097452B"/>
    <w:rsid w:val="00977E03"/>
    <w:rsid w:val="00980A7E"/>
    <w:rsid w:val="009825A3"/>
    <w:rsid w:val="00996413"/>
    <w:rsid w:val="009A2FA2"/>
    <w:rsid w:val="009A36DF"/>
    <w:rsid w:val="009A65F7"/>
    <w:rsid w:val="009B054E"/>
    <w:rsid w:val="009B6429"/>
    <w:rsid w:val="009C472B"/>
    <w:rsid w:val="009C59B5"/>
    <w:rsid w:val="009C5AC7"/>
    <w:rsid w:val="009D46A6"/>
    <w:rsid w:val="009D528D"/>
    <w:rsid w:val="009E054A"/>
    <w:rsid w:val="009F60BD"/>
    <w:rsid w:val="009F7218"/>
    <w:rsid w:val="00A0007B"/>
    <w:rsid w:val="00A00442"/>
    <w:rsid w:val="00A0191C"/>
    <w:rsid w:val="00A05239"/>
    <w:rsid w:val="00A1524B"/>
    <w:rsid w:val="00A23F63"/>
    <w:rsid w:val="00A23F9F"/>
    <w:rsid w:val="00A40B64"/>
    <w:rsid w:val="00A42B13"/>
    <w:rsid w:val="00A668BC"/>
    <w:rsid w:val="00A72517"/>
    <w:rsid w:val="00A757FB"/>
    <w:rsid w:val="00A81C1F"/>
    <w:rsid w:val="00A86172"/>
    <w:rsid w:val="00A92122"/>
    <w:rsid w:val="00A94155"/>
    <w:rsid w:val="00A9481E"/>
    <w:rsid w:val="00A97B34"/>
    <w:rsid w:val="00AA2020"/>
    <w:rsid w:val="00AA3246"/>
    <w:rsid w:val="00AB12E2"/>
    <w:rsid w:val="00AB6A81"/>
    <w:rsid w:val="00AC6415"/>
    <w:rsid w:val="00AC6B8B"/>
    <w:rsid w:val="00AC7102"/>
    <w:rsid w:val="00AD3DD9"/>
    <w:rsid w:val="00AD5211"/>
    <w:rsid w:val="00AD5AC5"/>
    <w:rsid w:val="00AE26F1"/>
    <w:rsid w:val="00AE338A"/>
    <w:rsid w:val="00AF2F50"/>
    <w:rsid w:val="00B025F9"/>
    <w:rsid w:val="00B06664"/>
    <w:rsid w:val="00B06CEC"/>
    <w:rsid w:val="00B119CA"/>
    <w:rsid w:val="00B131A5"/>
    <w:rsid w:val="00B15735"/>
    <w:rsid w:val="00B17E73"/>
    <w:rsid w:val="00B236E0"/>
    <w:rsid w:val="00B27306"/>
    <w:rsid w:val="00B31779"/>
    <w:rsid w:val="00B327B7"/>
    <w:rsid w:val="00B4022E"/>
    <w:rsid w:val="00B403D2"/>
    <w:rsid w:val="00B51037"/>
    <w:rsid w:val="00B5525F"/>
    <w:rsid w:val="00B65126"/>
    <w:rsid w:val="00B67FC0"/>
    <w:rsid w:val="00B717BD"/>
    <w:rsid w:val="00B73723"/>
    <w:rsid w:val="00B74818"/>
    <w:rsid w:val="00B7484D"/>
    <w:rsid w:val="00B765B2"/>
    <w:rsid w:val="00B805D3"/>
    <w:rsid w:val="00B95C07"/>
    <w:rsid w:val="00B97564"/>
    <w:rsid w:val="00BA424E"/>
    <w:rsid w:val="00BA61E5"/>
    <w:rsid w:val="00BA68CC"/>
    <w:rsid w:val="00BA75A5"/>
    <w:rsid w:val="00BB0237"/>
    <w:rsid w:val="00BB5861"/>
    <w:rsid w:val="00BB6F3A"/>
    <w:rsid w:val="00BC0039"/>
    <w:rsid w:val="00BC0AE7"/>
    <w:rsid w:val="00BC28AC"/>
    <w:rsid w:val="00BC6C28"/>
    <w:rsid w:val="00BD3202"/>
    <w:rsid w:val="00BE2A07"/>
    <w:rsid w:val="00BF00D4"/>
    <w:rsid w:val="00BF0B7F"/>
    <w:rsid w:val="00C3083A"/>
    <w:rsid w:val="00C30CB4"/>
    <w:rsid w:val="00C33BDC"/>
    <w:rsid w:val="00C35DF2"/>
    <w:rsid w:val="00C44281"/>
    <w:rsid w:val="00C61597"/>
    <w:rsid w:val="00C63992"/>
    <w:rsid w:val="00C67F9D"/>
    <w:rsid w:val="00C712BD"/>
    <w:rsid w:val="00C72DDE"/>
    <w:rsid w:val="00C81AC7"/>
    <w:rsid w:val="00C8463E"/>
    <w:rsid w:val="00C900B5"/>
    <w:rsid w:val="00C90250"/>
    <w:rsid w:val="00C90422"/>
    <w:rsid w:val="00C91C6F"/>
    <w:rsid w:val="00C96D37"/>
    <w:rsid w:val="00C976A2"/>
    <w:rsid w:val="00CB370B"/>
    <w:rsid w:val="00CC01CA"/>
    <w:rsid w:val="00CC14E2"/>
    <w:rsid w:val="00CD2902"/>
    <w:rsid w:val="00CD4321"/>
    <w:rsid w:val="00CE1E13"/>
    <w:rsid w:val="00CE6CD7"/>
    <w:rsid w:val="00CF1D20"/>
    <w:rsid w:val="00CF404D"/>
    <w:rsid w:val="00D059CA"/>
    <w:rsid w:val="00D13A80"/>
    <w:rsid w:val="00D27881"/>
    <w:rsid w:val="00D3290A"/>
    <w:rsid w:val="00D457BF"/>
    <w:rsid w:val="00D4689E"/>
    <w:rsid w:val="00D608C4"/>
    <w:rsid w:val="00D7516A"/>
    <w:rsid w:val="00D76708"/>
    <w:rsid w:val="00D81E3A"/>
    <w:rsid w:val="00D82B50"/>
    <w:rsid w:val="00D844F9"/>
    <w:rsid w:val="00D92E89"/>
    <w:rsid w:val="00DA0E3C"/>
    <w:rsid w:val="00DA3956"/>
    <w:rsid w:val="00DA406A"/>
    <w:rsid w:val="00DA46EE"/>
    <w:rsid w:val="00DA7FFD"/>
    <w:rsid w:val="00DB0892"/>
    <w:rsid w:val="00DD7E5E"/>
    <w:rsid w:val="00DE2E4B"/>
    <w:rsid w:val="00DF1535"/>
    <w:rsid w:val="00E01A4A"/>
    <w:rsid w:val="00E1028A"/>
    <w:rsid w:val="00E205E5"/>
    <w:rsid w:val="00E21C3F"/>
    <w:rsid w:val="00E24D94"/>
    <w:rsid w:val="00E32651"/>
    <w:rsid w:val="00E42DFD"/>
    <w:rsid w:val="00E43BD4"/>
    <w:rsid w:val="00E57EB0"/>
    <w:rsid w:val="00E60795"/>
    <w:rsid w:val="00E736D6"/>
    <w:rsid w:val="00E73753"/>
    <w:rsid w:val="00E73D0E"/>
    <w:rsid w:val="00E858E9"/>
    <w:rsid w:val="00EA1416"/>
    <w:rsid w:val="00EA182B"/>
    <w:rsid w:val="00EA201C"/>
    <w:rsid w:val="00EB1E0A"/>
    <w:rsid w:val="00EB673C"/>
    <w:rsid w:val="00EC2BB7"/>
    <w:rsid w:val="00EC56BE"/>
    <w:rsid w:val="00EC7F1B"/>
    <w:rsid w:val="00ED1B7E"/>
    <w:rsid w:val="00ED6A86"/>
    <w:rsid w:val="00ED6D71"/>
    <w:rsid w:val="00EF4333"/>
    <w:rsid w:val="00EF4CDF"/>
    <w:rsid w:val="00F03EAE"/>
    <w:rsid w:val="00F16CF6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7291F"/>
    <w:rsid w:val="00F762EE"/>
    <w:rsid w:val="00F7729F"/>
    <w:rsid w:val="00F819BA"/>
    <w:rsid w:val="00F863FC"/>
    <w:rsid w:val="00F87FBF"/>
    <w:rsid w:val="00F90F10"/>
    <w:rsid w:val="00F96F24"/>
    <w:rsid w:val="00FA26CB"/>
    <w:rsid w:val="00FB08A3"/>
    <w:rsid w:val="00FB1EBE"/>
    <w:rsid w:val="00FB576F"/>
    <w:rsid w:val="00FB5911"/>
    <w:rsid w:val="00FD4AE1"/>
    <w:rsid w:val="00FD5C8E"/>
    <w:rsid w:val="00FE4B47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A6711FF-A136-4198-8F1F-BC6E09A7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F8949-E819-4EE9-BA91-AE33C355C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ASUS</cp:lastModifiedBy>
  <cp:revision>3</cp:revision>
  <cp:lastPrinted>2019-08-30T04:34:00Z</cp:lastPrinted>
  <dcterms:created xsi:type="dcterms:W3CDTF">2023-05-23T06:59:00Z</dcterms:created>
  <dcterms:modified xsi:type="dcterms:W3CDTF">2023-11-11T06:32:00Z</dcterms:modified>
</cp:coreProperties>
</file>