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0954D">
      <w:pPr>
        <w:pStyle w:val="17"/>
        <w:numPr>
          <w:ilvl w:val="0"/>
          <w:numId w:val="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61C8149">
      <w:pPr>
        <w:pStyle w:val="17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>
        <w:rPr>
          <w:rFonts w:asciiTheme="minorHAnsi" w:hAnsiTheme="minorHAnsi" w:cstheme="minorHAnsi"/>
          <w:sz w:val="22"/>
          <w:szCs w:val="22"/>
        </w:rPr>
        <w:t xml:space="preserve">dalam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pemeliharaan </w:t>
      </w:r>
      <w:r>
        <w:rPr>
          <w:rFonts w:asciiTheme="minorHAnsi" w:hAnsiTheme="minorHAnsi" w:cstheme="minorHAnsi"/>
          <w:sz w:val="22"/>
          <w:szCs w:val="22"/>
        </w:rPr>
        <w:t>rutin Climatic Chamber Memmert HPP 1400/2200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agar dilakukan dengan baik dan benar</w:t>
      </w:r>
    </w:p>
    <w:p w14:paraId="3E98D750">
      <w:pPr>
        <w:pStyle w:val="17"/>
        <w:spacing w:line="276" w:lineRule="auto"/>
        <w:ind w:left="426" w:firstLine="720"/>
        <w:contextualSpacing/>
        <w:jc w:val="both"/>
        <w:rPr>
          <w:rFonts w:asciiTheme="minorHAnsi" w:hAnsiTheme="minorHAnsi" w:cstheme="minorHAnsi"/>
          <w:sz w:val="4"/>
          <w:szCs w:val="4"/>
        </w:rPr>
      </w:pPr>
    </w:p>
    <w:p w14:paraId="0888F367">
      <w:pPr>
        <w:pStyle w:val="17"/>
        <w:numPr>
          <w:ilvl w:val="0"/>
          <w:numId w:val="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8EE7A02">
      <w:pPr>
        <w:pStyle w:val="17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Kegiatan yang berhubungan dengan Pemeliharaan </w:t>
      </w:r>
      <w:r>
        <w:rPr>
          <w:rFonts w:asciiTheme="minorHAnsi" w:hAnsiTheme="minorHAnsi" w:cstheme="minorHAnsi"/>
          <w:sz w:val="22"/>
          <w:szCs w:val="22"/>
        </w:rPr>
        <w:t>Climatic Chamber Memmert HPP 1400/2200</w:t>
      </w:r>
      <w:r>
        <w:rPr>
          <w:rFonts w:ascii="Calibri" w:hAnsi="Calibri" w:cs="Calibri"/>
          <w:sz w:val="22"/>
          <w:szCs w:val="22"/>
        </w:rPr>
        <w:t>.</w:t>
      </w:r>
    </w:p>
    <w:p w14:paraId="3FCB4C0F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4"/>
          <w:szCs w:val="4"/>
        </w:rPr>
      </w:pPr>
    </w:p>
    <w:p w14:paraId="7531B12A">
      <w:pPr>
        <w:pStyle w:val="17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Penanggung Jawab</w:t>
      </w:r>
    </w:p>
    <w:p w14:paraId="0E6690AC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Asisten Manager Quality Assurance bertanggung jawab untuk mengesahkan dan menjamin instruksi kerja dilaksanakan dengan baik</w:t>
      </w:r>
    </w:p>
    <w:p w14:paraId="0FC8C611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Asisten Manager Utility bertanggung jawab memeriksa, menyetujui dan memastikan instruksi kerja dilaksanakan dengan baik</w:t>
      </w:r>
    </w:p>
    <w:p w14:paraId="24633AC4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Supervisor Sistem Tata Udara &amp; Dust Collector bertanggung jawab menyusun, mengkaji secara </w:t>
      </w:r>
      <w:r>
        <w:rPr>
          <w:rFonts w:asciiTheme="minorHAnsi" w:hAnsiTheme="minorHAnsi" w:cstheme="minorHAnsi"/>
          <w:sz w:val="22"/>
          <w:szCs w:val="22"/>
          <w:lang w:val="id-ID"/>
        </w:rPr>
        <w:t>berkala</w:t>
      </w:r>
      <w:r>
        <w:rPr>
          <w:rFonts w:asciiTheme="minorHAnsi" w:hAnsiTheme="minorHAnsi" w:cstheme="minorHAnsi"/>
          <w:sz w:val="22"/>
          <w:szCs w:val="22"/>
        </w:rPr>
        <w:t>, dan memastikan bahwa instruksi kerja ini dilaksanakan secara konsisten, baik dan benar</w:t>
      </w:r>
    </w:p>
    <w:p w14:paraId="0DD23AB6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Pelaksana yang terkualifikasi bertanggung jawab untuk:</w:t>
      </w:r>
    </w:p>
    <w:p w14:paraId="552312DC">
      <w:pPr>
        <w:pStyle w:val="17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Melakukan Pemeliharaan r</w:t>
      </w:r>
      <w:r>
        <w:rPr>
          <w:rFonts w:asciiTheme="minorHAnsi" w:hAnsiTheme="minorHAnsi" w:cstheme="minorHAnsi"/>
          <w:sz w:val="22"/>
          <w:szCs w:val="22"/>
        </w:rPr>
        <w:t>utin Climatic Chamber Memmert HPP 1400/2200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sesuai dengan instruksi kerja yang berlaku</w:t>
      </w:r>
    </w:p>
    <w:p w14:paraId="3D976B59">
      <w:pPr>
        <w:pStyle w:val="17"/>
        <w:numPr>
          <w:ilvl w:val="2"/>
          <w:numId w:val="3"/>
        </w:numPr>
        <w:spacing w:line="276" w:lineRule="auto"/>
        <w:ind w:left="1418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Melaporkan penyimpangan yang terjadi selama </w:t>
      </w:r>
      <w:r>
        <w:rPr>
          <w:rFonts w:asciiTheme="minorHAnsi" w:hAnsiTheme="minorHAnsi" w:cstheme="minorHAnsi"/>
          <w:sz w:val="22"/>
          <w:szCs w:val="22"/>
          <w:lang w:val="id-ID"/>
        </w:rPr>
        <w:t>pemeliharaan</w:t>
      </w:r>
    </w:p>
    <w:p w14:paraId="74FDFE9C">
      <w:pPr>
        <w:pStyle w:val="17"/>
        <w:spacing w:line="276" w:lineRule="auto"/>
        <w:ind w:left="1418"/>
        <w:contextualSpacing/>
        <w:rPr>
          <w:rFonts w:asciiTheme="minorHAnsi" w:hAnsiTheme="minorHAnsi" w:cstheme="minorHAnsi"/>
          <w:b/>
          <w:i/>
          <w:sz w:val="4"/>
          <w:szCs w:val="4"/>
          <w:lang w:val="id-ID"/>
        </w:rPr>
      </w:pPr>
    </w:p>
    <w:p w14:paraId="4F1D993D">
      <w:pPr>
        <w:pStyle w:val="17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Definis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>i</w:t>
      </w:r>
    </w:p>
    <w:p w14:paraId="3D8C88A9">
      <w:pPr>
        <w:pStyle w:val="17"/>
        <w:numPr>
          <w:ilvl w:val="1"/>
          <w:numId w:val="3"/>
        </w:numPr>
        <w:spacing w:line="276" w:lineRule="auto"/>
        <w:ind w:left="993" w:hanging="579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Climatic Chamber Memmert HPP 1400/2200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adalah alat simulasi/pengujian beberapa kondisi temperature (suhu) dan humidity (kelembapan) dalam hal ini Climatic Chamber digunakan untuk menguji Stabilitas Produk/Obat.</w:t>
      </w:r>
    </w:p>
    <w:p w14:paraId="53638A85">
      <w:pPr>
        <w:pStyle w:val="17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2CC5E2F7">
      <w:pPr>
        <w:pStyle w:val="17"/>
        <w:numPr>
          <w:ilvl w:val="0"/>
          <w:numId w:val="4"/>
        </w:numPr>
        <w:spacing w:line="276" w:lineRule="auto"/>
        <w:ind w:left="851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yang Baik Tahun 201</w:t>
      </w:r>
      <w:r>
        <w:rPr>
          <w:rFonts w:ascii="Calibri" w:hAnsi="Calibri" w:cs="Calibri"/>
          <w:sz w:val="22"/>
          <w:szCs w:val="22"/>
        </w:rPr>
        <w:t>8</w:t>
      </w:r>
    </w:p>
    <w:p w14:paraId="3EA0DE9E">
      <w:pPr>
        <w:pStyle w:val="17"/>
        <w:numPr>
          <w:ilvl w:val="0"/>
          <w:numId w:val="4"/>
        </w:numPr>
        <w:spacing w:line="276" w:lineRule="auto"/>
        <w:ind w:left="851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Cara Pembuatan Obat Tradisional yang Baik Tahun 20</w:t>
      </w:r>
      <w:r>
        <w:rPr>
          <w:rFonts w:ascii="Calibri" w:hAnsi="Calibri" w:cs="Calibri"/>
          <w:sz w:val="22"/>
          <w:szCs w:val="22"/>
        </w:rPr>
        <w:t>21</w:t>
      </w:r>
    </w:p>
    <w:p w14:paraId="3C8938C7">
      <w:pPr>
        <w:pStyle w:val="17"/>
        <w:numPr>
          <w:ilvl w:val="0"/>
          <w:numId w:val="4"/>
        </w:numPr>
        <w:spacing w:line="276" w:lineRule="auto"/>
        <w:ind w:left="851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Operating Instructions Memmert Constant Climatic Chamber HPP 1400/2200</w:t>
      </w:r>
    </w:p>
    <w:p w14:paraId="7753FAEA">
      <w:pPr>
        <w:pStyle w:val="17"/>
        <w:spacing w:line="276" w:lineRule="auto"/>
        <w:ind w:left="851"/>
        <w:jc w:val="both"/>
        <w:rPr>
          <w:rFonts w:asciiTheme="minorHAnsi" w:hAnsiTheme="minorHAnsi" w:cstheme="minorHAnsi"/>
          <w:sz w:val="4"/>
          <w:szCs w:val="4"/>
          <w:lang w:val="id-ID"/>
        </w:rPr>
      </w:pPr>
    </w:p>
    <w:p w14:paraId="6BCDCDEE">
      <w:pPr>
        <w:pStyle w:val="17"/>
        <w:numPr>
          <w:ilvl w:val="0"/>
          <w:numId w:val="3"/>
        </w:num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Alat dan Bahan</w:t>
      </w:r>
    </w:p>
    <w:p w14:paraId="51620517">
      <w:pPr>
        <w:pStyle w:val="17"/>
        <w:numPr>
          <w:ilvl w:val="1"/>
          <w:numId w:val="3"/>
        </w:numPr>
        <w:spacing w:line="276" w:lineRule="auto"/>
        <w:ind w:left="851" w:hanging="43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 xml:space="preserve">Alat Pelindung Diri </w:t>
      </w:r>
    </w:p>
    <w:p w14:paraId="386A3745">
      <w:pPr>
        <w:pStyle w:val="17"/>
        <w:numPr>
          <w:ilvl w:val="0"/>
          <w:numId w:val="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Wearpack atau Baju kerja Lengan Panjang</w:t>
      </w:r>
    </w:p>
    <w:p w14:paraId="5DD72BD4">
      <w:pPr>
        <w:pStyle w:val="17"/>
        <w:numPr>
          <w:ilvl w:val="0"/>
          <w:numId w:val="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Helm</w:t>
      </w:r>
    </w:p>
    <w:p w14:paraId="22B95516">
      <w:pPr>
        <w:pStyle w:val="17"/>
        <w:numPr>
          <w:ilvl w:val="0"/>
          <w:numId w:val="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Kacamata</w:t>
      </w:r>
    </w:p>
    <w:p w14:paraId="3B01E424">
      <w:pPr>
        <w:pStyle w:val="17"/>
        <w:numPr>
          <w:ilvl w:val="0"/>
          <w:numId w:val="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Sarung Tangan</w:t>
      </w:r>
    </w:p>
    <w:p w14:paraId="529A06EE">
      <w:pPr>
        <w:pStyle w:val="17"/>
        <w:numPr>
          <w:ilvl w:val="0"/>
          <w:numId w:val="5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Masker</w:t>
      </w:r>
    </w:p>
    <w:p w14:paraId="61BF035B">
      <w:pPr>
        <w:pStyle w:val="17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Alat</w:t>
      </w:r>
    </w:p>
    <w:p w14:paraId="77F09578">
      <w:pPr>
        <w:pStyle w:val="17"/>
        <w:numPr>
          <w:ilvl w:val="0"/>
          <w:numId w:val="6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iCs/>
          <w:sz w:val="22"/>
          <w:szCs w:val="22"/>
          <w:lang w:val="id-ID"/>
        </w:rPr>
        <w:t>Tangga Portabel</w:t>
      </w:r>
    </w:p>
    <w:p w14:paraId="63A30D82">
      <w:pPr>
        <w:pStyle w:val="17"/>
        <w:numPr>
          <w:ilvl w:val="0"/>
          <w:numId w:val="6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Multimeter/Tester/Tang Ampere</w:t>
      </w:r>
    </w:p>
    <w:p w14:paraId="014A2A3E">
      <w:pPr>
        <w:pStyle w:val="17"/>
        <w:numPr>
          <w:ilvl w:val="0"/>
          <w:numId w:val="6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Tool Kit</w:t>
      </w:r>
    </w:p>
    <w:p w14:paraId="15434339">
      <w:pPr>
        <w:pStyle w:val="17"/>
        <w:numPr>
          <w:ilvl w:val="0"/>
          <w:numId w:val="6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Jet Cleaner</w:t>
      </w:r>
    </w:p>
    <w:p w14:paraId="5076AC1C">
      <w:pPr>
        <w:pStyle w:val="17"/>
        <w:numPr>
          <w:ilvl w:val="0"/>
          <w:numId w:val="6"/>
        </w:numPr>
        <w:spacing w:line="276" w:lineRule="auto"/>
        <w:ind w:left="1276"/>
        <w:contextualSpacing/>
        <w:jc w:val="both"/>
        <w:rPr>
          <w:rFonts w:asciiTheme="minorHAnsi" w:hAnsiTheme="minorHAnsi" w:cstheme="minorHAnsi"/>
          <w:bCs/>
          <w:iCs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</w:rPr>
        <w:t>Thermometer Infra Red</w:t>
      </w:r>
    </w:p>
    <w:p w14:paraId="73B5A1AC">
      <w:pPr>
        <w:pStyle w:val="17"/>
        <w:spacing w:line="276" w:lineRule="auto"/>
        <w:ind w:left="851"/>
        <w:jc w:val="both"/>
        <w:rPr>
          <w:rFonts w:asciiTheme="minorHAnsi" w:hAnsiTheme="minorHAnsi" w:cstheme="minorHAnsi"/>
          <w:sz w:val="4"/>
          <w:szCs w:val="4"/>
          <w:lang w:val="id-ID"/>
        </w:rPr>
      </w:pPr>
    </w:p>
    <w:p w14:paraId="1A08306F">
      <w:pPr>
        <w:pStyle w:val="17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Instruksi Kerja Pemeliharaan</w:t>
      </w:r>
    </w:p>
    <w:p w14:paraId="4736C9FF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Persiapan</w:t>
      </w:r>
    </w:p>
    <w:p w14:paraId="1BF013E8">
      <w:pPr>
        <w:pStyle w:val="17"/>
        <w:numPr>
          <w:ilvl w:val="0"/>
          <w:numId w:val="7"/>
        </w:numPr>
        <w:spacing w:line="276" w:lineRule="auto"/>
        <w:ind w:left="1843" w:hanging="785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Sebelum melakukan pekerjaan pemeliharaan, pastikan Power Listrik Alat telah di putus.</w:t>
      </w:r>
    </w:p>
    <w:p w14:paraId="64385DB5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1229360</wp:posOffset>
            </wp:positionH>
            <wp:positionV relativeFrom="paragraph">
              <wp:posOffset>28575</wp:posOffset>
            </wp:positionV>
            <wp:extent cx="914400" cy="438150"/>
            <wp:effectExtent l="0" t="0" r="0" b="0"/>
            <wp:wrapTight wrapText="bothSides">
              <wp:wrapPolygon>
                <wp:start x="0" y="0"/>
                <wp:lineTo x="0" y="20661"/>
                <wp:lineTo x="21150" y="20661"/>
                <wp:lineTo x="21150" y="0"/>
                <wp:lineTo x="0" y="0"/>
              </wp:wrapPolygon>
            </wp:wrapTight>
            <wp:docPr id="24225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56543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FCBF5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p w14:paraId="18F062BA">
      <w:pPr>
        <w:spacing w:line="276" w:lineRule="auto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</w:p>
    <w:p w14:paraId="5908428D">
      <w:pPr>
        <w:pStyle w:val="17"/>
        <w:numPr>
          <w:ilvl w:val="0"/>
          <w:numId w:val="7"/>
        </w:numPr>
        <w:spacing w:line="276" w:lineRule="auto"/>
        <w:ind w:left="1843" w:hanging="785"/>
        <w:contextualSpacing/>
        <w:jc w:val="both"/>
        <w:rPr>
          <w:rFonts w:asciiTheme="minorHAnsi" w:hAnsiTheme="minorHAnsi" w:cstheme="minorHAnsi"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sz w:val="22"/>
          <w:szCs w:val="22"/>
          <w:lang w:val="id-ID"/>
        </w:rPr>
        <w:t>Pakailah alat pelindung diri yang sesuai seperti sarung tangan, kaca mata dll.</w:t>
      </w:r>
    </w:p>
    <w:p w14:paraId="2CEDF1EB">
      <w:pPr>
        <w:pStyle w:val="17"/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lang w:val="id-ID" w:eastAsia="id-ID"/>
        </w:rPr>
        <w:drawing>
          <wp:inline distT="0" distB="0" distL="0" distR="0">
            <wp:extent cx="666750" cy="590550"/>
            <wp:effectExtent l="0" t="0" r="0" b="0"/>
            <wp:docPr id="1161559640" name="Picture 1" descr="A blue circle with white glo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9640" name="Picture 1" descr="A blue circle with white glove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7DEB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sz w:val="4"/>
          <w:szCs w:val="4"/>
          <w:lang w:val="id-ID"/>
        </w:rPr>
      </w:pPr>
    </w:p>
    <w:p w14:paraId="59F96707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Pemeliharaan Harian (Autonomous Maintenance)</w:t>
      </w:r>
    </w:p>
    <w:p w14:paraId="4FF25C65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Pemeliharaan harian dilakukan oleh Operator/Penanggung jawab Operasional Chamber dengan melakukan pengecekan Parameter pada Unit Chamber dan dicatat pada Lembar Pemeliharaan Climatic Chamber Memmert HPP 1400/2200 (F-I-EM-02-087-01)</w:t>
      </w:r>
    </w:p>
    <w:p w14:paraId="1FCF7B44">
      <w:pPr>
        <w:pStyle w:val="17"/>
        <w:numPr>
          <w:ilvl w:val="0"/>
          <w:numId w:val="8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Nilai Suhu dan RH, jika tidak sesuai Spesifikasi Operator langsung membuat permintaan perbaikan terhadap tim Teknik/Engineering</w:t>
      </w:r>
    </w:p>
    <w:p w14:paraId="75B89ABE">
      <w:pPr>
        <w:pStyle w:val="17"/>
        <w:numPr>
          <w:ilvl w:val="0"/>
          <w:numId w:val="8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Level Air pada Eksternal/Internal Tank, jika kondisi Level air tidak sesuai spesifikasi Operator bisa melakukan penambahan Air dengan Purified Water (PW) tanpa harus mematikan Chamber terlebih dahulu</w:t>
      </w:r>
    </w:p>
    <w:p w14:paraId="46157052">
      <w:pPr>
        <w:pStyle w:val="17"/>
        <w:spacing w:line="276" w:lineRule="auto"/>
        <w:ind w:left="1701"/>
        <w:contextualSpacing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3F82D906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Pemeliharaan 3 Bulan Sekali </w:t>
      </w:r>
    </w:p>
    <w:p w14:paraId="19CC8FDA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Pemeliharaan 3 Bulan dengan melakukan pemeriksaan Unit Climatic Chamber yang mencakup Regular Cleaning, Kondisi Fisik Unit, dan Kondisi Filter, catat pada Lembar Pemeliharaan Climatic Chamber Memmert HPP 1400/2200 (F-I-EM-02-087-02)</w:t>
      </w:r>
    </w:p>
    <w:p w14:paraId="57B75B69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303AB458">
      <w:pPr>
        <w:pStyle w:val="17"/>
        <w:numPr>
          <w:ilvl w:val="0"/>
          <w:numId w:val="9"/>
        </w:numPr>
        <w:tabs>
          <w:tab w:val="left" w:pos="1701"/>
        </w:tabs>
        <w:spacing w:line="276" w:lineRule="auto"/>
        <w:ind w:left="1560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0" w:name="_Hlk142906258"/>
      <w:r>
        <w:rPr>
          <w:rFonts w:asciiTheme="minorHAnsi" w:hAnsiTheme="minorHAnsi" w:cstheme="minorHAnsi"/>
          <w:bCs/>
          <w:sz w:val="22"/>
          <w:szCs w:val="22"/>
        </w:rPr>
        <w:t>Cleaning Material Interior dan Eksterior Chamber</w:t>
      </w:r>
    </w:p>
    <w:p w14:paraId="57256EB5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Bersihkan Permukaan Stainless Steel Chamber </w:t>
      </w:r>
    </w:p>
    <w:p w14:paraId="5214EE52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Bersihkan Material yang terbuat dari Plastik </w:t>
      </w:r>
    </w:p>
    <w:p w14:paraId="08078E18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Bersihkan Material Kaca</w:t>
      </w:r>
    </w:p>
    <w:p w14:paraId="24E2DB14">
      <w:pPr>
        <w:pStyle w:val="17"/>
        <w:numPr>
          <w:ilvl w:val="0"/>
          <w:numId w:val="9"/>
        </w:numPr>
        <w:spacing w:line="276" w:lineRule="auto"/>
        <w:ind w:left="1560" w:hanging="56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Cleaning Water Tank dan Penggantian Air</w:t>
      </w:r>
    </w:p>
    <w:p w14:paraId="2DFB5620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Ganti Air Media Pemanas setiap 3 bulan sekali dengan Purified Water (PW)</w:t>
      </w:r>
    </w:p>
    <w:p w14:paraId="1E23C485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Bersihkan water Tank dengan Lap/Kain Bersih lalu Bilas dengan Purified Water (PW)</w:t>
      </w:r>
    </w:p>
    <w:p w14:paraId="5D36F350">
      <w:pPr>
        <w:pStyle w:val="17"/>
        <w:numPr>
          <w:ilvl w:val="0"/>
          <w:numId w:val="6"/>
        </w:numPr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kondisi Filter, jika filter kotor maka segera bersihkan atau Ganti dengan filter yang baru</w:t>
      </w:r>
    </w:p>
    <w:p w14:paraId="4D0A7074">
      <w:pPr>
        <w:pStyle w:val="17"/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2488FDD1">
      <w:pPr>
        <w:pStyle w:val="17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</w:rPr>
        <w:t>Pemeliharaan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12 Bulan </w:t>
      </w:r>
      <w:r>
        <w:rPr>
          <w:rFonts w:asciiTheme="minorHAnsi" w:hAnsiTheme="minorHAnsi" w:cstheme="minorHAnsi"/>
          <w:b/>
          <w:sz w:val="22"/>
          <w:szCs w:val="22"/>
          <w:lang w:val="zh-CN"/>
        </w:rPr>
        <w:t>Sekali</w:t>
      </w:r>
    </w:p>
    <w:p w14:paraId="367DEF14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color w:val="FF000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Pemeliharaan 12 Bulan Sekali dengan melakukan pengecekan Main Component pada Unit Climatic Chamber, catat pada Lembar Pemeliharaan Climatic Chamber Memmert HPP 1400/2200 (F-I-EM-02-087-03)</w:t>
      </w:r>
    </w:p>
    <w:p w14:paraId="184995EE">
      <w:pPr>
        <w:pStyle w:val="17"/>
        <w:numPr>
          <w:ilvl w:val="0"/>
          <w:numId w:val="10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Pemeriksaan Kondisi Main Heater dan Humidifier Heater</w:t>
      </w:r>
    </w:p>
    <w:p w14:paraId="5A097FC2">
      <w:pPr>
        <w:pStyle w:val="17"/>
        <w:numPr>
          <w:ilvl w:val="0"/>
          <w:numId w:val="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Kondisi FIsik Heater</w:t>
      </w:r>
    </w:p>
    <w:p w14:paraId="39772D70">
      <w:pPr>
        <w:pStyle w:val="17"/>
        <w:numPr>
          <w:ilvl w:val="0"/>
          <w:numId w:val="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Arus Listrik Heater menggunakan AVO Meter</w:t>
      </w:r>
    </w:p>
    <w:p w14:paraId="2C16F41C">
      <w:pPr>
        <w:pStyle w:val="17"/>
        <w:numPr>
          <w:ilvl w:val="0"/>
          <w:numId w:val="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Jika Arus Listrik sudah tidak sesuai dengan Spesifikasi maka segera Ganti Heater dengan yang baru</w:t>
      </w:r>
    </w:p>
    <w:p w14:paraId="079FA886">
      <w:pPr>
        <w:pStyle w:val="17"/>
        <w:spacing w:line="276" w:lineRule="auto"/>
        <w:ind w:left="993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1310C1B3">
      <w:pPr>
        <w:pStyle w:val="17"/>
        <w:numPr>
          <w:ilvl w:val="2"/>
          <w:numId w:val="11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Pemeriksaan Modul Pendingin Peltier</w:t>
      </w:r>
    </w:p>
    <w:p w14:paraId="04E3992B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Buka Cover Modul Pendingin Peltier dan Bersihkan Modul dari Debu menggunakan Vacuum Cleaner atau Sikat Pembersih.</w:t>
      </w:r>
    </w:p>
    <w:p w14:paraId="2A77AF62">
      <w:pPr>
        <w:pStyle w:val="17"/>
        <w:spacing w:line="276" w:lineRule="auto"/>
        <w:ind w:left="1276"/>
        <w:contextualSpacing/>
        <w:jc w:val="center"/>
        <w:rPr>
          <w:rFonts w:asciiTheme="minorHAnsi" w:hAnsiTheme="minorHAnsi" w:cstheme="minorHAnsi"/>
          <w:bCs/>
          <w:sz w:val="22"/>
          <w:szCs w:val="22"/>
        </w:rPr>
      </w:pPr>
      <w:r>
        <w:rPr>
          <w:lang w:val="id-ID" w:eastAsia="id-ID"/>
        </w:rPr>
        <w:drawing>
          <wp:inline distT="0" distB="0" distL="0" distR="0">
            <wp:extent cx="2905125" cy="1537335"/>
            <wp:effectExtent l="0" t="0" r="0" b="5715"/>
            <wp:docPr id="787677858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77858" name="Picture 1" descr="A close-up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75" cy="15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153F">
      <w:pPr>
        <w:pStyle w:val="17"/>
        <w:spacing w:line="276" w:lineRule="auto"/>
        <w:ind w:left="1560"/>
        <w:contextualSpacing/>
        <w:jc w:val="center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Gambar 1. Cover Modul Pendingin Peltier</w:t>
      </w:r>
    </w:p>
    <w:p w14:paraId="4E8BF923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Arus Listrik Modul meggunakan AVO</w:t>
      </w:r>
    </w:p>
    <w:p w14:paraId="6AE19917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Jika Arus Listrik sudah tidak sesuai dengan Spesifikasi maka segera Ganti Modul dengan yang baru</w:t>
      </w:r>
    </w:p>
    <w:p w14:paraId="6BBAFE57">
      <w:pPr>
        <w:pStyle w:val="17"/>
        <w:tabs>
          <w:tab w:val="left" w:pos="2400"/>
        </w:tabs>
        <w:spacing w:line="276" w:lineRule="auto"/>
        <w:ind w:left="1985"/>
        <w:contextualSpacing/>
        <w:rPr>
          <w:rFonts w:asciiTheme="minorHAnsi" w:hAnsiTheme="minorHAnsi" w:cstheme="minorHAnsi"/>
          <w:bCs/>
          <w:sz w:val="4"/>
          <w:szCs w:val="4"/>
        </w:rPr>
      </w:pPr>
      <w:r>
        <w:rPr>
          <w:rFonts w:asciiTheme="minorHAnsi" w:hAnsiTheme="minorHAnsi" w:cstheme="minorHAnsi"/>
          <w:bCs/>
          <w:sz w:val="22"/>
          <w:szCs w:val="22"/>
        </w:rPr>
        <w:tab/>
      </w:r>
    </w:p>
    <w:p w14:paraId="7FBC3A86">
      <w:pPr>
        <w:pStyle w:val="17"/>
        <w:numPr>
          <w:ilvl w:val="2"/>
          <w:numId w:val="11"/>
        </w:numPr>
        <w:spacing w:line="276" w:lineRule="auto"/>
        <w:ind w:left="1701" w:hanging="708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Pemeriksaan Circulating Fan</w:t>
      </w:r>
    </w:p>
    <w:p w14:paraId="731E2EAC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Periksa Kondisi Fan pada saat menyala, Pastikan tidak ada kondisi Abnormal (Noise)</w:t>
      </w:r>
    </w:p>
    <w:p w14:paraId="67F17065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Bersihkan Fan menggunakan Vacuum atau Udara bertekanan</w:t>
      </w:r>
    </w:p>
    <w:p w14:paraId="3471D2E5">
      <w:pPr>
        <w:pStyle w:val="17"/>
        <w:numPr>
          <w:ilvl w:val="0"/>
          <w:numId w:val="12"/>
        </w:numPr>
        <w:spacing w:line="276" w:lineRule="auto"/>
        <w:ind w:left="1985" w:hanging="284"/>
        <w:contextualSpacing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Pastikan Fan dalam kondisi bersih dan Normal</w:t>
      </w:r>
    </w:p>
    <w:p w14:paraId="0DB46CDE">
      <w:pPr>
        <w:pStyle w:val="17"/>
        <w:spacing w:line="276" w:lineRule="auto"/>
        <w:ind w:left="1701"/>
        <w:contextualSpacing/>
        <w:rPr>
          <w:rFonts w:asciiTheme="minorHAnsi" w:hAnsiTheme="minorHAnsi" w:cstheme="minorHAnsi"/>
          <w:bCs/>
          <w:sz w:val="22"/>
          <w:szCs w:val="22"/>
        </w:rPr>
      </w:pPr>
    </w:p>
    <w:bookmarkEnd w:id="0"/>
    <w:p w14:paraId="4009943F">
      <w:pPr>
        <w:rPr>
          <w:rFonts w:asciiTheme="minorHAnsi" w:hAnsiTheme="minorHAnsi" w:cstheme="minorHAnsi"/>
          <w:i/>
          <w:sz w:val="22"/>
          <w:szCs w:val="22"/>
        </w:rPr>
        <w:sectPr>
          <w:headerReference r:id="rId5" w:type="first"/>
          <w:footerReference r:id="rId7" w:type="first"/>
          <w:headerReference r:id="rId3" w:type="default"/>
          <w:footerReference r:id="rId6" w:type="default"/>
          <w:headerReference r:id="rId4" w:type="even"/>
          <w:pgSz w:w="11909" w:h="16834"/>
          <w:pgMar w:top="993" w:right="929" w:bottom="851" w:left="1304" w:header="567" w:footer="0" w:gutter="0"/>
          <w:cols w:space="720" w:num="1"/>
          <w:titlePg/>
          <w:docGrid w:linePitch="272" w:charSpace="0"/>
        </w:sectPr>
      </w:pPr>
    </w:p>
    <w:p w14:paraId="043B9EA9">
      <w:pPr>
        <w:pStyle w:val="17"/>
        <w:numPr>
          <w:ilvl w:val="0"/>
          <w:numId w:val="3"/>
        </w:numPr>
        <w:spacing w:line="276" w:lineRule="auto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Lampiran</w:t>
      </w:r>
      <w:r>
        <w:rPr>
          <w:rFonts w:asciiTheme="minorHAnsi" w:hAnsiTheme="minorHAnsi" w:cstheme="minorHAnsi"/>
          <w:b/>
          <w:sz w:val="22"/>
          <w:szCs w:val="22"/>
          <w:lang w:val="id-ID"/>
        </w:rPr>
        <w:t xml:space="preserve">   </w:t>
      </w:r>
    </w:p>
    <w:tbl>
      <w:tblPr>
        <w:tblStyle w:val="6"/>
        <w:tblW w:w="9213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86"/>
        <w:gridCol w:w="3708"/>
        <w:gridCol w:w="2245"/>
      </w:tblGrid>
      <w:tr w14:paraId="00317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7E425F01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86" w:type="dxa"/>
            <w:shd w:val="clear" w:color="auto" w:fill="BFBFBF"/>
          </w:tcPr>
          <w:p w14:paraId="5343B09C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708" w:type="dxa"/>
            <w:shd w:val="clear" w:color="auto" w:fill="BFBFBF"/>
          </w:tcPr>
          <w:p w14:paraId="66DB2544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245" w:type="dxa"/>
            <w:shd w:val="clear" w:color="auto" w:fill="BFBFBF"/>
          </w:tcPr>
          <w:p w14:paraId="60093156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Rfektif</w:t>
            </w:r>
          </w:p>
        </w:tc>
      </w:tr>
      <w:tr w14:paraId="67B5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auto"/>
            <w:vAlign w:val="center"/>
          </w:tcPr>
          <w:p w14:paraId="05C7B063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58C679F7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F-I-EM-02-087-01/00</w:t>
            </w:r>
          </w:p>
        </w:tc>
        <w:tc>
          <w:tcPr>
            <w:tcW w:w="3708" w:type="dxa"/>
            <w:shd w:val="clear" w:color="auto" w:fill="auto"/>
          </w:tcPr>
          <w:p w14:paraId="5141E330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LEMBAR PEMELIHARAAN CLIMATIC CHAMBER MEMMERT HPP 1400/2200 HARIAN</w:t>
            </w:r>
          </w:p>
        </w:tc>
        <w:tc>
          <w:tcPr>
            <w:tcW w:w="2245" w:type="dxa"/>
          </w:tcPr>
          <w:p w14:paraId="09EF5ED9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14:paraId="3D2C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74" w:type="dxa"/>
            <w:shd w:val="clear" w:color="auto" w:fill="auto"/>
            <w:vAlign w:val="center"/>
          </w:tcPr>
          <w:p w14:paraId="3C4A8D53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131C74C2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F-I-EM-02-087-02/00</w:t>
            </w:r>
          </w:p>
        </w:tc>
        <w:tc>
          <w:tcPr>
            <w:tcW w:w="3708" w:type="dxa"/>
            <w:shd w:val="clear" w:color="auto" w:fill="auto"/>
          </w:tcPr>
          <w:p w14:paraId="45B7F484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LEMBAR PEMELIHARAAN CLIMATIC CHAMBER MEMMERT HPP 1400/2200 3 BULAN</w:t>
            </w:r>
          </w:p>
        </w:tc>
        <w:tc>
          <w:tcPr>
            <w:tcW w:w="2245" w:type="dxa"/>
          </w:tcPr>
          <w:p w14:paraId="5AAAF1A9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14:paraId="5099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74" w:type="dxa"/>
            <w:shd w:val="clear" w:color="auto" w:fill="auto"/>
            <w:vAlign w:val="center"/>
          </w:tcPr>
          <w:p w14:paraId="68C8B409">
            <w:pPr>
              <w:pStyle w:val="17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2186" w:type="dxa"/>
            <w:shd w:val="clear" w:color="auto" w:fill="auto"/>
            <w:vAlign w:val="center"/>
          </w:tcPr>
          <w:p w14:paraId="76AF99F4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F-I-EM-02-087-03/00</w:t>
            </w:r>
          </w:p>
        </w:tc>
        <w:tc>
          <w:tcPr>
            <w:tcW w:w="3708" w:type="dxa"/>
            <w:shd w:val="clear" w:color="auto" w:fill="auto"/>
          </w:tcPr>
          <w:p w14:paraId="49B219EE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LEMBAR PEMELIHARAAN CLIMATIC CHAMBER MEMMERT HPP 1400/2200 12 BULAN</w:t>
            </w:r>
          </w:p>
        </w:tc>
        <w:tc>
          <w:tcPr>
            <w:tcW w:w="2245" w:type="dxa"/>
          </w:tcPr>
          <w:p w14:paraId="56955828">
            <w:pPr>
              <w:pStyle w:val="17"/>
              <w:spacing w:line="276" w:lineRule="auto"/>
              <w:ind w:left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</w:tbl>
    <w:p w14:paraId="2F10F6DA">
      <w:pPr>
        <w:spacing w:line="276" w:lineRule="auto"/>
        <w:rPr>
          <w:rFonts w:asciiTheme="minorHAnsi" w:hAnsiTheme="minorHAnsi" w:cstheme="minorHAnsi"/>
          <w:b/>
          <w:sz w:val="4"/>
          <w:szCs w:val="4"/>
          <w:lang w:val="id-ID"/>
        </w:rPr>
      </w:pPr>
    </w:p>
    <w:p w14:paraId="38DAE894">
      <w:pPr>
        <w:pStyle w:val="17"/>
        <w:numPr>
          <w:ilvl w:val="0"/>
          <w:numId w:val="3"/>
        </w:numPr>
        <w:spacing w:line="276" w:lineRule="auto"/>
        <w:ind w:left="306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Sejarah Revisi</w:t>
      </w:r>
    </w:p>
    <w:tbl>
      <w:tblPr>
        <w:tblStyle w:val="6"/>
        <w:tblW w:w="9213" w:type="dxa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990"/>
        <w:gridCol w:w="2152"/>
        <w:gridCol w:w="2079"/>
        <w:gridCol w:w="2150"/>
      </w:tblGrid>
      <w:tr w14:paraId="4559E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2" w:type="dxa"/>
            <w:shd w:val="clear" w:color="auto" w:fill="BFBFBF"/>
          </w:tcPr>
          <w:p w14:paraId="4119585F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0" w:type="dxa"/>
            <w:shd w:val="clear" w:color="auto" w:fill="BFBFBF"/>
          </w:tcPr>
          <w:p w14:paraId="04600FD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Revisi </w:t>
            </w:r>
          </w:p>
        </w:tc>
        <w:tc>
          <w:tcPr>
            <w:tcW w:w="2152" w:type="dxa"/>
            <w:shd w:val="clear" w:color="auto" w:fill="BFBFBF"/>
          </w:tcPr>
          <w:p w14:paraId="744CE1C7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079" w:type="dxa"/>
            <w:shd w:val="clear" w:color="auto" w:fill="BFBFBF"/>
          </w:tcPr>
          <w:p w14:paraId="447E895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150" w:type="dxa"/>
            <w:shd w:val="clear" w:color="auto" w:fill="BFBFBF"/>
          </w:tcPr>
          <w:p w14:paraId="4568177D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14:paraId="7A71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842" w:type="dxa"/>
            <w:shd w:val="clear" w:color="auto" w:fill="auto"/>
            <w:vAlign w:val="center"/>
          </w:tcPr>
          <w:p w14:paraId="2642FA59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I-EM-02-087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28AE253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52" w:type="dxa"/>
            <w:shd w:val="clear" w:color="auto" w:fill="auto"/>
            <w:vAlign w:val="center"/>
          </w:tcPr>
          <w:p w14:paraId="55197A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79" w:type="dxa"/>
            <w:shd w:val="clear" w:color="auto" w:fill="auto"/>
            <w:vAlign w:val="center"/>
          </w:tcPr>
          <w:p w14:paraId="4D81F1F7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0D2C6028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1CC8AA7F">
      <w:pPr>
        <w:spacing w:line="276" w:lineRule="auto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8CA84AF">
      <w:pPr>
        <w:pStyle w:val="17"/>
        <w:tabs>
          <w:tab w:val="left" w:pos="960"/>
        </w:tabs>
        <w:spacing w:line="276" w:lineRule="auto"/>
        <w:ind w:left="426"/>
        <w:contextualSpacing/>
        <w:rPr>
          <w:rFonts w:asciiTheme="minorHAnsi" w:hAnsiTheme="minorHAnsi" w:cstheme="minorHAnsi"/>
          <w:b/>
          <w:sz w:val="4"/>
          <w:szCs w:val="4"/>
        </w:rPr>
      </w:pP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3C512563">
      <w:pPr>
        <w:pStyle w:val="17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Daftar Distribusi Dokumen</w:t>
      </w:r>
    </w:p>
    <w:p w14:paraId="10140B74">
      <w:pPr>
        <w:pStyle w:val="17"/>
        <w:spacing w:line="276" w:lineRule="auto"/>
        <w:ind w:left="390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Asli: </w:t>
      </w:r>
      <w:r>
        <w:rPr>
          <w:rFonts w:asciiTheme="minorHAnsi" w:hAnsiTheme="minorHAnsi" w:cstheme="minorHAnsi"/>
          <w:sz w:val="22"/>
          <w:szCs w:val="22"/>
        </w:rPr>
        <w:t>SSDR</w:t>
      </w:r>
    </w:p>
    <w:p w14:paraId="6C08155D">
      <w:pPr>
        <w:pStyle w:val="17"/>
        <w:spacing w:line="276" w:lineRule="auto"/>
        <w:ind w:left="39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</w:tblGrid>
      <w:tr w14:paraId="7D34CDC2">
        <w:tc>
          <w:tcPr>
            <w:tcW w:w="1701" w:type="dxa"/>
          </w:tcPr>
          <w:p w14:paraId="09903B04">
            <w:pPr>
              <w:pStyle w:val="17"/>
              <w:spacing w:line="276" w:lineRule="auto"/>
              <w:ind w:left="282" w:hanging="141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1.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AMUT</w:t>
            </w:r>
          </w:p>
        </w:tc>
      </w:tr>
      <w:tr w14:paraId="75034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DC68C5A">
            <w:pPr>
              <w:pStyle w:val="17"/>
              <w:spacing w:line="276" w:lineRule="auto"/>
              <w:ind w:left="0" w:firstLine="141"/>
              <w:rPr>
                <w:rFonts w:hint="default"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  <w:r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 xml:space="preserve"> </w:t>
            </w:r>
            <w:r>
              <w:rPr>
                <w:rFonts w:hint="default" w:asciiTheme="minorHAnsi" w:hAnsiTheme="minorHAnsi" w:cstheme="minorHAnsi"/>
                <w:sz w:val="22"/>
                <w:szCs w:val="22"/>
                <w:highlight w:val="yellow"/>
                <w:lang w:val="en-US"/>
              </w:rPr>
              <w:t>SUDC</w:t>
            </w:r>
          </w:p>
        </w:tc>
      </w:tr>
    </w:tbl>
    <w:p w14:paraId="5A428383">
      <w:pPr>
        <w:pStyle w:val="17"/>
        <w:spacing w:line="276" w:lineRule="auto"/>
        <w:ind w:left="360"/>
        <w:contextualSpacing/>
        <w:rPr>
          <w:rFonts w:asciiTheme="minorHAnsi" w:hAnsiTheme="minorHAnsi" w:cstheme="minorHAnsi"/>
          <w:sz w:val="22"/>
          <w:szCs w:val="22"/>
        </w:rPr>
      </w:pPr>
    </w:p>
    <w:p w14:paraId="44BC11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bookmarkStart w:id="1" w:name="_GoBack"/>
      <w:bookmarkEnd w:id="1"/>
    </w:p>
    <w:sectPr>
      <w:headerReference r:id="rId8" w:type="first"/>
      <w:footerReference r:id="rId9" w:type="first"/>
      <w:pgSz w:w="11909" w:h="16834"/>
      <w:pgMar w:top="993" w:right="929" w:bottom="851" w:left="1304" w:header="567" w:footer="173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6"/>
      <w:tblW w:w="2940" w:type="dxa"/>
      <w:tblInd w:w="709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45"/>
      <w:gridCol w:w="990"/>
      <w:gridCol w:w="1005"/>
    </w:tblGrid>
    <w:tr w14:paraId="4906887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33" w:hRule="atLeast"/>
      </w:trPr>
      <w:tc>
        <w:tcPr>
          <w:tcW w:w="945" w:type="dxa"/>
        </w:tcPr>
        <w:p w14:paraId="5CFE25E4">
          <w:pPr>
            <w:jc w:val="center"/>
            <w:rPr>
              <w:rFonts w:ascii="Calibri" w:hAnsi="Calibri" w:cs="Calibri"/>
            </w:rPr>
          </w:pPr>
        </w:p>
        <w:p w14:paraId="1D0072E6">
          <w:pPr>
            <w:pStyle w:val="12"/>
          </w:pPr>
        </w:p>
      </w:tc>
      <w:tc>
        <w:tcPr>
          <w:tcW w:w="990" w:type="dxa"/>
        </w:tcPr>
        <w:p w14:paraId="35449794">
          <w:pPr>
            <w:pStyle w:val="12"/>
          </w:pPr>
        </w:p>
      </w:tc>
      <w:tc>
        <w:tcPr>
          <w:tcW w:w="1005" w:type="dxa"/>
        </w:tcPr>
        <w:p w14:paraId="2377E12F">
          <w:pPr>
            <w:pStyle w:val="12"/>
          </w:pPr>
        </w:p>
      </w:tc>
    </w:tr>
  </w:tbl>
  <w:p w14:paraId="1AAD0BA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206" w:type="dxa"/>
      <w:tblInd w:w="-14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14:paraId="2058A59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890" w:hRule="atLeast"/>
      </w:trPr>
      <w:tc>
        <w:tcPr>
          <w:tcW w:w="5103" w:type="dxa"/>
          <w:gridSpan w:val="10"/>
          <w:tcBorders>
            <w:top w:val="single" w:color="000000" w:sz="4" w:space="0"/>
            <w:left w:val="single" w:color="000000" w:sz="4" w:space="0"/>
            <w:right w:val="single" w:color="auto" w:sz="4" w:space="0"/>
          </w:tcBorders>
          <w:shd w:val="clear" w:color="auto" w:fill="auto"/>
        </w:tcPr>
        <w:p w14:paraId="1AE8C3BB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Prepared by:</w:t>
          </w:r>
        </w:p>
        <w:p w14:paraId="6EA9913B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AMUT</w:t>
          </w:r>
        </w:p>
        <w:p w14:paraId="7A357C64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70F2012F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F2467D5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2AFFE52">
          <w:pPr>
            <w:pStyle w:val="12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color="000000" w:sz="4" w:space="0"/>
            <w:left w:val="single" w:color="auto" w:sz="4" w:space="0"/>
            <w:right w:val="single" w:color="000000" w:sz="4" w:space="0"/>
          </w:tcBorders>
          <w:shd w:val="clear" w:color="auto" w:fill="auto"/>
        </w:tcPr>
        <w:p w14:paraId="34BC3C26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Approved and Passed by:</w:t>
          </w:r>
        </w:p>
        <w:p w14:paraId="345C45AA">
          <w:pPr>
            <w:pStyle w:val="12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2E95CA7">
          <w:pPr>
            <w:pStyle w:val="12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5D9460F6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14:paraId="66230B1B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17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03D58519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</w:tcBorders>
          <w:shd w:val="clear" w:color="auto" w:fill="auto"/>
        </w:tcPr>
        <w:p w14:paraId="315FD17F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 w:val="20"/>
              <w:lang w:val="pt-BR"/>
            </w:rPr>
          </w:pPr>
          <w:r>
            <w:rPr>
              <w:rFonts w:asciiTheme="minorHAnsi" w:hAnsiTheme="minorHAnsi" w:cstheme="minorHAnsi"/>
              <w:b/>
              <w:bCs/>
              <w:color w:val="000000"/>
              <w:sz w:val="20"/>
              <w:shd w:val="clear" w:color="auto" w:fill="FFFFFF"/>
            </w:rPr>
            <w:t>Moch. Ridwan Nugraha S.ST</w:t>
          </w:r>
        </w:p>
      </w:tc>
      <w:tc>
        <w:tcPr>
          <w:tcW w:w="1276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43F4BE91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auto"/>
        </w:tcPr>
        <w:p w14:paraId="1F3F9AD1">
          <w:pPr>
            <w:pStyle w:val="12"/>
            <w:snapToGrid w:val="0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>
            <w:rPr>
              <w:rStyle w:val="28"/>
              <w:rFonts w:asciiTheme="minorHAnsi" w:hAnsiTheme="minorHAnsi" w:cstheme="minorHAnsi"/>
              <w:b/>
              <w:bCs/>
              <w:sz w:val="20"/>
            </w:rPr>
            <w:t>apt. Yanyan Solehuddin, M.Farm. Ind</w:t>
          </w:r>
        </w:p>
      </w:tc>
    </w:tr>
    <w:tr w14:paraId="474ECED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75" w:hRule="atLeast"/>
      </w:trPr>
      <w:tc>
        <w:tcPr>
          <w:tcW w:w="1276" w:type="dxa"/>
          <w:tcBorders>
            <w:top w:val="single" w:color="auto" w:sz="4" w:space="0"/>
            <w:left w:val="single" w:color="000000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696DFA13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3B1FA0FD">
          <w:pPr>
            <w:pStyle w:val="12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476FEDF0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</w:tcPr>
        <w:p w14:paraId="2C07FCD6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497B5FC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BEBEBE" w:themeFill="background1" w:themeFillShade="BF"/>
        </w:tcPr>
        <w:p w14:paraId="1D1549EE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54C1E8A1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2E065908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44925B00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</w:tcBorders>
          <w:shd w:val="clear" w:color="auto" w:fill="auto"/>
        </w:tcPr>
        <w:p w14:paraId="3DB9F9B3">
          <w:pPr>
            <w:pStyle w:val="12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22AD14AE">
          <w:pPr>
            <w:pStyle w:val="12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>
            <w:rPr>
              <w:rFonts w:ascii="Calibri" w:hAnsi="Calibri" w:cs="Arial"/>
              <w:b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64FF2A14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2BFE3D6C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53873140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04793600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BEBEBE" w:themeFill="background1" w:themeFillShade="BF"/>
        </w:tcPr>
        <w:p w14:paraId="391957FF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1C519BBE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01D09428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39D064A0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color="auto" w:sz="4" w:space="0"/>
            <w:left w:val="single" w:color="auto" w:sz="4" w:space="0"/>
            <w:bottom w:val="single" w:color="000000" w:sz="4" w:space="0"/>
            <w:right w:val="single" w:color="auto" w:sz="4" w:space="0"/>
          </w:tcBorders>
          <w:shd w:val="clear" w:color="auto" w:fill="auto"/>
        </w:tcPr>
        <w:p w14:paraId="0AB11A68">
          <w:pPr>
            <w:pStyle w:val="12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560E2E5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F2407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5126"/>
      <w:gridCol w:w="1565"/>
      <w:gridCol w:w="1672"/>
    </w:tblGrid>
    <w:tr w14:paraId="6E6F9CF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70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69912CC3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 w:eastAsia="id-ID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87497158" name="Picture 198749715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497158" name="Picture 1987497158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2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016F2B02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20D18A00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 xml:space="preserve">PEMELIHARAAN CLIMATIC CHAMBER </w:t>
          </w:r>
        </w:p>
        <w:p w14:paraId="21A7E42A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MEMMERT HPP 1400/2200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0E8ED25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DE8A62">
          <w:pPr>
            <w:rPr>
              <w:rFonts w:ascii="Calibri" w:hAnsi="Calibri" w:cs="Calibri"/>
              <w:bCs/>
              <w:iCs/>
            </w:rPr>
          </w:pPr>
          <w:r>
            <w:rPr>
              <w:rFonts w:ascii="Calibri" w:hAnsi="Calibri" w:cs="Calibri"/>
              <w:bCs/>
              <w:iCs/>
            </w:rPr>
            <w:fldChar w:fldCharType="begin"/>
          </w:r>
          <w:r>
            <w:rPr>
              <w:rFonts w:ascii="Calibri" w:hAnsi="Calibri" w:cs="Calibri"/>
              <w:bCs/>
              <w:iCs/>
            </w:rPr>
            <w:instrText xml:space="preserve">PAGE   \* MERGEFORMAT</w:instrText>
          </w:r>
          <w:r>
            <w:rPr>
              <w:rFonts w:ascii="Calibri" w:hAnsi="Calibri" w:cs="Calibri"/>
              <w:bCs/>
              <w:iCs/>
            </w:rPr>
            <w:fldChar w:fldCharType="separate"/>
          </w:r>
          <w:r>
            <w:rPr>
              <w:rFonts w:ascii="Calibri" w:hAnsi="Calibri" w:cs="Calibri"/>
              <w:bCs/>
              <w:iCs/>
              <w:lang w:val="id-ID"/>
            </w:rPr>
            <w:t>2</w:t>
          </w:r>
          <w:r>
            <w:rPr>
              <w:rFonts w:ascii="Calibri" w:hAnsi="Calibri" w:cs="Calibri"/>
              <w:bCs/>
              <w:iCs/>
            </w:rPr>
            <w:fldChar w:fldCharType="end"/>
          </w:r>
          <w:r>
            <w:rPr>
              <w:rFonts w:ascii="Calibri" w:hAnsi="Calibri" w:cs="Calibri"/>
              <w:bCs/>
              <w:iCs/>
            </w:rPr>
            <w:t xml:space="preserve"> dari 3</w:t>
          </w:r>
        </w:p>
      </w:tc>
    </w:tr>
    <w:tr w14:paraId="42A687E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4AE618AF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784DC0C5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9E9458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51DC8A0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I-EM-02-087/00</w:t>
          </w:r>
        </w:p>
      </w:tc>
    </w:tr>
    <w:tr w14:paraId="44EBAAC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9B78FD8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216016C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1416FAB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65A805">
          <w:pPr>
            <w:rPr>
              <w:rFonts w:ascii="Calibri" w:hAnsi="Calibri" w:cs="Calibri"/>
              <w:b/>
            </w:rPr>
          </w:pPr>
        </w:p>
      </w:tc>
    </w:tr>
  </w:tbl>
  <w:p w14:paraId="20043764">
    <w:pPr>
      <w:pStyle w:val="13"/>
      <w:tabs>
        <w:tab w:val="left" w:pos="1005"/>
        <w:tab w:val="clear" w:pos="4320"/>
        <w:tab w:val="clear" w:pos="8640"/>
      </w:tabs>
      <w:rPr>
        <w:sz w:val="10"/>
        <w:szCs w:val="10"/>
      </w:rPr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65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5126"/>
      <w:gridCol w:w="1565"/>
      <w:gridCol w:w="1672"/>
    </w:tblGrid>
    <w:tr w14:paraId="0D19414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70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5AD896BC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 w:eastAsia="id-ID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315541393" name="Picture 31554139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541393" name="Picture 31554139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26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421B9871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37B40157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PENGOPERASIAN SISTEM AIR HANDLING UNIT (AHU) RUANGAN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FA43BBA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940F3C">
          <w:pPr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>..... dari .....</w:t>
          </w:r>
        </w:p>
      </w:tc>
    </w:tr>
    <w:tr w14:paraId="547116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CE9D10E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5105C985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610DF70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058A9A6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</w:rPr>
            <w:t>…………………………</w:t>
          </w:r>
        </w:p>
      </w:tc>
    </w:tr>
    <w:tr w14:paraId="6F91366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  <w:jc w:val="center"/>
      </w:trPr>
      <w:tc>
        <w:tcPr>
          <w:tcW w:w="1702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17CEEDC">
          <w:pPr>
            <w:rPr>
              <w:rFonts w:ascii="Calibri" w:hAnsi="Calibri" w:cs="Calibri"/>
            </w:rPr>
          </w:pPr>
        </w:p>
      </w:tc>
      <w:tc>
        <w:tcPr>
          <w:tcW w:w="5126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0E42A65">
          <w:pPr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C3B0835">
          <w:pPr>
            <w:spacing w:line="276" w:lineRule="auto"/>
            <w:rPr>
              <w:rFonts w:ascii="Calibri" w:hAnsi="Calibri" w:cs="Calibri"/>
              <w:b/>
              <w:iCs/>
            </w:rPr>
          </w:pPr>
          <w:r>
            <w:rPr>
              <w:rFonts w:ascii="Calibri" w:hAnsi="Calibri" w:cs="Calibr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FB6B6D8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Cs/>
            </w:rPr>
            <w:t>…………………………</w:t>
          </w:r>
        </w:p>
      </w:tc>
    </w:tr>
  </w:tbl>
  <w:p w14:paraId="30E05D77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00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4961"/>
      <w:gridCol w:w="1565"/>
      <w:gridCol w:w="1672"/>
    </w:tblGrid>
    <w:tr w14:paraId="2BC199A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</w:trPr>
      <w:tc>
        <w:tcPr>
          <w:tcW w:w="1702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7C50B03A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  <w:lang w:val="id-ID" w:eastAsia="id-ID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63213034" name="Picture 16321303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13034" name="Picture 16321303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E859B47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6A2D68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 xml:space="preserve">PEMELIHARAAN CLIMATIC CHAMBER </w:t>
          </w:r>
        </w:p>
        <w:p w14:paraId="500CA374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zh-CN"/>
            </w:rPr>
            <w:t>MEMMERT HPP 1400/2200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0FE76BA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C192588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3</w:t>
          </w:r>
        </w:p>
      </w:tc>
    </w:tr>
    <w:tr w14:paraId="08E7DE8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</w:trPr>
      <w:tc>
        <w:tcPr>
          <w:tcW w:w="1702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3D30DEA2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16D9B87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9861E8C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94EA39E">
          <w:pPr>
            <w:rPr>
              <w:rFonts w:asciiTheme="minorHAnsi" w:hAnsiTheme="minorHAnsi" w:cstheme="minorHAnsi"/>
              <w:bCs/>
            </w:rPr>
          </w:pPr>
          <w:r>
            <w:rPr>
              <w:rFonts w:asciiTheme="minorHAnsi" w:hAnsiTheme="minorHAnsi" w:cstheme="minorHAnsi"/>
              <w:bCs/>
            </w:rPr>
            <w:t>I-EM-02-087/00</w:t>
          </w:r>
        </w:p>
      </w:tc>
    </w:tr>
    <w:tr w14:paraId="7A3C84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3" w:hRule="atLeast"/>
      </w:trPr>
      <w:tc>
        <w:tcPr>
          <w:tcW w:w="1702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50E418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44B3AA5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515A22F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69FBC189">
          <w:pPr>
            <w:rPr>
              <w:rFonts w:asciiTheme="minorHAnsi" w:hAnsiTheme="minorHAnsi" w:cstheme="minorHAnsi"/>
              <w:b/>
            </w:rPr>
          </w:pPr>
        </w:p>
      </w:tc>
    </w:tr>
  </w:tbl>
  <w:p w14:paraId="7EA6AEC5">
    <w:pPr>
      <w:pStyle w:val="13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77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18"/>
      <w:gridCol w:w="5415"/>
      <w:gridCol w:w="1843"/>
    </w:tblGrid>
    <w:tr w14:paraId="19F61C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95" w:hRule="atLeast"/>
      </w:trPr>
      <w:tc>
        <w:tcPr>
          <w:tcW w:w="2518" w:type="dxa"/>
          <w:shd w:val="clear" w:color="auto" w:fill="auto"/>
          <w:vAlign w:val="center"/>
        </w:tcPr>
        <w:p w14:paraId="093638D1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  <w:lang w:val="id-ID" w:eastAsia="id-ID"/>
            </w:rPr>
            <w:drawing>
              <wp:inline distT="0" distB="0" distL="0" distR="0">
                <wp:extent cx="1457325" cy="723900"/>
                <wp:effectExtent l="0" t="0" r="0" b="0"/>
                <wp:docPr id="6" name="Picture 6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shd w:val="clear" w:color="auto" w:fill="auto"/>
          <w:vAlign w:val="center"/>
        </w:tcPr>
        <w:p w14:paraId="002E50E5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BE1FFB1">
          <w:pPr>
            <w:jc w:val="center"/>
            <w:rPr>
              <w:rFonts w:ascii="Calibri" w:hAnsi="Calibri" w:cs="Calibri"/>
              <w:b/>
              <w:sz w:val="28"/>
              <w:szCs w:val="28"/>
              <w:lang w:val="zh-CN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 xml:space="preserve">PEMELIHARAAN CLIMATIC CHAMBER </w:t>
          </w:r>
        </w:p>
        <w:p w14:paraId="781ADA01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8"/>
              <w:szCs w:val="28"/>
              <w:lang w:val="zh-CN"/>
            </w:rPr>
            <w:t>MEMMERT HPP 1400/2200</w:t>
          </w:r>
        </w:p>
      </w:tc>
      <w:tc>
        <w:tcPr>
          <w:tcW w:w="1843" w:type="dxa"/>
          <w:shd w:val="clear" w:color="auto" w:fill="auto"/>
        </w:tcPr>
        <w:p w14:paraId="392A4321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Kode Dokumen:</w:t>
          </w:r>
        </w:p>
        <w:p w14:paraId="255E0D66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I-EM-02-087/00</w:t>
          </w:r>
        </w:p>
        <w:p w14:paraId="2434D5AD">
          <w:pPr>
            <w:rPr>
              <w:rFonts w:ascii="Calibri" w:hAnsi="Calibri" w:cs="Calibri"/>
              <w:b/>
              <w:bCs/>
              <w:lang w:val="en-GB"/>
            </w:rPr>
          </w:pPr>
        </w:p>
      </w:tc>
    </w:tr>
  </w:tbl>
  <w:p w14:paraId="11B3EFC1">
    <w:pPr>
      <w:pStyle w:val="1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C441C"/>
    <w:multiLevelType w:val="multilevel"/>
    <w:tmpl w:val="180C441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96546B3"/>
    <w:multiLevelType w:val="multilevel"/>
    <w:tmpl w:val="296546B3"/>
    <w:lvl w:ilvl="0" w:tentative="0">
      <w:start w:val="1"/>
      <w:numFmt w:val="decimal"/>
      <w:lvlText w:val="7.3.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536F34"/>
    <w:multiLevelType w:val="multilevel"/>
    <w:tmpl w:val="2A536F34"/>
    <w:lvl w:ilvl="0" w:tentative="0">
      <w:start w:val="0"/>
      <w:numFmt w:val="bullet"/>
      <w:lvlText w:val="-"/>
      <w:lvlJc w:val="left"/>
      <w:pPr>
        <w:ind w:left="1571" w:hanging="360"/>
      </w:pPr>
      <w:rPr>
        <w:rFonts w:hint="default" w:ascii="Tahoma" w:hAnsi="Tahoma" w:eastAsia="Times New Roman" w:cs="Tahoma"/>
        <w:b w:val="0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">
    <w:nsid w:val="2BD07DD3"/>
    <w:multiLevelType w:val="multilevel"/>
    <w:tmpl w:val="2BD07DD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5852E7"/>
    <w:multiLevelType w:val="multilevel"/>
    <w:tmpl w:val="3B5852E7"/>
    <w:lvl w:ilvl="0" w:tentative="0">
      <w:start w:val="1"/>
      <w:numFmt w:val="decimal"/>
      <w:lvlText w:val="7.2.%1."/>
      <w:lvlJc w:val="left"/>
      <w:pPr>
        <w:ind w:left="1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9A201AF"/>
    <w:multiLevelType w:val="multilevel"/>
    <w:tmpl w:val="49A201AF"/>
    <w:lvl w:ilvl="0" w:tentative="0">
      <w:start w:val="1"/>
      <w:numFmt w:val="lowerLetter"/>
      <w:lvlText w:val="%1."/>
      <w:lvlJc w:val="left"/>
      <w:pPr>
        <w:ind w:left="1026" w:hanging="360"/>
      </w:pPr>
      <w:rPr>
        <w:b w:val="0"/>
        <w:bCs/>
        <w:i w:val="0"/>
      </w:rPr>
    </w:lvl>
    <w:lvl w:ilvl="1" w:tentative="0">
      <w:start w:val="1"/>
      <w:numFmt w:val="lowerLetter"/>
      <w:lvlText w:val="%2."/>
      <w:lvlJc w:val="left"/>
      <w:pPr>
        <w:ind w:left="1746" w:hanging="360"/>
      </w:pPr>
    </w:lvl>
    <w:lvl w:ilvl="2" w:tentative="0">
      <w:start w:val="1"/>
      <w:numFmt w:val="lowerRoman"/>
      <w:lvlText w:val="%3."/>
      <w:lvlJc w:val="right"/>
      <w:pPr>
        <w:ind w:left="2466" w:hanging="180"/>
      </w:pPr>
    </w:lvl>
    <w:lvl w:ilvl="3" w:tentative="0">
      <w:start w:val="1"/>
      <w:numFmt w:val="decimal"/>
      <w:lvlText w:val="%4."/>
      <w:lvlJc w:val="left"/>
      <w:pPr>
        <w:ind w:left="3186" w:hanging="360"/>
      </w:pPr>
    </w:lvl>
    <w:lvl w:ilvl="4" w:tentative="0">
      <w:start w:val="1"/>
      <w:numFmt w:val="lowerLetter"/>
      <w:lvlText w:val="%5."/>
      <w:lvlJc w:val="left"/>
      <w:pPr>
        <w:ind w:left="3906" w:hanging="360"/>
      </w:pPr>
    </w:lvl>
    <w:lvl w:ilvl="5" w:tentative="0">
      <w:start w:val="1"/>
      <w:numFmt w:val="lowerRoman"/>
      <w:lvlText w:val="%6."/>
      <w:lvlJc w:val="right"/>
      <w:pPr>
        <w:ind w:left="4626" w:hanging="180"/>
      </w:pPr>
    </w:lvl>
    <w:lvl w:ilvl="6" w:tentative="0">
      <w:start w:val="1"/>
      <w:numFmt w:val="decimal"/>
      <w:lvlText w:val="%7."/>
      <w:lvlJc w:val="left"/>
      <w:pPr>
        <w:ind w:left="5346" w:hanging="360"/>
      </w:pPr>
    </w:lvl>
    <w:lvl w:ilvl="7" w:tentative="0">
      <w:start w:val="1"/>
      <w:numFmt w:val="lowerLetter"/>
      <w:lvlText w:val="%8."/>
      <w:lvlJc w:val="left"/>
      <w:pPr>
        <w:ind w:left="6066" w:hanging="360"/>
      </w:pPr>
    </w:lvl>
    <w:lvl w:ilvl="8" w:tentative="0">
      <w:start w:val="1"/>
      <w:numFmt w:val="lowerRoman"/>
      <w:lvlText w:val="%9."/>
      <w:lvlJc w:val="right"/>
      <w:pPr>
        <w:ind w:left="6786" w:hanging="180"/>
      </w:pPr>
    </w:lvl>
  </w:abstractNum>
  <w:abstractNum w:abstractNumId="6">
    <w:nsid w:val="4A974119"/>
    <w:multiLevelType w:val="multilevel"/>
    <w:tmpl w:val="4A974119"/>
    <w:lvl w:ilvl="0" w:tentative="0">
      <w:start w:val="1"/>
      <w:numFmt w:val="decimal"/>
      <w:lvlText w:val="7.1.%1.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7">
    <w:nsid w:val="541502F9"/>
    <w:multiLevelType w:val="multilevel"/>
    <w:tmpl w:val="541502F9"/>
    <w:lvl w:ilvl="0" w:tentative="0">
      <w:start w:val="1"/>
      <w:numFmt w:val="decimal"/>
      <w:lvlText w:val="7.2.%1."/>
      <w:lvlJc w:val="left"/>
      <w:pPr>
        <w:ind w:left="1713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8">
    <w:nsid w:val="56CB74FD"/>
    <w:multiLevelType w:val="multilevel"/>
    <w:tmpl w:val="56CB74FD"/>
    <w:lvl w:ilvl="0" w:tentative="0">
      <w:start w:val="3"/>
      <w:numFmt w:val="decimal"/>
      <w:lvlText w:val="%1."/>
      <w:lvlJc w:val="left"/>
      <w:pPr>
        <w:ind w:left="390" w:hanging="390"/>
      </w:pPr>
      <w:rPr>
        <w:rFonts w:hint="default"/>
        <w:b/>
        <w:i w:val="0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  <w:i w:val="0"/>
      </w:rPr>
    </w:lvl>
    <w:lvl w:ilvl="2" w:tentative="0">
      <w:start w:val="1"/>
      <w:numFmt w:val="lowerLetter"/>
      <w:lvlText w:val="%3."/>
      <w:lvlJc w:val="left"/>
      <w:pPr>
        <w:ind w:left="4625" w:hanging="1080"/>
      </w:pPr>
      <w:rPr>
        <w:rFonts w:ascii="Tahoma" w:hAnsi="Tahoma" w:eastAsia="Times New Roman" w:cs="Tahoma"/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 w:tentative="0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 w:tentative="0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 w:tentative="0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 w:tentative="0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9">
    <w:nsid w:val="59652E47"/>
    <w:multiLevelType w:val="multilevel"/>
    <w:tmpl w:val="59652E47"/>
    <w:lvl w:ilvl="0" w:tentative="0">
      <w:start w:val="0"/>
      <w:numFmt w:val="bullet"/>
      <w:lvlText w:val="-"/>
      <w:lvlJc w:val="left"/>
      <w:pPr>
        <w:ind w:left="1571" w:hanging="360"/>
      </w:pPr>
      <w:rPr>
        <w:rFonts w:hint="default" w:ascii="Tahoma" w:hAnsi="Tahoma" w:eastAsia="Times New Roman" w:cs="Tahoma"/>
        <w:b w:val="0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0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1">
    <w:nsid w:val="759B1A85"/>
    <w:multiLevelType w:val="multilevel"/>
    <w:tmpl w:val="759B1A85"/>
    <w:lvl w:ilvl="0" w:tentative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 w:tentative="0">
      <w:start w:val="3"/>
      <w:numFmt w:val="decimal"/>
      <w:lvlText w:val="%1.%2."/>
      <w:lvlJc w:val="left"/>
      <w:pPr>
        <w:ind w:left="495" w:hanging="495"/>
      </w:pPr>
      <w:rPr>
        <w:rFonts w:hint="default"/>
      </w:rPr>
    </w:lvl>
    <w:lvl w:ilvl="2" w:tentative="0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9"/>
  </w:num>
  <w:num w:numId="7">
    <w:abstractNumId w:val="6"/>
  </w:num>
  <w:num w:numId="8">
    <w:abstractNumId w:val="7"/>
  </w:num>
  <w:num w:numId="9">
    <w:abstractNumId w:val="4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wFAFj10Mc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3573"/>
    <w:rsid w:val="0001438D"/>
    <w:rsid w:val="0001542E"/>
    <w:rsid w:val="00021F0E"/>
    <w:rsid w:val="00023BA7"/>
    <w:rsid w:val="00023F27"/>
    <w:rsid w:val="0002409F"/>
    <w:rsid w:val="000249B9"/>
    <w:rsid w:val="00024ADF"/>
    <w:rsid w:val="0002510C"/>
    <w:rsid w:val="000258A2"/>
    <w:rsid w:val="000266F6"/>
    <w:rsid w:val="00033529"/>
    <w:rsid w:val="00033606"/>
    <w:rsid w:val="000341EB"/>
    <w:rsid w:val="00034347"/>
    <w:rsid w:val="00036BAA"/>
    <w:rsid w:val="00040001"/>
    <w:rsid w:val="0004048D"/>
    <w:rsid w:val="00043A21"/>
    <w:rsid w:val="000454CE"/>
    <w:rsid w:val="0004618E"/>
    <w:rsid w:val="00047A1A"/>
    <w:rsid w:val="00050DF5"/>
    <w:rsid w:val="00052F5A"/>
    <w:rsid w:val="00054B64"/>
    <w:rsid w:val="00055494"/>
    <w:rsid w:val="00056889"/>
    <w:rsid w:val="00057102"/>
    <w:rsid w:val="00060800"/>
    <w:rsid w:val="00060AF0"/>
    <w:rsid w:val="000610F4"/>
    <w:rsid w:val="000636AF"/>
    <w:rsid w:val="00064347"/>
    <w:rsid w:val="00065CC1"/>
    <w:rsid w:val="000664CA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129B"/>
    <w:rsid w:val="000A2026"/>
    <w:rsid w:val="000A207D"/>
    <w:rsid w:val="000A22E8"/>
    <w:rsid w:val="000A6872"/>
    <w:rsid w:val="000B2710"/>
    <w:rsid w:val="000B28F2"/>
    <w:rsid w:val="000B5047"/>
    <w:rsid w:val="000B6175"/>
    <w:rsid w:val="000C3081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2BEB"/>
    <w:rsid w:val="000E3818"/>
    <w:rsid w:val="000F1988"/>
    <w:rsid w:val="000F1D33"/>
    <w:rsid w:val="000F1FA6"/>
    <w:rsid w:val="000F29B9"/>
    <w:rsid w:val="000F2F6C"/>
    <w:rsid w:val="000F65E6"/>
    <w:rsid w:val="000F67A2"/>
    <w:rsid w:val="000F6D44"/>
    <w:rsid w:val="00100251"/>
    <w:rsid w:val="001012BE"/>
    <w:rsid w:val="00102965"/>
    <w:rsid w:val="0010339F"/>
    <w:rsid w:val="00105499"/>
    <w:rsid w:val="00107ACD"/>
    <w:rsid w:val="00107EA3"/>
    <w:rsid w:val="00111389"/>
    <w:rsid w:val="001115CC"/>
    <w:rsid w:val="001124CB"/>
    <w:rsid w:val="001133C1"/>
    <w:rsid w:val="0011467B"/>
    <w:rsid w:val="00115B45"/>
    <w:rsid w:val="001161C9"/>
    <w:rsid w:val="00116661"/>
    <w:rsid w:val="00116A06"/>
    <w:rsid w:val="00116FD1"/>
    <w:rsid w:val="001173C3"/>
    <w:rsid w:val="00117536"/>
    <w:rsid w:val="001219AB"/>
    <w:rsid w:val="00123862"/>
    <w:rsid w:val="0012482E"/>
    <w:rsid w:val="00125126"/>
    <w:rsid w:val="00130DB1"/>
    <w:rsid w:val="00130F02"/>
    <w:rsid w:val="00131232"/>
    <w:rsid w:val="001331BE"/>
    <w:rsid w:val="00140BD0"/>
    <w:rsid w:val="0014326D"/>
    <w:rsid w:val="00144810"/>
    <w:rsid w:val="001452A6"/>
    <w:rsid w:val="00157961"/>
    <w:rsid w:val="001653A8"/>
    <w:rsid w:val="0016578F"/>
    <w:rsid w:val="001657EC"/>
    <w:rsid w:val="0016788A"/>
    <w:rsid w:val="00170986"/>
    <w:rsid w:val="00172CFD"/>
    <w:rsid w:val="00175570"/>
    <w:rsid w:val="001767EA"/>
    <w:rsid w:val="001804A2"/>
    <w:rsid w:val="0018117A"/>
    <w:rsid w:val="0018487F"/>
    <w:rsid w:val="00184CBD"/>
    <w:rsid w:val="0018594D"/>
    <w:rsid w:val="00186A1C"/>
    <w:rsid w:val="00187808"/>
    <w:rsid w:val="00191843"/>
    <w:rsid w:val="0019185D"/>
    <w:rsid w:val="00195293"/>
    <w:rsid w:val="00196AA9"/>
    <w:rsid w:val="001A3250"/>
    <w:rsid w:val="001A5A3E"/>
    <w:rsid w:val="001A7C8D"/>
    <w:rsid w:val="001A7CFB"/>
    <w:rsid w:val="001B1CA9"/>
    <w:rsid w:val="001B2E45"/>
    <w:rsid w:val="001B544B"/>
    <w:rsid w:val="001B716D"/>
    <w:rsid w:val="001B72E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5A42"/>
    <w:rsid w:val="001F0300"/>
    <w:rsid w:val="001F16E1"/>
    <w:rsid w:val="001F450D"/>
    <w:rsid w:val="0020113B"/>
    <w:rsid w:val="0020610E"/>
    <w:rsid w:val="00206855"/>
    <w:rsid w:val="0020717D"/>
    <w:rsid w:val="00210FAC"/>
    <w:rsid w:val="00213309"/>
    <w:rsid w:val="00214035"/>
    <w:rsid w:val="00214C4D"/>
    <w:rsid w:val="002252E7"/>
    <w:rsid w:val="00225AE5"/>
    <w:rsid w:val="00226656"/>
    <w:rsid w:val="00231757"/>
    <w:rsid w:val="0023187C"/>
    <w:rsid w:val="00232157"/>
    <w:rsid w:val="00233C93"/>
    <w:rsid w:val="002348EC"/>
    <w:rsid w:val="002355D0"/>
    <w:rsid w:val="0024080D"/>
    <w:rsid w:val="0024150F"/>
    <w:rsid w:val="002430CE"/>
    <w:rsid w:val="00243FC5"/>
    <w:rsid w:val="002460BE"/>
    <w:rsid w:val="0024678A"/>
    <w:rsid w:val="00247039"/>
    <w:rsid w:val="002508E3"/>
    <w:rsid w:val="0025146F"/>
    <w:rsid w:val="00251C3B"/>
    <w:rsid w:val="0025205A"/>
    <w:rsid w:val="00252D63"/>
    <w:rsid w:val="002561B9"/>
    <w:rsid w:val="00256F35"/>
    <w:rsid w:val="00261120"/>
    <w:rsid w:val="002616B8"/>
    <w:rsid w:val="0026252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0C1C"/>
    <w:rsid w:val="00281ADE"/>
    <w:rsid w:val="00283BEA"/>
    <w:rsid w:val="0028401B"/>
    <w:rsid w:val="002851D6"/>
    <w:rsid w:val="0028729A"/>
    <w:rsid w:val="002920DE"/>
    <w:rsid w:val="00294133"/>
    <w:rsid w:val="00295A3B"/>
    <w:rsid w:val="002A339A"/>
    <w:rsid w:val="002A3C13"/>
    <w:rsid w:val="002A493B"/>
    <w:rsid w:val="002A603C"/>
    <w:rsid w:val="002B4DFF"/>
    <w:rsid w:val="002B5767"/>
    <w:rsid w:val="002B623D"/>
    <w:rsid w:val="002B7398"/>
    <w:rsid w:val="002B7403"/>
    <w:rsid w:val="002B7892"/>
    <w:rsid w:val="002C0863"/>
    <w:rsid w:val="002C0E6E"/>
    <w:rsid w:val="002C2D9E"/>
    <w:rsid w:val="002C427E"/>
    <w:rsid w:val="002C5CC9"/>
    <w:rsid w:val="002C7F84"/>
    <w:rsid w:val="002D0928"/>
    <w:rsid w:val="002D2165"/>
    <w:rsid w:val="002D7FA3"/>
    <w:rsid w:val="002D7FDD"/>
    <w:rsid w:val="002E1490"/>
    <w:rsid w:val="002E459C"/>
    <w:rsid w:val="002E5A26"/>
    <w:rsid w:val="002F1556"/>
    <w:rsid w:val="002F2400"/>
    <w:rsid w:val="002F2FDC"/>
    <w:rsid w:val="002F40A1"/>
    <w:rsid w:val="002F5104"/>
    <w:rsid w:val="002F7E05"/>
    <w:rsid w:val="00302C12"/>
    <w:rsid w:val="00305431"/>
    <w:rsid w:val="00311201"/>
    <w:rsid w:val="0031488E"/>
    <w:rsid w:val="00315725"/>
    <w:rsid w:val="003235C3"/>
    <w:rsid w:val="0032379E"/>
    <w:rsid w:val="003246CE"/>
    <w:rsid w:val="00325D63"/>
    <w:rsid w:val="00326851"/>
    <w:rsid w:val="00327765"/>
    <w:rsid w:val="00327BA5"/>
    <w:rsid w:val="00331A03"/>
    <w:rsid w:val="00332EA0"/>
    <w:rsid w:val="00337525"/>
    <w:rsid w:val="003418FE"/>
    <w:rsid w:val="00344417"/>
    <w:rsid w:val="00345333"/>
    <w:rsid w:val="003459A2"/>
    <w:rsid w:val="00346419"/>
    <w:rsid w:val="003466CB"/>
    <w:rsid w:val="00351389"/>
    <w:rsid w:val="0035526E"/>
    <w:rsid w:val="00355444"/>
    <w:rsid w:val="003562DF"/>
    <w:rsid w:val="00356B26"/>
    <w:rsid w:val="00360804"/>
    <w:rsid w:val="00360BCE"/>
    <w:rsid w:val="00365FA3"/>
    <w:rsid w:val="003667F7"/>
    <w:rsid w:val="00373317"/>
    <w:rsid w:val="00375049"/>
    <w:rsid w:val="0037508D"/>
    <w:rsid w:val="00380D01"/>
    <w:rsid w:val="00382EAC"/>
    <w:rsid w:val="003833FA"/>
    <w:rsid w:val="0038499D"/>
    <w:rsid w:val="00385A81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B64A8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44B8"/>
    <w:rsid w:val="003F4717"/>
    <w:rsid w:val="003F52BE"/>
    <w:rsid w:val="003F5F3F"/>
    <w:rsid w:val="003F7443"/>
    <w:rsid w:val="00402440"/>
    <w:rsid w:val="00411236"/>
    <w:rsid w:val="004115C5"/>
    <w:rsid w:val="0041254E"/>
    <w:rsid w:val="00416374"/>
    <w:rsid w:val="00417715"/>
    <w:rsid w:val="00420376"/>
    <w:rsid w:val="00424C99"/>
    <w:rsid w:val="004251AB"/>
    <w:rsid w:val="00431DC5"/>
    <w:rsid w:val="0043699B"/>
    <w:rsid w:val="00437DBC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3A87"/>
    <w:rsid w:val="0046505C"/>
    <w:rsid w:val="00465C4C"/>
    <w:rsid w:val="00465FDB"/>
    <w:rsid w:val="00466737"/>
    <w:rsid w:val="004669B7"/>
    <w:rsid w:val="0047178D"/>
    <w:rsid w:val="004732DF"/>
    <w:rsid w:val="004748A2"/>
    <w:rsid w:val="004749EC"/>
    <w:rsid w:val="00475D63"/>
    <w:rsid w:val="00476B4F"/>
    <w:rsid w:val="00480F21"/>
    <w:rsid w:val="00481C2C"/>
    <w:rsid w:val="004858CC"/>
    <w:rsid w:val="0049116B"/>
    <w:rsid w:val="00494F75"/>
    <w:rsid w:val="00496D15"/>
    <w:rsid w:val="00497235"/>
    <w:rsid w:val="004A0561"/>
    <w:rsid w:val="004A3464"/>
    <w:rsid w:val="004A7357"/>
    <w:rsid w:val="004B3422"/>
    <w:rsid w:val="004B40AE"/>
    <w:rsid w:val="004B45D3"/>
    <w:rsid w:val="004B5AC5"/>
    <w:rsid w:val="004B5F93"/>
    <w:rsid w:val="004D0A85"/>
    <w:rsid w:val="004D1ACA"/>
    <w:rsid w:val="004D652D"/>
    <w:rsid w:val="004D7653"/>
    <w:rsid w:val="004E1A49"/>
    <w:rsid w:val="004E298E"/>
    <w:rsid w:val="004E5AFD"/>
    <w:rsid w:val="004F0A48"/>
    <w:rsid w:val="004F18D3"/>
    <w:rsid w:val="004F5F23"/>
    <w:rsid w:val="00500F3B"/>
    <w:rsid w:val="0050123A"/>
    <w:rsid w:val="00502353"/>
    <w:rsid w:val="005037F1"/>
    <w:rsid w:val="00504F36"/>
    <w:rsid w:val="005062EE"/>
    <w:rsid w:val="00506A23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2590"/>
    <w:rsid w:val="00550A2B"/>
    <w:rsid w:val="0055623D"/>
    <w:rsid w:val="0056455E"/>
    <w:rsid w:val="00571222"/>
    <w:rsid w:val="005725F1"/>
    <w:rsid w:val="00572E88"/>
    <w:rsid w:val="00574B40"/>
    <w:rsid w:val="0057635B"/>
    <w:rsid w:val="00577219"/>
    <w:rsid w:val="0058370E"/>
    <w:rsid w:val="005841DB"/>
    <w:rsid w:val="00584ECC"/>
    <w:rsid w:val="00586BD3"/>
    <w:rsid w:val="00587353"/>
    <w:rsid w:val="005900AA"/>
    <w:rsid w:val="0059056E"/>
    <w:rsid w:val="005915EC"/>
    <w:rsid w:val="00595B2D"/>
    <w:rsid w:val="00595F76"/>
    <w:rsid w:val="005A2BDD"/>
    <w:rsid w:val="005A3598"/>
    <w:rsid w:val="005B0E8D"/>
    <w:rsid w:val="005B109E"/>
    <w:rsid w:val="005B137E"/>
    <w:rsid w:val="005B17F5"/>
    <w:rsid w:val="005B379E"/>
    <w:rsid w:val="005B4AD8"/>
    <w:rsid w:val="005B638A"/>
    <w:rsid w:val="005C514C"/>
    <w:rsid w:val="005C6C62"/>
    <w:rsid w:val="005D24F8"/>
    <w:rsid w:val="005D5BE9"/>
    <w:rsid w:val="005D6119"/>
    <w:rsid w:val="005D682C"/>
    <w:rsid w:val="005E04B4"/>
    <w:rsid w:val="005E6388"/>
    <w:rsid w:val="005E71BA"/>
    <w:rsid w:val="005F19F1"/>
    <w:rsid w:val="005F779D"/>
    <w:rsid w:val="00601D75"/>
    <w:rsid w:val="0060232E"/>
    <w:rsid w:val="00605E9D"/>
    <w:rsid w:val="0060690D"/>
    <w:rsid w:val="006074E5"/>
    <w:rsid w:val="006104F6"/>
    <w:rsid w:val="00612CEF"/>
    <w:rsid w:val="00614647"/>
    <w:rsid w:val="006153A5"/>
    <w:rsid w:val="00616420"/>
    <w:rsid w:val="006170B7"/>
    <w:rsid w:val="00620A26"/>
    <w:rsid w:val="00622909"/>
    <w:rsid w:val="0062310C"/>
    <w:rsid w:val="006252F1"/>
    <w:rsid w:val="0062655C"/>
    <w:rsid w:val="0062785B"/>
    <w:rsid w:val="00627B2F"/>
    <w:rsid w:val="006310BB"/>
    <w:rsid w:val="00631602"/>
    <w:rsid w:val="00633250"/>
    <w:rsid w:val="006334FF"/>
    <w:rsid w:val="00633FC9"/>
    <w:rsid w:val="00634790"/>
    <w:rsid w:val="0063538F"/>
    <w:rsid w:val="0063657B"/>
    <w:rsid w:val="00640267"/>
    <w:rsid w:val="0064039B"/>
    <w:rsid w:val="006407C1"/>
    <w:rsid w:val="00641ECA"/>
    <w:rsid w:val="0064222B"/>
    <w:rsid w:val="00643A02"/>
    <w:rsid w:val="00643AD7"/>
    <w:rsid w:val="00647B56"/>
    <w:rsid w:val="0065160A"/>
    <w:rsid w:val="00652E9C"/>
    <w:rsid w:val="0065556C"/>
    <w:rsid w:val="00655E6F"/>
    <w:rsid w:val="006572E4"/>
    <w:rsid w:val="00657F46"/>
    <w:rsid w:val="00660265"/>
    <w:rsid w:val="00664C17"/>
    <w:rsid w:val="00666C35"/>
    <w:rsid w:val="00667425"/>
    <w:rsid w:val="00670D5E"/>
    <w:rsid w:val="006715A2"/>
    <w:rsid w:val="00671E56"/>
    <w:rsid w:val="00674BD4"/>
    <w:rsid w:val="00674E79"/>
    <w:rsid w:val="00680CB1"/>
    <w:rsid w:val="00682A7A"/>
    <w:rsid w:val="00682F75"/>
    <w:rsid w:val="006849D2"/>
    <w:rsid w:val="006877A6"/>
    <w:rsid w:val="00687E20"/>
    <w:rsid w:val="00691B99"/>
    <w:rsid w:val="00692B8F"/>
    <w:rsid w:val="0069549D"/>
    <w:rsid w:val="00695C87"/>
    <w:rsid w:val="006A0519"/>
    <w:rsid w:val="006A124D"/>
    <w:rsid w:val="006A2B1E"/>
    <w:rsid w:val="006A519A"/>
    <w:rsid w:val="006A5B06"/>
    <w:rsid w:val="006A7C95"/>
    <w:rsid w:val="006B0CF7"/>
    <w:rsid w:val="006B1132"/>
    <w:rsid w:val="006B14CF"/>
    <w:rsid w:val="006B1D1A"/>
    <w:rsid w:val="006B1F6A"/>
    <w:rsid w:val="006B3256"/>
    <w:rsid w:val="006B37AC"/>
    <w:rsid w:val="006B53A0"/>
    <w:rsid w:val="006C141F"/>
    <w:rsid w:val="006C2E4A"/>
    <w:rsid w:val="006C42C3"/>
    <w:rsid w:val="006C4EED"/>
    <w:rsid w:val="006C5345"/>
    <w:rsid w:val="006C6CE2"/>
    <w:rsid w:val="006C6F32"/>
    <w:rsid w:val="006D1327"/>
    <w:rsid w:val="006D149F"/>
    <w:rsid w:val="006D1FB3"/>
    <w:rsid w:val="006D218B"/>
    <w:rsid w:val="006D3A48"/>
    <w:rsid w:val="006D4602"/>
    <w:rsid w:val="006E5745"/>
    <w:rsid w:val="006E6331"/>
    <w:rsid w:val="006F049A"/>
    <w:rsid w:val="006F133C"/>
    <w:rsid w:val="006F372E"/>
    <w:rsid w:val="006F63C4"/>
    <w:rsid w:val="0070051F"/>
    <w:rsid w:val="00700566"/>
    <w:rsid w:val="00701F2D"/>
    <w:rsid w:val="00702A4D"/>
    <w:rsid w:val="007076DC"/>
    <w:rsid w:val="00707C73"/>
    <w:rsid w:val="007145E5"/>
    <w:rsid w:val="00716B09"/>
    <w:rsid w:val="00717EFF"/>
    <w:rsid w:val="00720B9F"/>
    <w:rsid w:val="00720C2A"/>
    <w:rsid w:val="007211CE"/>
    <w:rsid w:val="007251A6"/>
    <w:rsid w:val="0072636F"/>
    <w:rsid w:val="0072789C"/>
    <w:rsid w:val="00730880"/>
    <w:rsid w:val="00732C14"/>
    <w:rsid w:val="00734919"/>
    <w:rsid w:val="00737C4A"/>
    <w:rsid w:val="00737DA9"/>
    <w:rsid w:val="007414FE"/>
    <w:rsid w:val="00741FFD"/>
    <w:rsid w:val="00742BA1"/>
    <w:rsid w:val="00743D88"/>
    <w:rsid w:val="0074463C"/>
    <w:rsid w:val="00745B5F"/>
    <w:rsid w:val="00746213"/>
    <w:rsid w:val="007500EF"/>
    <w:rsid w:val="00750926"/>
    <w:rsid w:val="00750F34"/>
    <w:rsid w:val="00751C8F"/>
    <w:rsid w:val="00753C40"/>
    <w:rsid w:val="007567E5"/>
    <w:rsid w:val="00760908"/>
    <w:rsid w:val="00760BC4"/>
    <w:rsid w:val="00761035"/>
    <w:rsid w:val="00764EEB"/>
    <w:rsid w:val="00765045"/>
    <w:rsid w:val="0076669D"/>
    <w:rsid w:val="00770951"/>
    <w:rsid w:val="0077096D"/>
    <w:rsid w:val="00770E6C"/>
    <w:rsid w:val="007730F3"/>
    <w:rsid w:val="00773605"/>
    <w:rsid w:val="00775C82"/>
    <w:rsid w:val="00776819"/>
    <w:rsid w:val="00776A7A"/>
    <w:rsid w:val="00783B1F"/>
    <w:rsid w:val="0078683A"/>
    <w:rsid w:val="00790C86"/>
    <w:rsid w:val="007916E5"/>
    <w:rsid w:val="00791B55"/>
    <w:rsid w:val="00794C0D"/>
    <w:rsid w:val="00794D99"/>
    <w:rsid w:val="007968B7"/>
    <w:rsid w:val="00796BD2"/>
    <w:rsid w:val="007A4730"/>
    <w:rsid w:val="007A515A"/>
    <w:rsid w:val="007A56E0"/>
    <w:rsid w:val="007A62DF"/>
    <w:rsid w:val="007A6783"/>
    <w:rsid w:val="007A6E44"/>
    <w:rsid w:val="007B09E2"/>
    <w:rsid w:val="007B1981"/>
    <w:rsid w:val="007B1E31"/>
    <w:rsid w:val="007B3E3B"/>
    <w:rsid w:val="007B50CA"/>
    <w:rsid w:val="007B5F83"/>
    <w:rsid w:val="007B7E3F"/>
    <w:rsid w:val="007C511F"/>
    <w:rsid w:val="007C52FB"/>
    <w:rsid w:val="007D6BBE"/>
    <w:rsid w:val="007D7B57"/>
    <w:rsid w:val="007E2603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4186"/>
    <w:rsid w:val="0080656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30F85"/>
    <w:rsid w:val="00840638"/>
    <w:rsid w:val="00842786"/>
    <w:rsid w:val="00842D46"/>
    <w:rsid w:val="0084405A"/>
    <w:rsid w:val="00847755"/>
    <w:rsid w:val="00851D0B"/>
    <w:rsid w:val="0085255A"/>
    <w:rsid w:val="00853933"/>
    <w:rsid w:val="00853F8D"/>
    <w:rsid w:val="0085647E"/>
    <w:rsid w:val="008576CE"/>
    <w:rsid w:val="00857A4A"/>
    <w:rsid w:val="00860553"/>
    <w:rsid w:val="008606A4"/>
    <w:rsid w:val="00860ACD"/>
    <w:rsid w:val="00861158"/>
    <w:rsid w:val="008611A7"/>
    <w:rsid w:val="00870307"/>
    <w:rsid w:val="00870317"/>
    <w:rsid w:val="00871EAC"/>
    <w:rsid w:val="00872F87"/>
    <w:rsid w:val="0087321E"/>
    <w:rsid w:val="00876320"/>
    <w:rsid w:val="00881D3F"/>
    <w:rsid w:val="00885F56"/>
    <w:rsid w:val="008871E2"/>
    <w:rsid w:val="008907E0"/>
    <w:rsid w:val="00894308"/>
    <w:rsid w:val="00896C2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0105"/>
    <w:rsid w:val="008D10BB"/>
    <w:rsid w:val="008D24EC"/>
    <w:rsid w:val="008D3DC8"/>
    <w:rsid w:val="008E0993"/>
    <w:rsid w:val="008E0B84"/>
    <w:rsid w:val="008E1875"/>
    <w:rsid w:val="008E2A9D"/>
    <w:rsid w:val="008E565A"/>
    <w:rsid w:val="008E5CED"/>
    <w:rsid w:val="008E5DC0"/>
    <w:rsid w:val="008E71AF"/>
    <w:rsid w:val="008E72BA"/>
    <w:rsid w:val="008F0C91"/>
    <w:rsid w:val="009023AE"/>
    <w:rsid w:val="0090395F"/>
    <w:rsid w:val="00903CF8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7AA"/>
    <w:rsid w:val="009427F2"/>
    <w:rsid w:val="00942C81"/>
    <w:rsid w:val="00947633"/>
    <w:rsid w:val="0095774C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3E02"/>
    <w:rsid w:val="009851DB"/>
    <w:rsid w:val="0098571A"/>
    <w:rsid w:val="009872C8"/>
    <w:rsid w:val="00991A42"/>
    <w:rsid w:val="00993228"/>
    <w:rsid w:val="009965D5"/>
    <w:rsid w:val="009969D4"/>
    <w:rsid w:val="009A182D"/>
    <w:rsid w:val="009A18E1"/>
    <w:rsid w:val="009A50EB"/>
    <w:rsid w:val="009A6E0E"/>
    <w:rsid w:val="009B175C"/>
    <w:rsid w:val="009B1A91"/>
    <w:rsid w:val="009B4B67"/>
    <w:rsid w:val="009B4DA5"/>
    <w:rsid w:val="009B5017"/>
    <w:rsid w:val="009B5F59"/>
    <w:rsid w:val="009B664D"/>
    <w:rsid w:val="009B66C1"/>
    <w:rsid w:val="009B7256"/>
    <w:rsid w:val="009C1AFD"/>
    <w:rsid w:val="009C2AE7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3566"/>
    <w:rsid w:val="00A05088"/>
    <w:rsid w:val="00A05D65"/>
    <w:rsid w:val="00A05EEF"/>
    <w:rsid w:val="00A065A0"/>
    <w:rsid w:val="00A07EF7"/>
    <w:rsid w:val="00A16A1C"/>
    <w:rsid w:val="00A17B05"/>
    <w:rsid w:val="00A24091"/>
    <w:rsid w:val="00A24FCD"/>
    <w:rsid w:val="00A304BB"/>
    <w:rsid w:val="00A32AAA"/>
    <w:rsid w:val="00A341E3"/>
    <w:rsid w:val="00A344B5"/>
    <w:rsid w:val="00A3651C"/>
    <w:rsid w:val="00A366D6"/>
    <w:rsid w:val="00A36CB6"/>
    <w:rsid w:val="00A36DBA"/>
    <w:rsid w:val="00A426A5"/>
    <w:rsid w:val="00A4372F"/>
    <w:rsid w:val="00A4395A"/>
    <w:rsid w:val="00A43FA9"/>
    <w:rsid w:val="00A440D6"/>
    <w:rsid w:val="00A448A9"/>
    <w:rsid w:val="00A451B7"/>
    <w:rsid w:val="00A52074"/>
    <w:rsid w:val="00A53BE2"/>
    <w:rsid w:val="00A56DDA"/>
    <w:rsid w:val="00A60D3E"/>
    <w:rsid w:val="00A64A26"/>
    <w:rsid w:val="00A6535D"/>
    <w:rsid w:val="00A679DC"/>
    <w:rsid w:val="00A71DF0"/>
    <w:rsid w:val="00A7382B"/>
    <w:rsid w:val="00A8020F"/>
    <w:rsid w:val="00A81E43"/>
    <w:rsid w:val="00A84122"/>
    <w:rsid w:val="00A85F19"/>
    <w:rsid w:val="00A871FD"/>
    <w:rsid w:val="00A874AA"/>
    <w:rsid w:val="00A9000F"/>
    <w:rsid w:val="00A906FA"/>
    <w:rsid w:val="00A90DB3"/>
    <w:rsid w:val="00A91189"/>
    <w:rsid w:val="00A9376D"/>
    <w:rsid w:val="00A9655B"/>
    <w:rsid w:val="00AA10E1"/>
    <w:rsid w:val="00AA1547"/>
    <w:rsid w:val="00AA22B5"/>
    <w:rsid w:val="00AA7DBD"/>
    <w:rsid w:val="00AC31FE"/>
    <w:rsid w:val="00AC50D4"/>
    <w:rsid w:val="00AD2736"/>
    <w:rsid w:val="00AD5667"/>
    <w:rsid w:val="00AD63E0"/>
    <w:rsid w:val="00AE0FA9"/>
    <w:rsid w:val="00AE4D56"/>
    <w:rsid w:val="00AE6264"/>
    <w:rsid w:val="00AE6C25"/>
    <w:rsid w:val="00AF1A51"/>
    <w:rsid w:val="00AF1FE8"/>
    <w:rsid w:val="00AF3784"/>
    <w:rsid w:val="00AF718B"/>
    <w:rsid w:val="00AF7930"/>
    <w:rsid w:val="00AF7DCE"/>
    <w:rsid w:val="00B00C07"/>
    <w:rsid w:val="00B033DC"/>
    <w:rsid w:val="00B04C4E"/>
    <w:rsid w:val="00B05DA4"/>
    <w:rsid w:val="00B05DA8"/>
    <w:rsid w:val="00B07824"/>
    <w:rsid w:val="00B07F49"/>
    <w:rsid w:val="00B174C6"/>
    <w:rsid w:val="00B21A02"/>
    <w:rsid w:val="00B22D1F"/>
    <w:rsid w:val="00B22F4C"/>
    <w:rsid w:val="00B26ACC"/>
    <w:rsid w:val="00B27FFE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47CE4"/>
    <w:rsid w:val="00B51CFB"/>
    <w:rsid w:val="00B51E51"/>
    <w:rsid w:val="00B528FA"/>
    <w:rsid w:val="00B54654"/>
    <w:rsid w:val="00B54A6B"/>
    <w:rsid w:val="00B567A8"/>
    <w:rsid w:val="00B574EB"/>
    <w:rsid w:val="00B62C74"/>
    <w:rsid w:val="00B65B31"/>
    <w:rsid w:val="00B76633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23D3"/>
    <w:rsid w:val="00BB6167"/>
    <w:rsid w:val="00BB6C10"/>
    <w:rsid w:val="00BB7DE0"/>
    <w:rsid w:val="00BC0BAA"/>
    <w:rsid w:val="00BC0E19"/>
    <w:rsid w:val="00BC3BDD"/>
    <w:rsid w:val="00BC687D"/>
    <w:rsid w:val="00BD3D5A"/>
    <w:rsid w:val="00BE5AFF"/>
    <w:rsid w:val="00BE636F"/>
    <w:rsid w:val="00BE79EB"/>
    <w:rsid w:val="00BE7FF8"/>
    <w:rsid w:val="00BF08AF"/>
    <w:rsid w:val="00BF2D97"/>
    <w:rsid w:val="00BF3E6F"/>
    <w:rsid w:val="00BF5C18"/>
    <w:rsid w:val="00BF6C03"/>
    <w:rsid w:val="00C007E5"/>
    <w:rsid w:val="00C040EE"/>
    <w:rsid w:val="00C0755E"/>
    <w:rsid w:val="00C10B34"/>
    <w:rsid w:val="00C10CC6"/>
    <w:rsid w:val="00C11530"/>
    <w:rsid w:val="00C1199F"/>
    <w:rsid w:val="00C1236E"/>
    <w:rsid w:val="00C127F5"/>
    <w:rsid w:val="00C13DFD"/>
    <w:rsid w:val="00C14F00"/>
    <w:rsid w:val="00C1628C"/>
    <w:rsid w:val="00C239F7"/>
    <w:rsid w:val="00C27100"/>
    <w:rsid w:val="00C27DF3"/>
    <w:rsid w:val="00C30CFA"/>
    <w:rsid w:val="00C30F3B"/>
    <w:rsid w:val="00C31E15"/>
    <w:rsid w:val="00C32F38"/>
    <w:rsid w:val="00C341BB"/>
    <w:rsid w:val="00C34434"/>
    <w:rsid w:val="00C362EA"/>
    <w:rsid w:val="00C40501"/>
    <w:rsid w:val="00C424EC"/>
    <w:rsid w:val="00C47E68"/>
    <w:rsid w:val="00C50336"/>
    <w:rsid w:val="00C50C0C"/>
    <w:rsid w:val="00C568BA"/>
    <w:rsid w:val="00C56A12"/>
    <w:rsid w:val="00C57726"/>
    <w:rsid w:val="00C5796A"/>
    <w:rsid w:val="00C600C6"/>
    <w:rsid w:val="00C7211D"/>
    <w:rsid w:val="00C7314C"/>
    <w:rsid w:val="00C77321"/>
    <w:rsid w:val="00C80A2A"/>
    <w:rsid w:val="00C829B7"/>
    <w:rsid w:val="00C84422"/>
    <w:rsid w:val="00C86608"/>
    <w:rsid w:val="00C91ED8"/>
    <w:rsid w:val="00C91F01"/>
    <w:rsid w:val="00C925A1"/>
    <w:rsid w:val="00C93411"/>
    <w:rsid w:val="00CA1A05"/>
    <w:rsid w:val="00CA1A9F"/>
    <w:rsid w:val="00CA2E39"/>
    <w:rsid w:val="00CA2F8A"/>
    <w:rsid w:val="00CA6323"/>
    <w:rsid w:val="00CA69A9"/>
    <w:rsid w:val="00CA722A"/>
    <w:rsid w:val="00CB0D29"/>
    <w:rsid w:val="00CB163C"/>
    <w:rsid w:val="00CB220C"/>
    <w:rsid w:val="00CB379B"/>
    <w:rsid w:val="00CB6036"/>
    <w:rsid w:val="00CB62BB"/>
    <w:rsid w:val="00CB67E2"/>
    <w:rsid w:val="00CC05C0"/>
    <w:rsid w:val="00CC0DFF"/>
    <w:rsid w:val="00CC1981"/>
    <w:rsid w:val="00CC2FD5"/>
    <w:rsid w:val="00CD067B"/>
    <w:rsid w:val="00CD1110"/>
    <w:rsid w:val="00CD3363"/>
    <w:rsid w:val="00CD546F"/>
    <w:rsid w:val="00CD5A9C"/>
    <w:rsid w:val="00CD79A8"/>
    <w:rsid w:val="00CD7FBD"/>
    <w:rsid w:val="00CE1E8D"/>
    <w:rsid w:val="00CE23C1"/>
    <w:rsid w:val="00CE28F8"/>
    <w:rsid w:val="00CE53C6"/>
    <w:rsid w:val="00CE7177"/>
    <w:rsid w:val="00CE7407"/>
    <w:rsid w:val="00CE7A3B"/>
    <w:rsid w:val="00CF08B5"/>
    <w:rsid w:val="00CF0D73"/>
    <w:rsid w:val="00CF33B0"/>
    <w:rsid w:val="00D03F8C"/>
    <w:rsid w:val="00D138A4"/>
    <w:rsid w:val="00D15028"/>
    <w:rsid w:val="00D216EF"/>
    <w:rsid w:val="00D21997"/>
    <w:rsid w:val="00D23081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2900"/>
    <w:rsid w:val="00D54831"/>
    <w:rsid w:val="00D54C26"/>
    <w:rsid w:val="00D54FC5"/>
    <w:rsid w:val="00D56F70"/>
    <w:rsid w:val="00D579D9"/>
    <w:rsid w:val="00D57DE0"/>
    <w:rsid w:val="00D61F3C"/>
    <w:rsid w:val="00D6234E"/>
    <w:rsid w:val="00D63BDB"/>
    <w:rsid w:val="00D6470D"/>
    <w:rsid w:val="00D672B3"/>
    <w:rsid w:val="00D70577"/>
    <w:rsid w:val="00D748D6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5F26"/>
    <w:rsid w:val="00DA2B67"/>
    <w:rsid w:val="00DA320E"/>
    <w:rsid w:val="00DA39C3"/>
    <w:rsid w:val="00DA409C"/>
    <w:rsid w:val="00DA5E81"/>
    <w:rsid w:val="00DB2C18"/>
    <w:rsid w:val="00DB77D1"/>
    <w:rsid w:val="00DB7B70"/>
    <w:rsid w:val="00DC183A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4F7"/>
    <w:rsid w:val="00DF58BB"/>
    <w:rsid w:val="00DF7AC3"/>
    <w:rsid w:val="00E005A1"/>
    <w:rsid w:val="00E034CC"/>
    <w:rsid w:val="00E0622A"/>
    <w:rsid w:val="00E06FD5"/>
    <w:rsid w:val="00E113FE"/>
    <w:rsid w:val="00E114E9"/>
    <w:rsid w:val="00E11F00"/>
    <w:rsid w:val="00E12950"/>
    <w:rsid w:val="00E12FAD"/>
    <w:rsid w:val="00E13592"/>
    <w:rsid w:val="00E14BD9"/>
    <w:rsid w:val="00E163AB"/>
    <w:rsid w:val="00E17FAB"/>
    <w:rsid w:val="00E22E7D"/>
    <w:rsid w:val="00E24E48"/>
    <w:rsid w:val="00E278AA"/>
    <w:rsid w:val="00E30157"/>
    <w:rsid w:val="00E317C0"/>
    <w:rsid w:val="00E323D4"/>
    <w:rsid w:val="00E32C3F"/>
    <w:rsid w:val="00E33B6A"/>
    <w:rsid w:val="00E351A3"/>
    <w:rsid w:val="00E35778"/>
    <w:rsid w:val="00E40AF0"/>
    <w:rsid w:val="00E41880"/>
    <w:rsid w:val="00E42F81"/>
    <w:rsid w:val="00E457F7"/>
    <w:rsid w:val="00E4749E"/>
    <w:rsid w:val="00E4767E"/>
    <w:rsid w:val="00E51A34"/>
    <w:rsid w:val="00E52480"/>
    <w:rsid w:val="00E57385"/>
    <w:rsid w:val="00E61808"/>
    <w:rsid w:val="00E62C40"/>
    <w:rsid w:val="00E6389E"/>
    <w:rsid w:val="00E63DFF"/>
    <w:rsid w:val="00E65379"/>
    <w:rsid w:val="00E6557A"/>
    <w:rsid w:val="00E65661"/>
    <w:rsid w:val="00E66A7D"/>
    <w:rsid w:val="00E67E3C"/>
    <w:rsid w:val="00E73753"/>
    <w:rsid w:val="00E73A7F"/>
    <w:rsid w:val="00E743C5"/>
    <w:rsid w:val="00E74A02"/>
    <w:rsid w:val="00E7513D"/>
    <w:rsid w:val="00E75231"/>
    <w:rsid w:val="00E7668D"/>
    <w:rsid w:val="00E76BCE"/>
    <w:rsid w:val="00E76D60"/>
    <w:rsid w:val="00E80953"/>
    <w:rsid w:val="00E814F9"/>
    <w:rsid w:val="00E8198D"/>
    <w:rsid w:val="00E8371F"/>
    <w:rsid w:val="00E877B7"/>
    <w:rsid w:val="00E87AC7"/>
    <w:rsid w:val="00E94AC5"/>
    <w:rsid w:val="00E95295"/>
    <w:rsid w:val="00E95F11"/>
    <w:rsid w:val="00EA1981"/>
    <w:rsid w:val="00EA51CF"/>
    <w:rsid w:val="00EA5EBD"/>
    <w:rsid w:val="00EB273C"/>
    <w:rsid w:val="00EB3157"/>
    <w:rsid w:val="00EB3766"/>
    <w:rsid w:val="00EB45B4"/>
    <w:rsid w:val="00EB662F"/>
    <w:rsid w:val="00EB78C2"/>
    <w:rsid w:val="00EC1E11"/>
    <w:rsid w:val="00EC292A"/>
    <w:rsid w:val="00EC3F25"/>
    <w:rsid w:val="00EC7000"/>
    <w:rsid w:val="00ED14CE"/>
    <w:rsid w:val="00ED156D"/>
    <w:rsid w:val="00EE2986"/>
    <w:rsid w:val="00EE4297"/>
    <w:rsid w:val="00EE613B"/>
    <w:rsid w:val="00EE7378"/>
    <w:rsid w:val="00EF019C"/>
    <w:rsid w:val="00EF1D31"/>
    <w:rsid w:val="00EF2402"/>
    <w:rsid w:val="00EF2DD3"/>
    <w:rsid w:val="00EF56AA"/>
    <w:rsid w:val="00EF6D87"/>
    <w:rsid w:val="00F07720"/>
    <w:rsid w:val="00F1137D"/>
    <w:rsid w:val="00F12AFF"/>
    <w:rsid w:val="00F14F1C"/>
    <w:rsid w:val="00F21904"/>
    <w:rsid w:val="00F21967"/>
    <w:rsid w:val="00F23A2D"/>
    <w:rsid w:val="00F246FE"/>
    <w:rsid w:val="00F24A2A"/>
    <w:rsid w:val="00F25C77"/>
    <w:rsid w:val="00F3247A"/>
    <w:rsid w:val="00F3439F"/>
    <w:rsid w:val="00F35979"/>
    <w:rsid w:val="00F35DBB"/>
    <w:rsid w:val="00F37336"/>
    <w:rsid w:val="00F37A37"/>
    <w:rsid w:val="00F37B98"/>
    <w:rsid w:val="00F47EE7"/>
    <w:rsid w:val="00F51A88"/>
    <w:rsid w:val="00F52395"/>
    <w:rsid w:val="00F53562"/>
    <w:rsid w:val="00F55B87"/>
    <w:rsid w:val="00F57582"/>
    <w:rsid w:val="00F57CB2"/>
    <w:rsid w:val="00F60BE5"/>
    <w:rsid w:val="00F64557"/>
    <w:rsid w:val="00F645CC"/>
    <w:rsid w:val="00F678C6"/>
    <w:rsid w:val="00F7233D"/>
    <w:rsid w:val="00F73946"/>
    <w:rsid w:val="00F75651"/>
    <w:rsid w:val="00F77CFF"/>
    <w:rsid w:val="00F77E49"/>
    <w:rsid w:val="00F82234"/>
    <w:rsid w:val="00F82BD7"/>
    <w:rsid w:val="00F84760"/>
    <w:rsid w:val="00F8499A"/>
    <w:rsid w:val="00F84C06"/>
    <w:rsid w:val="00F8567E"/>
    <w:rsid w:val="00F86079"/>
    <w:rsid w:val="00F8628A"/>
    <w:rsid w:val="00F86972"/>
    <w:rsid w:val="00F9236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4514"/>
    <w:rsid w:val="00FE5196"/>
    <w:rsid w:val="00FE53BE"/>
    <w:rsid w:val="00FE57F8"/>
    <w:rsid w:val="00FF2BC0"/>
    <w:rsid w:val="00FF4128"/>
    <w:rsid w:val="1A9B335B"/>
    <w:rsid w:val="354510E4"/>
    <w:rsid w:val="7BD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0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rPr>
      <w:rFonts w:ascii="Tahoma" w:hAnsi="Tahoma"/>
      <w:sz w:val="16"/>
      <w:szCs w:val="16"/>
    </w:rPr>
  </w:style>
  <w:style w:type="paragraph" w:styleId="8">
    <w:name w:val="Body Text"/>
    <w:basedOn w:val="1"/>
    <w:link w:val="22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3"/>
    <w:semiHidden/>
    <w:unhideWhenUsed/>
    <w:qFormat/>
    <w:uiPriority w:val="99"/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1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3">
    <w:name w:val="header"/>
    <w:basedOn w:val="1"/>
    <w:link w:val="25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table" w:styleId="16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</w:pPr>
  </w:style>
  <w:style w:type="character" w:customStyle="1" w:styleId="18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9">
    <w:name w:val="apple-converted-space"/>
    <w:qFormat/>
    <w:uiPriority w:val="0"/>
  </w:style>
  <w:style w:type="character" w:customStyle="1" w:styleId="20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1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2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3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4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5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6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styleId="27">
    <w:name w:val="Placeholder Text"/>
    <w:basedOn w:val="5"/>
    <w:semiHidden/>
    <w:qFormat/>
    <w:uiPriority w:val="99"/>
    <w:rPr>
      <w:color w:val="808080"/>
    </w:rPr>
  </w:style>
  <w:style w:type="character" w:customStyle="1" w:styleId="28">
    <w:name w:val="selectable-tex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09556-855B-4880-A85E-40F01EBFCD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683</Words>
  <Characters>3897</Characters>
  <Lines>32</Lines>
  <Paragraphs>9</Paragraphs>
  <TotalTime>4</TotalTime>
  <ScaleCrop>false</ScaleCrop>
  <LinksUpToDate>false</LinksUpToDate>
  <CharactersWithSpaces>4571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2024-09-19T06:52:00Z</dcterms:created>
  <dc:creator>Sistem Mutu</dc:creator>
  <cp:lastModifiedBy>Kimia Farma</cp:lastModifiedBy>
  <cp:lastPrinted>2019-06-21T01:51:00Z</cp:lastPrinted>
  <dcterms:modified xsi:type="dcterms:W3CDTF">2024-09-23T06:20:23Z</dcterms:modified>
  <dc:title>TUJUAN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4233FCC497D84A2CAB6390032E9CFB84_12</vt:lpwstr>
  </property>
</Properties>
</file>