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37AD6">
      <w:pPr>
        <w:pStyle w:val="18"/>
        <w:numPr>
          <w:ilvl w:val="0"/>
          <w:numId w:val="2"/>
        </w:numPr>
        <w:spacing w:line="276" w:lineRule="auto"/>
        <w:ind w:left="0" w:hanging="483"/>
        <w:contextualSpacing/>
        <w:jc w:val="both"/>
        <w:rPr>
          <w:rFonts w:asciiTheme="minorHAnsi" w:hAnsiTheme="minorHAnsi" w:cstheme="minorHAnsi"/>
          <w:i/>
          <w:sz w:val="22"/>
          <w:szCs w:val="22"/>
          <w:lang w:val="id-ID"/>
        </w:rPr>
      </w:pPr>
      <w:r>
        <w:rPr>
          <w:rFonts w:asciiTheme="minorHAnsi" w:hAnsiTheme="minorHAnsi" w:cstheme="minorHAnsi"/>
          <w:b/>
          <w:sz w:val="22"/>
          <w:szCs w:val="22"/>
        </w:rPr>
        <w:t>Tujuan</w:t>
      </w:r>
    </w:p>
    <w:p w14:paraId="775C2E5E">
      <w:pPr>
        <w:pStyle w:val="18"/>
        <w:spacing w:line="276" w:lineRule="auto"/>
        <w:ind w:left="0"/>
        <w:contextualSpacing/>
        <w:jc w:val="both"/>
        <w:rPr>
          <w:rFonts w:asciiTheme="minorHAnsi" w:hAnsiTheme="minorHAnsi" w:cstheme="minorHAnsi"/>
          <w:i/>
          <w:sz w:val="22"/>
          <w:szCs w:val="22"/>
          <w:lang w:val="id-ID"/>
        </w:rPr>
      </w:pPr>
      <w:r>
        <w:rPr>
          <w:rFonts w:asciiTheme="minorHAnsi" w:hAnsiTheme="minorHAnsi" w:cstheme="minorHAnsi"/>
          <w:sz w:val="22"/>
          <w:szCs w:val="22"/>
          <w:lang w:val="id-ID"/>
        </w:rPr>
        <w:t>Memberikan panduan dalam pengoperasian Air Handling Unit (AHU) dan Return Fan Unit (RFU) agar dilakukan dengan baik dan benar.</w:t>
      </w:r>
    </w:p>
    <w:p w14:paraId="266BC90E">
      <w:pPr>
        <w:pStyle w:val="18"/>
        <w:spacing w:line="276" w:lineRule="auto"/>
        <w:ind w:left="0"/>
        <w:contextualSpacing/>
        <w:jc w:val="both"/>
        <w:rPr>
          <w:rFonts w:asciiTheme="minorHAnsi" w:hAnsiTheme="minorHAnsi" w:cstheme="minorHAnsi"/>
          <w:i/>
          <w:sz w:val="10"/>
          <w:szCs w:val="10"/>
          <w:lang w:val="id-ID"/>
        </w:rPr>
      </w:pPr>
    </w:p>
    <w:p w14:paraId="100CF023">
      <w:pPr>
        <w:pStyle w:val="18"/>
        <w:numPr>
          <w:ilvl w:val="0"/>
          <w:numId w:val="2"/>
        </w:numPr>
        <w:spacing w:line="276" w:lineRule="auto"/>
        <w:ind w:left="0" w:hanging="482"/>
        <w:contextualSpacing/>
        <w:jc w:val="both"/>
        <w:rPr>
          <w:rFonts w:asciiTheme="minorHAnsi" w:hAnsiTheme="minorHAnsi" w:cstheme="minorHAnsi"/>
          <w:b/>
          <w:i/>
          <w:sz w:val="22"/>
          <w:szCs w:val="22"/>
        </w:rPr>
      </w:pPr>
      <w:r>
        <w:rPr>
          <w:rFonts w:asciiTheme="minorHAnsi" w:hAnsiTheme="minorHAnsi" w:cstheme="minorHAnsi"/>
          <w:b/>
          <w:sz w:val="22"/>
          <w:szCs w:val="22"/>
        </w:rPr>
        <w:t>Ruang Lingkup</w:t>
      </w:r>
    </w:p>
    <w:p w14:paraId="5B651E38">
      <w:pPr>
        <w:pStyle w:val="18"/>
        <w:spacing w:line="276" w:lineRule="auto"/>
        <w:ind w:left="0"/>
        <w:contextualSpacing/>
        <w:jc w:val="both"/>
        <w:rPr>
          <w:rFonts w:asciiTheme="minorHAnsi" w:hAnsiTheme="minorHAnsi" w:cstheme="minorHAnsi"/>
          <w:sz w:val="22"/>
          <w:szCs w:val="22"/>
        </w:rPr>
      </w:pPr>
      <w:r>
        <w:rPr>
          <w:rFonts w:asciiTheme="minorHAnsi" w:hAnsiTheme="minorHAnsi" w:cstheme="minorHAnsi"/>
          <w:sz w:val="22"/>
          <w:szCs w:val="22"/>
          <w:lang w:val="zh-CN"/>
        </w:rPr>
        <w:t>Semua kegiatan yang berhubungan dengan pengoperasian AHU dan RFU</w:t>
      </w:r>
      <w:r>
        <w:rPr>
          <w:rFonts w:asciiTheme="minorHAnsi" w:hAnsiTheme="minorHAnsi" w:cstheme="minorHAnsi"/>
          <w:sz w:val="22"/>
          <w:szCs w:val="22"/>
        </w:rPr>
        <w:t>.</w:t>
      </w:r>
    </w:p>
    <w:p w14:paraId="51452A53">
      <w:pPr>
        <w:pStyle w:val="18"/>
        <w:spacing w:line="276" w:lineRule="auto"/>
        <w:ind w:left="306"/>
        <w:contextualSpacing/>
        <w:jc w:val="both"/>
        <w:rPr>
          <w:rFonts w:asciiTheme="minorHAnsi" w:hAnsiTheme="minorHAnsi" w:cstheme="minorHAnsi"/>
          <w:b/>
          <w:i/>
          <w:sz w:val="10"/>
          <w:szCs w:val="10"/>
        </w:rPr>
      </w:pPr>
    </w:p>
    <w:p w14:paraId="6575A624">
      <w:pPr>
        <w:pStyle w:val="18"/>
        <w:numPr>
          <w:ilvl w:val="0"/>
          <w:numId w:val="2"/>
        </w:numPr>
        <w:spacing w:line="276" w:lineRule="auto"/>
        <w:ind w:left="0" w:hanging="480"/>
        <w:contextualSpacing/>
        <w:jc w:val="both"/>
        <w:rPr>
          <w:rFonts w:asciiTheme="minorHAnsi" w:hAnsiTheme="minorHAnsi" w:cstheme="minorHAnsi"/>
          <w:b/>
          <w:i/>
          <w:sz w:val="22"/>
          <w:szCs w:val="22"/>
        </w:rPr>
      </w:pPr>
      <w:r>
        <w:rPr>
          <w:rFonts w:asciiTheme="minorHAnsi" w:hAnsiTheme="minorHAnsi" w:cstheme="minorHAnsi"/>
          <w:b/>
          <w:sz w:val="22"/>
          <w:szCs w:val="22"/>
        </w:rPr>
        <w:t>Penanggungjawab</w:t>
      </w:r>
    </w:p>
    <w:p w14:paraId="6D7393CF">
      <w:pPr>
        <w:pStyle w:val="18"/>
        <w:numPr>
          <w:ilvl w:val="1"/>
          <w:numId w:val="2"/>
        </w:numPr>
        <w:spacing w:line="276" w:lineRule="auto"/>
        <w:ind w:left="567" w:hanging="567"/>
        <w:rPr>
          <w:rFonts w:asciiTheme="minorHAnsi" w:hAnsiTheme="minorHAnsi" w:cstheme="minorHAnsi"/>
          <w:color w:val="000000"/>
          <w:sz w:val="22"/>
          <w:szCs w:val="22"/>
          <w:lang w:val="id-ID" w:eastAsia="id-ID"/>
        </w:rPr>
      </w:pPr>
      <w:bookmarkStart w:id="0" w:name="_Hlk524962692"/>
      <w:bookmarkStart w:id="1" w:name="_Hlk525826185"/>
      <w:r>
        <w:rPr>
          <w:rFonts w:asciiTheme="minorHAnsi" w:hAnsiTheme="minorHAnsi" w:cstheme="minorHAnsi"/>
          <w:color w:val="000000"/>
          <w:sz w:val="22"/>
          <w:szCs w:val="22"/>
          <w:lang w:val="id-ID" w:eastAsia="id-ID"/>
        </w:rPr>
        <w:t>Manager Pemastian Mutu bertanggung jawab untuk mengesahkan dan menjamin instruksi kerja dan dilaksanakan dengan baik.</w:t>
      </w:r>
    </w:p>
    <w:bookmarkEnd w:id="0"/>
    <w:p w14:paraId="05FA5926">
      <w:pPr>
        <w:pStyle w:val="18"/>
        <w:numPr>
          <w:ilvl w:val="1"/>
          <w:numId w:val="2"/>
        </w:numPr>
        <w:spacing w:line="276" w:lineRule="auto"/>
        <w:ind w:left="567"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val="id-ID" w:eastAsia="id-ID"/>
        </w:rPr>
        <w:t xml:space="preserve">Asisten Manager </w:t>
      </w:r>
      <w:r>
        <w:rPr>
          <w:rFonts w:asciiTheme="minorHAnsi" w:hAnsiTheme="minorHAnsi" w:cstheme="minorHAnsi"/>
          <w:color w:val="000000"/>
          <w:sz w:val="22"/>
          <w:szCs w:val="22"/>
          <w:lang w:eastAsia="id-ID"/>
        </w:rPr>
        <w:t>Utility</w:t>
      </w:r>
      <w:r>
        <w:rPr>
          <w:rFonts w:asciiTheme="minorHAnsi" w:hAnsiTheme="minorHAnsi" w:cstheme="minorHAnsi"/>
          <w:color w:val="000000"/>
          <w:sz w:val="22"/>
          <w:szCs w:val="22"/>
          <w:lang w:val="id-ID" w:eastAsia="id-ID"/>
        </w:rPr>
        <w:t xml:space="preserve"> bertanggung jawab memeriksa, menyetujui dan memastikan instruksi kerja dilaksanakan dengan baik</w:t>
      </w:r>
    </w:p>
    <w:p w14:paraId="703ABE79">
      <w:pPr>
        <w:pStyle w:val="18"/>
        <w:numPr>
          <w:ilvl w:val="1"/>
          <w:numId w:val="2"/>
        </w:numPr>
        <w:spacing w:line="276" w:lineRule="auto"/>
        <w:ind w:left="567"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val="id-ID" w:eastAsia="id-ID"/>
        </w:rPr>
        <w:t>Supervisor Sistem Tata Udara &amp; Dust Collector  bertanggung jawab menyusun, mengkaji secara berkala, dan memastikan bahwa instruksi kerja ini dilaksanakan secara konsisten, baik dan benar</w:t>
      </w:r>
    </w:p>
    <w:bookmarkEnd w:id="1"/>
    <w:p w14:paraId="18AA2697">
      <w:pPr>
        <w:pStyle w:val="18"/>
        <w:numPr>
          <w:ilvl w:val="1"/>
          <w:numId w:val="2"/>
        </w:numPr>
        <w:spacing w:line="276" w:lineRule="auto"/>
        <w:ind w:left="567" w:hanging="567"/>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Pelaksana yang terkualifikasi bertanggung jawab untuk:</w:t>
      </w:r>
    </w:p>
    <w:p w14:paraId="5297216E">
      <w:pPr>
        <w:pStyle w:val="18"/>
        <w:numPr>
          <w:ilvl w:val="0"/>
          <w:numId w:val="3"/>
        </w:numPr>
        <w:spacing w:line="276" w:lineRule="auto"/>
        <w:ind w:left="567" w:firstLine="575"/>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Melakukan pengoperasian rutin AHU dan RFU sesuai dengan instruksi kerja yang berlaku</w:t>
      </w:r>
    </w:p>
    <w:p w14:paraId="0AEA6A1B">
      <w:pPr>
        <w:pStyle w:val="18"/>
        <w:numPr>
          <w:ilvl w:val="0"/>
          <w:numId w:val="3"/>
        </w:numPr>
        <w:spacing w:line="276" w:lineRule="auto"/>
        <w:ind w:left="567" w:firstLine="575"/>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Melaporkan penyimpangan yang terjadi selama pemeliharaan</w:t>
      </w:r>
    </w:p>
    <w:p w14:paraId="5DF54BEC">
      <w:pPr>
        <w:spacing w:line="276" w:lineRule="auto"/>
        <w:ind w:left="567"/>
        <w:jc w:val="both"/>
        <w:rPr>
          <w:rFonts w:asciiTheme="minorHAnsi" w:hAnsiTheme="minorHAnsi" w:cstheme="minorHAnsi"/>
          <w:b/>
          <w:sz w:val="10"/>
          <w:szCs w:val="10"/>
        </w:rPr>
      </w:pPr>
    </w:p>
    <w:p w14:paraId="266E8CD4">
      <w:pPr>
        <w:pStyle w:val="18"/>
        <w:numPr>
          <w:ilvl w:val="0"/>
          <w:numId w:val="2"/>
        </w:numPr>
        <w:spacing w:line="276" w:lineRule="auto"/>
        <w:ind w:left="0" w:hanging="482"/>
        <w:contextualSpacing/>
        <w:jc w:val="both"/>
        <w:rPr>
          <w:rFonts w:asciiTheme="minorHAnsi" w:hAnsiTheme="minorHAnsi" w:cstheme="minorHAnsi"/>
          <w:b/>
          <w:i/>
          <w:sz w:val="22"/>
          <w:szCs w:val="22"/>
        </w:rPr>
      </w:pPr>
      <w:r>
        <w:rPr>
          <w:rFonts w:asciiTheme="minorHAnsi" w:hAnsiTheme="minorHAnsi" w:cstheme="minorHAnsi"/>
          <w:b/>
          <w:sz w:val="22"/>
          <w:szCs w:val="22"/>
        </w:rPr>
        <w:t>Definisi</w:t>
      </w:r>
    </w:p>
    <w:p w14:paraId="7A1D70A9">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Air Handling Unit adalah mesin yang mengondisikan udara yang dibutuhkan untuk proses produksi dan kenyamanan seluruh ruangan</w:t>
      </w:r>
    </w:p>
    <w:p w14:paraId="567806D1">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 xml:space="preserve">Return Fan Unit adalah mesin yang berfungsi untuk membantu menarik udara dari ruangan kembali ke AHU </w:t>
      </w:r>
    </w:p>
    <w:p w14:paraId="55AA70D7">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VSD/Inverter adalah alat yang berfungsi mengatur frekuensi dan kecepatan putaran supply fan AHU maupun RFU</w:t>
      </w:r>
    </w:p>
    <w:p w14:paraId="06B7DE0C">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Cooling coil adalah alat yang berfungsi sebagai media untuk menurunkan suhu udara yang akan disupply ke ruangan</w:t>
      </w:r>
    </w:p>
    <w:p w14:paraId="56CE2216">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Heating coil adalah alat yang berfungsi sebagai media untuk menaikkan suhu dan mengondisikan RH udara yang akan disupply terutama untuk ruangan-ruangan proses produksi</w:t>
      </w:r>
    </w:p>
    <w:p w14:paraId="3CFE9AE1">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Chilled water adalah air dingin distribusi dari chiller untuk membantu mendinginkan udara di AHU</w:t>
      </w:r>
    </w:p>
    <w:p w14:paraId="0E88915E">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Hot water adalah air panas distribusi dari pompa hot water untuk membantu mengondisikan suhu dan RH udara</w:t>
      </w:r>
    </w:p>
    <w:p w14:paraId="283D7EA5">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Damper adalah alat yang berfungsi untuk mengatur seberapa banyak aliran udara yang akan disupply</w:t>
      </w:r>
    </w:p>
    <w:p w14:paraId="5A303BF5">
      <w:pPr>
        <w:pStyle w:val="18"/>
        <w:numPr>
          <w:ilvl w:val="1"/>
          <w:numId w:val="2"/>
        </w:numPr>
        <w:spacing w:line="276" w:lineRule="auto"/>
        <w:ind w:left="567" w:hanging="567"/>
        <w:rPr>
          <w:rFonts w:asciiTheme="minorHAnsi" w:hAnsiTheme="minorHAnsi" w:cstheme="minorHAnsi"/>
          <w:sz w:val="22"/>
          <w:szCs w:val="22"/>
        </w:rPr>
      </w:pPr>
      <w:r>
        <w:rPr>
          <w:rFonts w:asciiTheme="minorHAnsi" w:hAnsiTheme="minorHAnsi" w:cstheme="minorHAnsi"/>
          <w:sz w:val="22"/>
          <w:szCs w:val="22"/>
        </w:rPr>
        <w:t>Panel PAC adalah panel yang mendistribusikan aliran listrik ke setiap equipment HVAC</w:t>
      </w:r>
    </w:p>
    <w:p w14:paraId="077912CE">
      <w:pPr>
        <w:pStyle w:val="18"/>
        <w:ind w:left="0"/>
        <w:rPr>
          <w:rFonts w:asciiTheme="minorHAnsi" w:hAnsiTheme="minorHAnsi" w:cstheme="minorHAnsi"/>
          <w:sz w:val="10"/>
          <w:szCs w:val="10"/>
        </w:rPr>
      </w:pPr>
    </w:p>
    <w:p w14:paraId="4AD3126C">
      <w:pPr>
        <w:pStyle w:val="18"/>
        <w:numPr>
          <w:ilvl w:val="0"/>
          <w:numId w:val="2"/>
        </w:numPr>
        <w:spacing w:line="276" w:lineRule="auto"/>
        <w:ind w:left="0" w:hanging="482"/>
        <w:contextualSpacing/>
        <w:jc w:val="both"/>
        <w:rPr>
          <w:rFonts w:asciiTheme="minorHAnsi" w:hAnsiTheme="minorHAnsi" w:cstheme="minorHAnsi"/>
          <w:b/>
          <w:i/>
          <w:sz w:val="22"/>
          <w:szCs w:val="22"/>
        </w:rPr>
      </w:pPr>
      <w:r>
        <w:rPr>
          <w:rFonts w:asciiTheme="minorHAnsi" w:hAnsiTheme="minorHAnsi" w:cstheme="minorHAnsi"/>
          <w:b/>
          <w:sz w:val="22"/>
          <w:szCs w:val="22"/>
        </w:rPr>
        <w:t>Referensi</w:t>
      </w:r>
    </w:p>
    <w:p w14:paraId="1E768BCF">
      <w:pPr>
        <w:pStyle w:val="18"/>
        <w:numPr>
          <w:ilvl w:val="1"/>
          <w:numId w:val="2"/>
        </w:numPr>
        <w:spacing w:line="276" w:lineRule="auto"/>
        <w:ind w:left="567" w:hanging="567"/>
        <w:jc w:val="both"/>
        <w:rPr>
          <w:rFonts w:asciiTheme="minorHAnsi" w:hAnsiTheme="minorHAnsi" w:cstheme="minorHAnsi"/>
          <w:b/>
          <w:bCs/>
          <w:i/>
          <w:iCs/>
          <w:sz w:val="22"/>
          <w:szCs w:val="22"/>
          <w:lang w:val="id-ID"/>
        </w:rPr>
      </w:pPr>
      <w:r>
        <w:rPr>
          <w:rFonts w:asciiTheme="minorHAnsi" w:hAnsiTheme="minorHAnsi" w:cstheme="minorHAnsi"/>
          <w:b/>
          <w:bCs/>
          <w:i/>
          <w:iCs/>
          <w:sz w:val="22"/>
          <w:szCs w:val="22"/>
          <w:lang w:val="id-ID"/>
        </w:rPr>
        <w:t>Cara Pembuatan Obat yang Baik Tahun 20</w:t>
      </w:r>
      <w:r>
        <w:rPr>
          <w:rFonts w:asciiTheme="minorHAnsi" w:hAnsiTheme="minorHAnsi" w:cstheme="minorHAnsi"/>
          <w:b/>
          <w:bCs/>
          <w:i/>
          <w:iCs/>
          <w:sz w:val="22"/>
          <w:szCs w:val="22"/>
        </w:rPr>
        <w:t>24</w:t>
      </w:r>
    </w:p>
    <w:p w14:paraId="44DE3E1E">
      <w:pPr>
        <w:pStyle w:val="18"/>
        <w:numPr>
          <w:ilvl w:val="1"/>
          <w:numId w:val="2"/>
        </w:numPr>
        <w:spacing w:line="276" w:lineRule="auto"/>
        <w:ind w:left="567" w:hanging="567"/>
        <w:jc w:val="both"/>
        <w:rPr>
          <w:rFonts w:asciiTheme="minorHAnsi" w:hAnsiTheme="minorHAnsi" w:cstheme="minorHAnsi"/>
          <w:i/>
          <w:iCs/>
          <w:sz w:val="22"/>
          <w:szCs w:val="22"/>
          <w:lang w:val="id-ID"/>
        </w:rPr>
      </w:pPr>
      <w:r>
        <w:rPr>
          <w:rFonts w:asciiTheme="minorHAnsi" w:hAnsiTheme="minorHAnsi" w:cstheme="minorHAnsi"/>
          <w:b/>
          <w:bCs/>
          <w:i/>
          <w:iCs/>
          <w:sz w:val="22"/>
          <w:szCs w:val="22"/>
          <w:lang w:val="id-ID"/>
        </w:rPr>
        <w:t xml:space="preserve">Cara Pembuatan Kosmetika yang Baik </w:t>
      </w:r>
      <w:r>
        <w:rPr>
          <w:rFonts w:asciiTheme="minorHAnsi" w:hAnsiTheme="minorHAnsi" w:cstheme="minorHAnsi"/>
          <w:b/>
          <w:bCs/>
          <w:i/>
          <w:iCs/>
          <w:sz w:val="22"/>
          <w:szCs w:val="22"/>
        </w:rPr>
        <w:t>Tahun 202</w:t>
      </w:r>
      <w:r>
        <w:rPr>
          <w:rFonts w:hint="default" w:asciiTheme="minorHAnsi" w:hAnsiTheme="minorHAnsi" w:cstheme="minorHAnsi"/>
          <w:b/>
          <w:bCs/>
          <w:i/>
          <w:iCs/>
          <w:sz w:val="22"/>
          <w:szCs w:val="22"/>
          <w:lang w:val="en-US"/>
        </w:rPr>
        <w:t>0</w:t>
      </w:r>
    </w:p>
    <w:p w14:paraId="1D01EE66">
      <w:pPr>
        <w:pStyle w:val="18"/>
        <w:numPr>
          <w:ilvl w:val="1"/>
          <w:numId w:val="2"/>
        </w:numPr>
        <w:spacing w:line="276" w:lineRule="auto"/>
        <w:ind w:left="567" w:hanging="567"/>
        <w:jc w:val="both"/>
        <w:rPr>
          <w:rFonts w:asciiTheme="minorHAnsi" w:hAnsiTheme="minorHAnsi" w:cstheme="minorHAnsi"/>
          <w:b/>
          <w:bCs/>
          <w:i/>
          <w:iCs/>
          <w:sz w:val="22"/>
          <w:szCs w:val="22"/>
          <w:lang w:val="id-ID"/>
        </w:rPr>
      </w:pPr>
      <w:r>
        <w:rPr>
          <w:rFonts w:asciiTheme="minorHAnsi" w:hAnsiTheme="minorHAnsi" w:cstheme="minorHAnsi"/>
          <w:b/>
          <w:bCs/>
          <w:i/>
          <w:iCs/>
          <w:sz w:val="22"/>
          <w:szCs w:val="22"/>
          <w:lang w:val="id-ID"/>
        </w:rPr>
        <w:t>Cara Pembuatan Obat Tradisional yang Baik Tahun 2021</w:t>
      </w:r>
    </w:p>
    <w:p w14:paraId="6E238F4D">
      <w:pPr>
        <w:pStyle w:val="18"/>
        <w:numPr>
          <w:ilvl w:val="1"/>
          <w:numId w:val="2"/>
        </w:numPr>
        <w:spacing w:line="276" w:lineRule="auto"/>
        <w:ind w:left="567" w:hanging="567"/>
        <w:jc w:val="both"/>
        <w:rPr>
          <w:rFonts w:asciiTheme="minorHAnsi" w:hAnsiTheme="minorHAnsi" w:cstheme="minorHAnsi"/>
          <w:b/>
          <w:bCs/>
          <w:sz w:val="22"/>
          <w:szCs w:val="22"/>
          <w:lang w:val="id-ID"/>
        </w:rPr>
      </w:pPr>
      <w:r>
        <w:rPr>
          <w:rFonts w:asciiTheme="minorHAnsi" w:hAnsiTheme="minorHAnsi" w:cstheme="minorHAnsi"/>
          <w:b/>
          <w:bCs/>
          <w:sz w:val="22"/>
          <w:szCs w:val="22"/>
          <w:lang w:val="id-ID"/>
        </w:rPr>
        <w:t>Panduan Manual Instalasi, Operasi, dan Pemeliharaan SAIVER</w:t>
      </w:r>
    </w:p>
    <w:p w14:paraId="653D6B6A">
      <w:pPr>
        <w:pStyle w:val="18"/>
        <w:spacing w:line="276" w:lineRule="auto"/>
        <w:ind w:left="306"/>
        <w:rPr>
          <w:rFonts w:asciiTheme="minorHAnsi" w:hAnsiTheme="minorHAnsi" w:cstheme="minorHAnsi"/>
          <w:b/>
          <w:i/>
          <w:sz w:val="10"/>
          <w:szCs w:val="10"/>
        </w:rPr>
      </w:pPr>
    </w:p>
    <w:p w14:paraId="004EB7D3">
      <w:pPr>
        <w:pStyle w:val="18"/>
        <w:numPr>
          <w:ilvl w:val="0"/>
          <w:numId w:val="2"/>
        </w:numPr>
        <w:spacing w:line="276" w:lineRule="auto"/>
        <w:ind w:left="0"/>
        <w:contextualSpacing/>
        <w:rPr>
          <w:rFonts w:asciiTheme="minorHAnsi" w:hAnsiTheme="minorHAnsi" w:cstheme="minorHAnsi"/>
          <w:b/>
          <w:i/>
          <w:sz w:val="22"/>
          <w:szCs w:val="22"/>
        </w:rPr>
      </w:pPr>
      <w:r>
        <w:rPr>
          <w:rFonts w:asciiTheme="minorHAnsi" w:hAnsiTheme="minorHAnsi" w:cstheme="minorHAnsi"/>
          <w:b/>
          <w:sz w:val="22"/>
          <w:szCs w:val="22"/>
        </w:rPr>
        <w:t>Instruksi Kerja</w:t>
      </w:r>
    </w:p>
    <w:p w14:paraId="66EEC5DC">
      <w:pPr>
        <w:pStyle w:val="18"/>
        <w:numPr>
          <w:ilvl w:val="0"/>
          <w:numId w:val="4"/>
        </w:numPr>
        <w:spacing w:line="276" w:lineRule="auto"/>
        <w:contextualSpacing/>
        <w:rPr>
          <w:rFonts w:asciiTheme="minorHAnsi" w:hAnsiTheme="minorHAnsi" w:cstheme="minorHAnsi"/>
          <w:b/>
          <w:vanish/>
          <w:sz w:val="22"/>
          <w:szCs w:val="22"/>
        </w:rPr>
      </w:pPr>
    </w:p>
    <w:p w14:paraId="71296934">
      <w:pPr>
        <w:pStyle w:val="18"/>
        <w:numPr>
          <w:ilvl w:val="0"/>
          <w:numId w:val="4"/>
        </w:numPr>
        <w:spacing w:line="276" w:lineRule="auto"/>
        <w:contextualSpacing/>
        <w:rPr>
          <w:rFonts w:asciiTheme="minorHAnsi" w:hAnsiTheme="minorHAnsi" w:cstheme="minorHAnsi"/>
          <w:b/>
          <w:vanish/>
          <w:sz w:val="22"/>
          <w:szCs w:val="22"/>
        </w:rPr>
      </w:pPr>
    </w:p>
    <w:p w14:paraId="5CB5E7C6">
      <w:pPr>
        <w:pStyle w:val="18"/>
        <w:numPr>
          <w:ilvl w:val="0"/>
          <w:numId w:val="4"/>
        </w:numPr>
        <w:spacing w:line="276" w:lineRule="auto"/>
        <w:contextualSpacing/>
        <w:rPr>
          <w:rFonts w:asciiTheme="minorHAnsi" w:hAnsiTheme="minorHAnsi" w:cstheme="minorHAnsi"/>
          <w:b/>
          <w:vanish/>
          <w:sz w:val="22"/>
          <w:szCs w:val="22"/>
        </w:rPr>
      </w:pPr>
    </w:p>
    <w:p w14:paraId="498988BF">
      <w:pPr>
        <w:pStyle w:val="18"/>
        <w:numPr>
          <w:ilvl w:val="1"/>
          <w:numId w:val="2"/>
        </w:numPr>
        <w:spacing w:line="276" w:lineRule="auto"/>
        <w:ind w:left="567" w:hanging="567"/>
        <w:contextualSpacing/>
        <w:rPr>
          <w:rFonts w:asciiTheme="minorHAnsi" w:hAnsiTheme="minorHAnsi" w:cstheme="minorHAnsi"/>
          <w:b/>
          <w:sz w:val="22"/>
          <w:szCs w:val="22"/>
        </w:rPr>
      </w:pPr>
      <w:r>
        <w:rPr>
          <w:rFonts w:asciiTheme="minorHAnsi" w:hAnsiTheme="minorHAnsi" w:cstheme="minorHAnsi"/>
          <w:b/>
          <w:sz w:val="22"/>
          <w:szCs w:val="22"/>
        </w:rPr>
        <w:t>Pengoperasian AHU</w:t>
      </w:r>
    </w:p>
    <w:p w14:paraId="3C4FDDDB">
      <w:pPr>
        <w:pStyle w:val="18"/>
        <w:numPr>
          <w:ilvl w:val="0"/>
          <w:numId w:val="5"/>
        </w:numPr>
        <w:spacing w:line="276" w:lineRule="auto"/>
        <w:ind w:left="1283" w:hanging="283"/>
        <w:rPr>
          <w:rFonts w:asciiTheme="minorHAnsi" w:hAnsiTheme="minorHAnsi" w:cstheme="minorHAnsi"/>
          <w:b/>
          <w:i/>
          <w:sz w:val="22"/>
          <w:szCs w:val="22"/>
          <w:lang w:val="id-ID"/>
        </w:rPr>
      </w:pPr>
      <w:r>
        <w:rPr>
          <w:rFonts w:asciiTheme="minorHAnsi" w:hAnsiTheme="minorHAnsi" w:cstheme="minorHAnsi"/>
          <w:b/>
          <w:sz w:val="22"/>
          <w:szCs w:val="22"/>
        </w:rPr>
        <w:t>Pengamanan</w:t>
      </w:r>
    </w:p>
    <w:p w14:paraId="5EFEE58F">
      <w:pPr>
        <w:pStyle w:val="18"/>
        <w:numPr>
          <w:ilvl w:val="2"/>
          <w:numId w:val="2"/>
        </w:numPr>
        <w:spacing w:line="276" w:lineRule="auto"/>
        <w:ind w:left="1701" w:hanging="425"/>
        <w:contextualSpacing/>
        <w:rPr>
          <w:rFonts w:asciiTheme="minorHAnsi" w:hAnsiTheme="minorHAnsi" w:cstheme="minorHAnsi"/>
          <w:bCs/>
          <w:sz w:val="22"/>
          <w:szCs w:val="22"/>
        </w:rPr>
      </w:pPr>
      <w:r>
        <w:rPr>
          <w:rFonts w:asciiTheme="minorHAnsi" w:hAnsiTheme="minorHAnsi" w:cstheme="minorHAnsi"/>
          <w:bCs/>
          <w:sz w:val="22"/>
          <w:szCs w:val="22"/>
        </w:rPr>
        <w:t>Pastikan operator terkualifikasi dan menggunakan alat pelindung diri yang sesuai</w:t>
      </w:r>
    </w:p>
    <w:p w14:paraId="73B99855">
      <w:pPr>
        <w:pStyle w:val="18"/>
        <w:numPr>
          <w:ilvl w:val="2"/>
          <w:numId w:val="2"/>
        </w:numPr>
        <w:spacing w:line="276" w:lineRule="auto"/>
        <w:ind w:left="1701" w:hanging="425"/>
        <w:contextualSpacing/>
        <w:rPr>
          <w:rFonts w:asciiTheme="minorHAnsi" w:hAnsiTheme="minorHAnsi" w:cstheme="minorHAnsi"/>
          <w:bCs/>
          <w:sz w:val="22"/>
          <w:szCs w:val="22"/>
        </w:rPr>
      </w:pPr>
      <w:r>
        <w:rPr>
          <w:rFonts w:asciiTheme="minorHAnsi" w:hAnsiTheme="minorHAnsi" w:cstheme="minorHAnsi"/>
          <w:bCs/>
          <w:sz w:val="22"/>
          <w:szCs w:val="22"/>
        </w:rPr>
        <w:t>Pastikan semua pintu AHU dan RFU sudah tertutup</w:t>
      </w:r>
    </w:p>
    <w:p w14:paraId="3215D89C">
      <w:pPr>
        <w:pStyle w:val="18"/>
        <w:numPr>
          <w:ilvl w:val="2"/>
          <w:numId w:val="2"/>
        </w:numPr>
        <w:spacing w:line="276" w:lineRule="auto"/>
        <w:ind w:left="1701" w:hanging="425"/>
        <w:contextualSpacing/>
        <w:rPr>
          <w:rFonts w:asciiTheme="minorHAnsi" w:hAnsiTheme="minorHAnsi" w:cstheme="minorHAnsi"/>
          <w:bCs/>
          <w:sz w:val="22"/>
          <w:szCs w:val="22"/>
        </w:rPr>
      </w:pPr>
      <w:r>
        <w:rPr>
          <w:rFonts w:asciiTheme="minorHAnsi" w:hAnsiTheme="minorHAnsi" w:cstheme="minorHAnsi"/>
          <w:bCs/>
          <w:sz w:val="22"/>
          <w:szCs w:val="22"/>
        </w:rPr>
        <w:t>Pastikan tidak ada orang, hewan atau barang di dalam AHU dan RFU</w:t>
      </w:r>
    </w:p>
    <w:p w14:paraId="0B23A986">
      <w:pPr>
        <w:pStyle w:val="18"/>
        <w:numPr>
          <w:ilvl w:val="2"/>
          <w:numId w:val="2"/>
        </w:numPr>
        <w:spacing w:line="276" w:lineRule="auto"/>
        <w:ind w:left="1701" w:hanging="425"/>
        <w:contextualSpacing/>
        <w:rPr>
          <w:rFonts w:asciiTheme="minorHAnsi" w:hAnsiTheme="minorHAnsi" w:cstheme="minorHAnsi"/>
          <w:bCs/>
          <w:sz w:val="22"/>
          <w:szCs w:val="22"/>
        </w:rPr>
      </w:pPr>
      <w:r>
        <w:rPr>
          <w:rFonts w:asciiTheme="minorHAnsi" w:hAnsiTheme="minorHAnsi" w:cstheme="minorHAnsi"/>
          <w:bCs/>
          <w:sz w:val="22"/>
          <w:szCs w:val="22"/>
        </w:rPr>
        <w:t>Jangan membuka pintu AHU dan RFU dalam keadaan sedang beroperasi</w:t>
      </w:r>
    </w:p>
    <w:p w14:paraId="722B2CC7">
      <w:pPr>
        <w:pStyle w:val="18"/>
        <w:spacing w:line="276" w:lineRule="auto"/>
        <w:ind w:left="1276"/>
        <w:contextualSpacing/>
        <w:rPr>
          <w:rFonts w:asciiTheme="minorHAnsi" w:hAnsiTheme="minorHAnsi" w:cstheme="minorHAnsi"/>
          <w:bCs/>
          <w:sz w:val="22"/>
          <w:szCs w:val="22"/>
        </w:rPr>
      </w:pPr>
    </w:p>
    <w:p w14:paraId="7D61C9D9">
      <w:pPr>
        <w:pStyle w:val="18"/>
        <w:numPr>
          <w:ilvl w:val="0"/>
          <w:numId w:val="5"/>
        </w:numPr>
        <w:spacing w:line="276" w:lineRule="auto"/>
        <w:ind w:left="1283" w:hanging="283"/>
        <w:rPr>
          <w:rFonts w:asciiTheme="minorHAnsi" w:hAnsiTheme="minorHAnsi" w:cstheme="minorHAnsi"/>
          <w:b/>
          <w:i/>
          <w:sz w:val="22"/>
          <w:szCs w:val="22"/>
          <w:lang w:val="id-ID"/>
        </w:rPr>
      </w:pPr>
      <w:r>
        <w:rPr>
          <w:rFonts w:asciiTheme="minorHAnsi" w:hAnsiTheme="minorHAnsi" w:cstheme="minorHAnsi"/>
          <w:b/>
          <w:sz w:val="22"/>
          <w:szCs w:val="22"/>
        </w:rPr>
        <w:t xml:space="preserve">Persiapan </w:t>
      </w:r>
    </w:p>
    <w:p w14:paraId="2B8977E7">
      <w:pPr>
        <w:pStyle w:val="18"/>
        <w:numPr>
          <w:ilvl w:val="2"/>
          <w:numId w:val="6"/>
        </w:numPr>
        <w:spacing w:line="276" w:lineRule="auto"/>
        <w:ind w:left="1701" w:hanging="425"/>
        <w:contextualSpacing/>
        <w:rPr>
          <w:rFonts w:asciiTheme="minorHAnsi" w:hAnsiTheme="minorHAnsi" w:cstheme="minorHAnsi"/>
          <w:bCs/>
          <w:iCs/>
          <w:sz w:val="22"/>
          <w:szCs w:val="22"/>
        </w:rPr>
      </w:pPr>
      <w:r>
        <w:rPr>
          <w:rFonts w:asciiTheme="minorHAnsi" w:hAnsiTheme="minorHAnsi" w:cstheme="minorHAnsi"/>
          <w:bCs/>
          <w:iCs/>
          <w:sz w:val="22"/>
          <w:szCs w:val="22"/>
        </w:rPr>
        <w:t>Pastikan panel listrik PAC dalam keadaan siap digunakan</w:t>
      </w:r>
    </w:p>
    <w:p w14:paraId="53C9AC50">
      <w:pPr>
        <w:pStyle w:val="18"/>
        <w:numPr>
          <w:ilvl w:val="2"/>
          <w:numId w:val="6"/>
        </w:numPr>
        <w:spacing w:line="276" w:lineRule="auto"/>
        <w:ind w:left="1701" w:hanging="425"/>
        <w:contextualSpacing/>
        <w:rPr>
          <w:rFonts w:asciiTheme="minorHAnsi" w:hAnsiTheme="minorHAnsi" w:cstheme="minorHAnsi"/>
          <w:bCs/>
          <w:iCs/>
          <w:sz w:val="22"/>
          <w:szCs w:val="22"/>
        </w:rPr>
      </w:pPr>
      <w:r>
        <w:rPr>
          <w:rFonts w:asciiTheme="minorHAnsi" w:hAnsiTheme="minorHAnsi" w:cstheme="minorHAnsi"/>
          <w:bCs/>
          <w:iCs/>
          <w:sz w:val="22"/>
          <w:szCs w:val="22"/>
        </w:rPr>
        <w:t>Pastikan MCB AHU dan RFU yang akan dinyalakan sudah dalam posisi ON (diatas)</w:t>
      </w:r>
    </w:p>
    <w:p w14:paraId="7AE45944">
      <w:pPr>
        <w:pStyle w:val="18"/>
        <w:numPr>
          <w:ilvl w:val="2"/>
          <w:numId w:val="6"/>
        </w:numPr>
        <w:spacing w:line="276" w:lineRule="auto"/>
        <w:ind w:left="1701" w:hanging="425"/>
        <w:contextualSpacing/>
        <w:rPr>
          <w:rFonts w:asciiTheme="minorHAnsi" w:hAnsiTheme="minorHAnsi" w:cstheme="minorHAnsi"/>
          <w:bCs/>
          <w:iCs/>
          <w:sz w:val="22"/>
          <w:szCs w:val="22"/>
        </w:rPr>
      </w:pPr>
      <w:r>
        <w:rPr>
          <w:rFonts w:asciiTheme="minorHAnsi" w:hAnsiTheme="minorHAnsi" w:cstheme="minorHAnsi"/>
          <w:bCs/>
          <w:iCs/>
          <w:sz w:val="22"/>
          <w:szCs w:val="22"/>
        </w:rPr>
        <w:t>Pastikan Damper Fresh Air dan Supply Air dalam keadaan terbuka</w:t>
      </w:r>
    </w:p>
    <w:p w14:paraId="25418E99">
      <w:pPr>
        <w:pStyle w:val="18"/>
        <w:numPr>
          <w:ilvl w:val="2"/>
          <w:numId w:val="6"/>
        </w:numPr>
        <w:spacing w:line="276" w:lineRule="auto"/>
        <w:ind w:left="1701" w:hanging="425"/>
        <w:contextualSpacing/>
        <w:rPr>
          <w:rFonts w:asciiTheme="minorHAnsi" w:hAnsiTheme="minorHAnsi" w:cstheme="minorHAnsi"/>
          <w:bCs/>
          <w:iCs/>
          <w:sz w:val="22"/>
          <w:szCs w:val="22"/>
        </w:rPr>
      </w:pPr>
      <w:r>
        <w:rPr>
          <w:rFonts w:asciiTheme="minorHAnsi" w:hAnsiTheme="minorHAnsi" w:cstheme="minorHAnsi"/>
          <w:bCs/>
          <w:iCs/>
          <w:sz w:val="22"/>
          <w:szCs w:val="22"/>
        </w:rPr>
        <w:t>Pastikan semua valve chilled water dan hot water sudah dalam keadaan terbuka kecuali valve drain dan valve air venting harus dalam keadaan tertutup</w:t>
      </w:r>
    </w:p>
    <w:p w14:paraId="5F085806">
      <w:pPr>
        <w:pStyle w:val="18"/>
        <w:numPr>
          <w:ilvl w:val="2"/>
          <w:numId w:val="6"/>
        </w:numPr>
        <w:spacing w:line="276" w:lineRule="auto"/>
        <w:ind w:left="1701" w:hanging="425"/>
        <w:contextualSpacing/>
        <w:rPr>
          <w:rFonts w:asciiTheme="minorHAnsi" w:hAnsiTheme="minorHAnsi" w:cstheme="minorHAnsi"/>
          <w:b/>
          <w:i/>
          <w:sz w:val="22"/>
          <w:szCs w:val="22"/>
        </w:rPr>
      </w:pPr>
      <w:r>
        <w:rPr>
          <w:rFonts w:asciiTheme="minorHAnsi" w:hAnsiTheme="minorHAnsi" w:cstheme="minorHAnsi"/>
          <w:b/>
          <w:i/>
          <w:sz w:val="22"/>
          <w:szCs w:val="22"/>
        </w:rPr>
        <w:t>Pastikan tekanan chilled water in dan out berada pada rentang 3 – 6 bar</w:t>
      </w:r>
    </w:p>
    <w:p w14:paraId="5E25D337">
      <w:pPr>
        <w:pStyle w:val="18"/>
        <w:numPr>
          <w:ilvl w:val="2"/>
          <w:numId w:val="6"/>
        </w:numPr>
        <w:spacing w:line="276" w:lineRule="auto"/>
        <w:ind w:left="1701" w:hanging="425"/>
        <w:contextualSpacing/>
        <w:rPr>
          <w:rFonts w:asciiTheme="minorHAnsi" w:hAnsiTheme="minorHAnsi" w:cstheme="minorHAnsi"/>
          <w:b/>
          <w:i/>
          <w:sz w:val="22"/>
          <w:szCs w:val="22"/>
        </w:rPr>
      </w:pPr>
      <w:r>
        <w:rPr>
          <w:rFonts w:asciiTheme="minorHAnsi" w:hAnsiTheme="minorHAnsi" w:cstheme="minorHAnsi"/>
          <w:b/>
          <w:i/>
          <w:sz w:val="22"/>
          <w:szCs w:val="22"/>
        </w:rPr>
        <w:t>Pastikan suhu chilled water In 5 - 7°C dan chilled water Out 11°C - 13°C</w:t>
      </w:r>
    </w:p>
    <w:p w14:paraId="6C24DA8A">
      <w:pPr>
        <w:pStyle w:val="18"/>
        <w:spacing w:line="276" w:lineRule="auto"/>
        <w:ind w:left="1276"/>
        <w:contextualSpacing/>
        <w:rPr>
          <w:rFonts w:asciiTheme="minorHAnsi" w:hAnsiTheme="minorHAnsi" w:cstheme="minorHAnsi"/>
          <w:bCs/>
          <w:iCs/>
          <w:sz w:val="22"/>
          <w:szCs w:val="22"/>
        </w:rPr>
      </w:pPr>
      <w:r>
        <w:rPr>
          <w:rFonts w:asciiTheme="minorHAnsi" w:hAnsiTheme="minorHAnsi" w:cstheme="minorHAnsi"/>
          <w:bCs/>
          <w:iCs/>
          <w:sz w:val="22"/>
          <w:szCs w:val="22"/>
        </w:rPr>
        <w:t>Untuk AHU yang menggunakan Heating Coil</w:t>
      </w:r>
    </w:p>
    <w:p w14:paraId="5CE0E01C">
      <w:pPr>
        <w:pStyle w:val="18"/>
        <w:numPr>
          <w:ilvl w:val="2"/>
          <w:numId w:val="6"/>
        </w:numPr>
        <w:spacing w:line="276" w:lineRule="auto"/>
        <w:ind w:left="1701" w:hanging="425"/>
        <w:contextualSpacing/>
        <w:rPr>
          <w:rFonts w:asciiTheme="minorHAnsi" w:hAnsiTheme="minorHAnsi" w:cstheme="minorHAnsi"/>
          <w:b/>
          <w:i/>
          <w:sz w:val="22"/>
          <w:szCs w:val="22"/>
        </w:rPr>
      </w:pPr>
      <w:r>
        <w:rPr>
          <w:rFonts w:asciiTheme="minorHAnsi" w:hAnsiTheme="minorHAnsi" w:cstheme="minorHAnsi"/>
          <w:b/>
          <w:i/>
          <w:sz w:val="22"/>
          <w:szCs w:val="22"/>
        </w:rPr>
        <w:t>Pastikan tekanan hot water In dan Out berada pada rentang 3 – 6 bar</w:t>
      </w:r>
    </w:p>
    <w:p w14:paraId="3A02754D">
      <w:pPr>
        <w:pStyle w:val="18"/>
        <w:numPr>
          <w:ilvl w:val="2"/>
          <w:numId w:val="6"/>
        </w:numPr>
        <w:spacing w:line="276" w:lineRule="auto"/>
        <w:ind w:left="1701" w:hanging="425"/>
        <w:contextualSpacing/>
        <w:rPr>
          <w:rFonts w:asciiTheme="minorHAnsi" w:hAnsiTheme="minorHAnsi" w:cstheme="minorHAnsi"/>
          <w:b/>
          <w:i/>
          <w:sz w:val="22"/>
          <w:szCs w:val="22"/>
        </w:rPr>
      </w:pPr>
      <w:r>
        <w:rPr>
          <w:rFonts w:asciiTheme="minorHAnsi" w:hAnsiTheme="minorHAnsi" w:cstheme="minorHAnsi"/>
          <w:b/>
          <w:i/>
          <w:sz w:val="22"/>
          <w:szCs w:val="22"/>
        </w:rPr>
        <w:t>Pastikan Suhu Hot Water In 50 - 70°C dan Hot Water Out 40 - 60°C</w:t>
      </w:r>
    </w:p>
    <w:p w14:paraId="0B5AF0BB">
      <w:pPr>
        <w:pStyle w:val="18"/>
        <w:spacing w:line="276" w:lineRule="auto"/>
        <w:ind w:left="0"/>
        <w:contextualSpacing/>
        <w:rPr>
          <w:rFonts w:asciiTheme="minorHAnsi" w:hAnsiTheme="minorHAnsi" w:cstheme="minorHAnsi"/>
          <w:sz w:val="10"/>
          <w:szCs w:val="10"/>
        </w:rPr>
      </w:pPr>
    </w:p>
    <w:p w14:paraId="3AD1DCAC">
      <w:pPr>
        <w:pStyle w:val="18"/>
        <w:numPr>
          <w:ilvl w:val="0"/>
          <w:numId w:val="5"/>
        </w:numPr>
        <w:spacing w:line="276" w:lineRule="auto"/>
        <w:ind w:left="1283" w:hanging="283"/>
        <w:rPr>
          <w:rFonts w:asciiTheme="minorHAnsi" w:hAnsiTheme="minorHAnsi" w:cstheme="minorHAnsi"/>
          <w:bCs/>
          <w:iCs/>
          <w:sz w:val="22"/>
          <w:szCs w:val="22"/>
        </w:rPr>
      </w:pPr>
      <w:r>
        <w:rPr>
          <w:rFonts w:asciiTheme="minorHAnsi" w:hAnsiTheme="minorHAnsi" w:cstheme="minorHAnsi"/>
          <w:b/>
          <w:bCs/>
          <w:sz w:val="22"/>
          <w:szCs w:val="22"/>
        </w:rPr>
        <w:t>Pengoperasian di Panel PAC</w:t>
      </w:r>
    </w:p>
    <w:p w14:paraId="200B88CE">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Cek Panel AHU yang akan di running</w:t>
      </w:r>
    </w:p>
    <w:p w14:paraId="758C03E6">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Pastikan Lampu Indikator RFU yang menyala adalah Lampu yang berwarna merah dan selektor menunjukan angka 0 yang menandakan bahwa RFU dalam keadaan mati</w:t>
      </w:r>
    </w:p>
    <w:p w14:paraId="177E902F">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sz w:val="22"/>
          <w:szCs w:val="22"/>
        </w:rPr>
        <w:drawing>
          <wp:anchor distT="0" distB="0" distL="0" distR="0" simplePos="0" relativeHeight="251667456" behindDoc="0" locked="0" layoutInCell="1" allowOverlap="1">
            <wp:simplePos x="0" y="0"/>
            <wp:positionH relativeFrom="column">
              <wp:posOffset>1697355</wp:posOffset>
            </wp:positionH>
            <wp:positionV relativeFrom="paragraph">
              <wp:posOffset>16510</wp:posOffset>
            </wp:positionV>
            <wp:extent cx="920750" cy="1089025"/>
            <wp:effectExtent l="0" t="0" r="12700" b="15875"/>
            <wp:wrapTopAndBottom/>
            <wp:docPr id="6" name="Picture 6" descr="1bb54e11-3661-45bd-9c97-bdad91cec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bb54e11-3661-45bd-9c97-bdad91cece58"/>
                    <pic:cNvPicPr>
                      <a:picLocks noChangeAspect="1" noChangeArrowheads="1"/>
                    </pic:cNvPicPr>
                  </pic:nvPicPr>
                  <pic:blipFill>
                    <a:blip r:embed="rId9" cstate="print">
                      <a:extLst>
                        <a:ext uri="{28A0092B-C50C-407E-A947-70E740481C1C}">
                          <a14:useLocalDpi xmlns:a14="http://schemas.microsoft.com/office/drawing/2010/main" val="0"/>
                        </a:ext>
                      </a:extLst>
                    </a:blip>
                    <a:srcRect l="37177" t="41771" r="22192" b="31570"/>
                    <a:stretch>
                      <a:fillRect/>
                    </a:stretch>
                  </pic:blipFill>
                  <pic:spPr>
                    <a:xfrm>
                      <a:off x="0" y="0"/>
                      <a:ext cx="920750" cy="1089025"/>
                    </a:xfrm>
                    <a:prstGeom prst="rect">
                      <a:avLst/>
                    </a:prstGeom>
                    <a:noFill/>
                    <a:ln>
                      <a:noFill/>
                    </a:ln>
                  </pic:spPr>
                </pic:pic>
              </a:graphicData>
            </a:graphic>
          </wp:anchor>
        </w:drawing>
      </w:r>
      <w:r>
        <w:rPr>
          <w:rFonts w:asciiTheme="minorHAnsi" w:hAnsiTheme="minorHAnsi" w:cstheme="minorHAnsi"/>
          <w:bCs/>
          <w:iCs/>
          <w:sz w:val="22"/>
          <w:szCs w:val="22"/>
        </w:rPr>
        <w:drawing>
          <wp:anchor distT="0" distB="0" distL="114300" distR="114300" simplePos="0" relativeHeight="251666432" behindDoc="0" locked="0" layoutInCell="1" allowOverlap="1">
            <wp:simplePos x="0" y="0"/>
            <wp:positionH relativeFrom="column">
              <wp:posOffset>1079500</wp:posOffset>
            </wp:positionH>
            <wp:positionV relativeFrom="paragraph">
              <wp:posOffset>27940</wp:posOffset>
            </wp:positionV>
            <wp:extent cx="487680" cy="1032510"/>
            <wp:effectExtent l="0" t="0" r="7620" b="15240"/>
            <wp:wrapTopAndBottom/>
            <wp:docPr id="2" name="Picture 2" descr="WhatsApp Image 2025-01-13 at 11.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1-13 at 11.08.19"/>
                    <pic:cNvPicPr>
                      <a:picLocks noChangeAspect="1"/>
                    </pic:cNvPicPr>
                  </pic:nvPicPr>
                  <pic:blipFill>
                    <a:blip r:embed="rId10"/>
                    <a:srcRect l="5875" t="1812" r="73386" b="73540"/>
                    <a:stretch>
                      <a:fillRect/>
                    </a:stretch>
                  </pic:blipFill>
                  <pic:spPr>
                    <a:xfrm>
                      <a:off x="0" y="0"/>
                      <a:ext cx="487680" cy="1032510"/>
                    </a:xfrm>
                    <a:prstGeom prst="rect">
                      <a:avLst/>
                    </a:prstGeom>
                  </pic:spPr>
                </pic:pic>
              </a:graphicData>
            </a:graphic>
          </wp:anchor>
        </w:drawing>
      </w:r>
      <w:r>
        <w:rPr>
          <w:rFonts w:asciiTheme="minorHAnsi" w:hAnsiTheme="minorHAnsi" w:cstheme="minorHAnsi"/>
          <w:bCs/>
          <w:iCs/>
          <w:sz w:val="22"/>
          <w:szCs w:val="22"/>
        </w:rPr>
        <w:t>Putar Selektor switch RFU ke Posisi M untuk mode Running Manual</w:t>
      </w:r>
    </w:p>
    <w:p w14:paraId="3DC07EE5">
      <w:pPr>
        <w:pStyle w:val="18"/>
        <w:numPr>
          <w:ilvl w:val="0"/>
          <w:numId w:val="7"/>
        </w:numPr>
        <w:spacing w:line="276" w:lineRule="auto"/>
        <w:ind w:left="1701"/>
        <w:contextualSpacing/>
        <w:rPr>
          <w:rFonts w:asciiTheme="minorHAnsi" w:hAnsiTheme="minorHAnsi" w:cstheme="minorHAnsi"/>
          <w:bCs/>
          <w:iCs/>
          <w:sz w:val="22"/>
          <w:szCs w:val="22"/>
        </w:rPr>
        <w:sectPr>
          <w:headerReference r:id="rId3" w:type="default"/>
          <w:footerReference r:id="rId4" w:type="default"/>
          <w:pgSz w:w="11909" w:h="16834"/>
          <w:pgMar w:top="992" w:right="851" w:bottom="851" w:left="1276" w:header="454" w:footer="176" w:gutter="0"/>
          <w:cols w:space="720" w:num="1"/>
          <w:docGrid w:linePitch="272" w:charSpace="0"/>
        </w:sectPr>
      </w:pPr>
      <w:r>
        <w:rPr>
          <w:rFonts w:asciiTheme="minorHAnsi" w:hAnsiTheme="minorHAnsi" w:cstheme="minorHAnsi"/>
          <w:bCs/>
          <w:iCs/>
          <w:sz w:val="22"/>
          <w:szCs w:val="22"/>
        </w:rPr>
        <w:t>Tekan Push Button yang berwarna Hijau dan Pastikan Lampu Indikator warna hijau menyala</w:t>
      </w:r>
    </w:p>
    <w:p w14:paraId="339578DC">
      <w:pPr>
        <w:pStyle w:val="18"/>
        <w:spacing w:line="276" w:lineRule="auto"/>
        <w:ind w:left="1276"/>
        <w:contextualSpacing/>
        <w:rPr>
          <w:rFonts w:asciiTheme="minorHAnsi" w:hAnsiTheme="minorHAnsi" w:cstheme="minorHAnsi"/>
          <w:bCs/>
          <w:iCs/>
          <w:sz w:val="22"/>
          <w:szCs w:val="22"/>
          <w:highlight w:val="green"/>
        </w:rPr>
      </w:pPr>
      <w:r>
        <w:rPr>
          <w:rFonts w:asciiTheme="minorHAnsi" w:hAnsiTheme="minorHAnsi" w:cstheme="minorHAnsi"/>
          <w:sz w:val="22"/>
          <w:szCs w:val="22"/>
        </w:rPr>
        <mc:AlternateContent>
          <mc:Choice Requires="wps">
            <w:drawing>
              <wp:anchor distT="0" distB="0" distL="114300" distR="114300" simplePos="0" relativeHeight="251670528" behindDoc="0" locked="0" layoutInCell="1" allowOverlap="1">
                <wp:simplePos x="0" y="0"/>
                <wp:positionH relativeFrom="column">
                  <wp:posOffset>1123315</wp:posOffset>
                </wp:positionH>
                <wp:positionV relativeFrom="paragraph">
                  <wp:posOffset>951230</wp:posOffset>
                </wp:positionV>
                <wp:extent cx="374015" cy="417830"/>
                <wp:effectExtent l="19050" t="19050" r="26035" b="20320"/>
                <wp:wrapNone/>
                <wp:docPr id="31" name="Rectangle 17"/>
                <wp:cNvGraphicFramePr/>
                <a:graphic xmlns:a="http://schemas.openxmlformats.org/drawingml/2006/main">
                  <a:graphicData uri="http://schemas.microsoft.com/office/word/2010/wordprocessingShape">
                    <wps:wsp>
                      <wps:cNvSpPr/>
                      <wps:spPr>
                        <a:xfrm>
                          <a:off x="0" y="0"/>
                          <a:ext cx="374015" cy="41783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88.45pt;margin-top:74.9pt;height:32.9pt;width:29.45pt;z-index:251670528;v-text-anchor:middle;mso-width-relative:page;mso-height-relative:page;" filled="f" stroked="t" coordsize="21600,21600" o:gfxdata="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RxDu81wAAAAsBAAAPAAAAAAAAAAEAIAAAACIAAABkcnMvZG93bnJldi54bWxQSwECFAAUAAAA&#10;CACHTuJAtyzSvGECAADPBAAADgAAAAAAAAABACAAAAAmAQAAZHJzL2Uyb0RvYy54bWxQSwUGAAAA&#10;AAYABgBZAQAA+QUAAAAA&#10;">
                <v:fill on="f" focussize="0,0"/>
                <v:stroke weight="3pt" color="#FF0000 [3204]" miterlimit="8" joinstyle="miter"/>
                <v:imagedata o:title=""/>
                <o:lock v:ext="edit" aspectratio="f"/>
              </v:rect>
            </w:pict>
          </mc:Fallback>
        </mc:AlternateContent>
      </w:r>
      <w:r>
        <w:rPr>
          <w:rFonts w:asciiTheme="minorHAnsi" w:hAnsiTheme="minorHAnsi" w:cstheme="minorHAnsi"/>
          <w:bCs/>
          <w:iCs/>
          <w:sz w:val="22"/>
          <w:szCs w:val="22"/>
          <w:highlight w:val="green"/>
        </w:rPr>
        <w:drawing>
          <wp:anchor distT="0" distB="0" distL="114300" distR="114300" simplePos="0" relativeHeight="251668480" behindDoc="0" locked="0" layoutInCell="1" allowOverlap="1">
            <wp:simplePos x="0" y="0"/>
            <wp:positionH relativeFrom="column">
              <wp:posOffset>1104265</wp:posOffset>
            </wp:positionH>
            <wp:positionV relativeFrom="paragraph">
              <wp:posOffset>18415</wp:posOffset>
            </wp:positionV>
            <wp:extent cx="435610" cy="1352550"/>
            <wp:effectExtent l="0" t="0" r="2540" b="0"/>
            <wp:wrapTopAndBottom/>
            <wp:docPr id="29" name="Picture 29" descr="WhatsApp Image 2025-01-13 at 11.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5-01-13 at 11.08.19"/>
                    <pic:cNvPicPr>
                      <a:picLocks noChangeAspect="1"/>
                    </pic:cNvPicPr>
                  </pic:nvPicPr>
                  <pic:blipFill>
                    <a:blip r:embed="rId10"/>
                    <a:srcRect l="51834" r="32449" b="61783"/>
                    <a:stretch>
                      <a:fillRect/>
                    </a:stretch>
                  </pic:blipFill>
                  <pic:spPr>
                    <a:xfrm>
                      <a:off x="0" y="0"/>
                      <a:ext cx="435610" cy="1352550"/>
                    </a:xfrm>
                    <a:prstGeom prst="rect">
                      <a:avLst/>
                    </a:prstGeom>
                  </pic:spPr>
                </pic:pic>
              </a:graphicData>
            </a:graphic>
          </wp:anchor>
        </w:drawing>
      </w:r>
      <w:r>
        <w:rPr>
          <w:rFonts w:asciiTheme="minorHAnsi" w:hAnsiTheme="minorHAnsi" w:cstheme="minorHAnsi"/>
          <w:sz w:val="22"/>
          <w:szCs w:val="22"/>
        </w:rPr>
        <mc:AlternateContent>
          <mc:Choice Requires="wps">
            <w:drawing>
              <wp:anchor distT="0" distB="0" distL="114300" distR="114300" simplePos="0" relativeHeight="251669504" behindDoc="0" locked="0" layoutInCell="1" allowOverlap="1">
                <wp:simplePos x="0" y="0"/>
                <wp:positionH relativeFrom="column">
                  <wp:posOffset>1107440</wp:posOffset>
                </wp:positionH>
                <wp:positionV relativeFrom="paragraph">
                  <wp:posOffset>97155</wp:posOffset>
                </wp:positionV>
                <wp:extent cx="419735" cy="377825"/>
                <wp:effectExtent l="19050" t="19050" r="37465" b="22225"/>
                <wp:wrapNone/>
                <wp:docPr id="30" name="Rectangle 17"/>
                <wp:cNvGraphicFramePr/>
                <a:graphic xmlns:a="http://schemas.openxmlformats.org/drawingml/2006/main">
                  <a:graphicData uri="http://schemas.microsoft.com/office/word/2010/wordprocessingShape">
                    <wps:wsp>
                      <wps:cNvSpPr/>
                      <wps:spPr>
                        <a:xfrm>
                          <a:off x="0" y="0"/>
                          <a:ext cx="419735" cy="3778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87.2pt;margin-top:7.65pt;height:29.75pt;width:33.05pt;z-index:251669504;v-text-anchor:middle;mso-width-relative:page;mso-height-relative:page;" filled="f" stroked="t" coordsize="21600,21600" o:gfxdata="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vD6k9cAAAAJAQAADwAAAAAAAAABACAAAAAiAAAAZHJzL2Rvd25yZXYueG1sUEsBAhQAFAAA&#10;AAgAh07iQMJGPGBiAgAAzwQAAA4AAAAAAAAAAQAgAAAAJgEAAGRycy9lMm9Eb2MueG1sUEsFBgAA&#10;AAAGAAYAWQEAAPoFAAAAAA==&#10;">
                <v:fill on="f" focussize="0,0"/>
                <v:stroke weight="3pt" color="#FF0000 [3204]" miterlimit="8" joinstyle="miter"/>
                <v:imagedata o:title=""/>
                <o:lock v:ext="edit" aspectratio="f"/>
              </v:rect>
            </w:pict>
          </mc:Fallback>
        </mc:AlternateContent>
      </w:r>
    </w:p>
    <w:p w14:paraId="084A5D2D">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Pastikan lampu indikator AHU yang berada di panel PAC dalam keadaan tidak menyala dan tombol selektor menunjukan angka 0 yang menandakan bahwa AHU dalam keadaan mati</w:t>
      </w:r>
    </w:p>
    <w:p w14:paraId="27E5453D">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sz w:val="22"/>
          <w:szCs w:val="22"/>
        </w:rPr>
        <w:drawing>
          <wp:anchor distT="0" distB="0" distL="0" distR="0" simplePos="0" relativeHeight="251661312" behindDoc="0" locked="0" layoutInCell="1" allowOverlap="1">
            <wp:simplePos x="0" y="0"/>
            <wp:positionH relativeFrom="column">
              <wp:posOffset>1102360</wp:posOffset>
            </wp:positionH>
            <wp:positionV relativeFrom="paragraph">
              <wp:posOffset>32385</wp:posOffset>
            </wp:positionV>
            <wp:extent cx="1320800" cy="1562100"/>
            <wp:effectExtent l="0" t="0" r="0" b="0"/>
            <wp:wrapTopAndBottom/>
            <wp:docPr id="8" name="Picture 8" descr="1bb54e11-3661-45bd-9c97-bdad91cec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bb54e11-3661-45bd-9c97-bdad91cece58"/>
                    <pic:cNvPicPr>
                      <a:picLocks noChangeAspect="1" noChangeArrowheads="1"/>
                    </pic:cNvPicPr>
                  </pic:nvPicPr>
                  <pic:blipFill>
                    <a:blip r:embed="rId9">
                      <a:extLst>
                        <a:ext uri="{28A0092B-C50C-407E-A947-70E740481C1C}">
                          <a14:useLocalDpi xmlns:a14="http://schemas.microsoft.com/office/drawing/2010/main" val="0"/>
                        </a:ext>
                      </a:extLst>
                    </a:blip>
                    <a:srcRect l="37177" t="41771" r="22192" b="31570"/>
                    <a:stretch>
                      <a:fillRect/>
                    </a:stretch>
                  </pic:blipFill>
                  <pic:spPr>
                    <a:xfrm>
                      <a:off x="0" y="0"/>
                      <a:ext cx="1320800" cy="1562100"/>
                    </a:xfrm>
                    <a:prstGeom prst="rect">
                      <a:avLst/>
                    </a:prstGeom>
                    <a:noFill/>
                    <a:ln>
                      <a:noFill/>
                    </a:ln>
                  </pic:spPr>
                </pic:pic>
              </a:graphicData>
            </a:graphic>
          </wp:anchor>
        </w:drawing>
      </w:r>
      <w:r>
        <w:rPr>
          <w:rFonts w:asciiTheme="minorHAnsi" w:hAnsiTheme="minorHAnsi" w:cstheme="minorHAnsi"/>
          <w:sz w:val="22"/>
          <w:szCs w:val="22"/>
        </w:rPr>
        <w:drawing>
          <wp:anchor distT="0" distB="0" distL="0" distR="0" simplePos="0" relativeHeight="251662336" behindDoc="0" locked="0" layoutInCell="1" allowOverlap="1">
            <wp:simplePos x="0" y="0"/>
            <wp:positionH relativeFrom="column">
              <wp:posOffset>2522855</wp:posOffset>
            </wp:positionH>
            <wp:positionV relativeFrom="paragraph">
              <wp:posOffset>12700</wp:posOffset>
            </wp:positionV>
            <wp:extent cx="762000" cy="1586230"/>
            <wp:effectExtent l="0" t="0" r="0" b="13970"/>
            <wp:wrapTopAndBottom/>
            <wp:docPr id="7" name="Picture 7" descr="043f327f-5181-405c-bf66-cf9e70d7a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43f327f-5181-405c-bf66-cf9e70d7a59b"/>
                    <pic:cNvPicPr>
                      <a:picLocks noChangeAspect="1" noChangeArrowheads="1"/>
                    </pic:cNvPicPr>
                  </pic:nvPicPr>
                  <pic:blipFill>
                    <a:blip r:embed="rId11">
                      <a:extLst>
                        <a:ext uri="{28A0092B-C50C-407E-A947-70E740481C1C}">
                          <a14:useLocalDpi xmlns:a14="http://schemas.microsoft.com/office/drawing/2010/main" val="0"/>
                        </a:ext>
                      </a:extLst>
                    </a:blip>
                    <a:srcRect l="19485" t="10715" r="62872" b="68974"/>
                    <a:stretch>
                      <a:fillRect/>
                    </a:stretch>
                  </pic:blipFill>
                  <pic:spPr>
                    <a:xfrm>
                      <a:off x="0" y="0"/>
                      <a:ext cx="762000" cy="1586230"/>
                    </a:xfrm>
                    <a:prstGeom prst="rect">
                      <a:avLst/>
                    </a:prstGeom>
                    <a:noFill/>
                    <a:ln>
                      <a:noFill/>
                    </a:ln>
                  </pic:spPr>
                </pic:pic>
              </a:graphicData>
            </a:graphic>
          </wp:anchor>
        </w:drawing>
      </w:r>
      <w:r>
        <w:rPr>
          <w:rFonts w:asciiTheme="minorHAnsi" w:hAnsiTheme="minorHAnsi" w:cstheme="minorHAnsi"/>
          <w:bCs/>
          <w:iCs/>
          <w:sz w:val="22"/>
          <w:szCs w:val="22"/>
        </w:rPr>
        <w:t>Putar tombol selektor ke posisi M untuk Mode running Manual sampai lampu indikator menyala yang menandakan bahwa AHU sudah siap untuk dijalankan</w:t>
      </w:r>
    </w:p>
    <w:p w14:paraId="219E105A">
      <w:pPr>
        <w:pStyle w:val="18"/>
        <w:spacing w:line="276" w:lineRule="auto"/>
        <w:ind w:left="1000"/>
        <w:rPr>
          <w:rFonts w:asciiTheme="minorHAnsi" w:hAnsiTheme="minorHAnsi" w:cstheme="minorHAnsi"/>
          <w:bCs/>
          <w:iCs/>
          <w:sz w:val="10"/>
          <w:szCs w:val="10"/>
        </w:rPr>
      </w:pPr>
    </w:p>
    <w:p w14:paraId="0A254C7C">
      <w:pPr>
        <w:pStyle w:val="18"/>
        <w:spacing w:line="276" w:lineRule="auto"/>
        <w:ind w:left="1000"/>
        <w:rPr>
          <w:rFonts w:asciiTheme="minorHAnsi" w:hAnsiTheme="minorHAnsi" w:cstheme="minorHAnsi"/>
          <w:bCs/>
          <w:iCs/>
          <w:sz w:val="10"/>
          <w:szCs w:val="10"/>
        </w:rPr>
      </w:pPr>
      <w:r>
        <w:rPr>
          <w:rFonts w:asciiTheme="minorHAnsi" w:hAnsiTheme="minorHAnsi" w:cstheme="minorHAnsi"/>
          <w:sz w:val="22"/>
          <w:szCs w:val="22"/>
        </w:rPr>
        <w:drawing>
          <wp:anchor distT="0" distB="0" distL="0" distR="0" simplePos="0" relativeHeight="251663360" behindDoc="0" locked="0" layoutInCell="1" allowOverlap="1">
            <wp:simplePos x="0" y="0"/>
            <wp:positionH relativeFrom="column">
              <wp:posOffset>1085215</wp:posOffset>
            </wp:positionH>
            <wp:positionV relativeFrom="paragraph">
              <wp:posOffset>107950</wp:posOffset>
            </wp:positionV>
            <wp:extent cx="2259330" cy="1971675"/>
            <wp:effectExtent l="0" t="0" r="7620" b="9525"/>
            <wp:wrapTopAndBottom/>
            <wp:docPr id="9" name="Picture 9" descr="320eda9f-9fcc-4219-8eb1-84f6b4c28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20eda9f-9fcc-4219-8eb1-84f6b4c28d25"/>
                    <pic:cNvPicPr>
                      <a:picLocks noChangeAspect="1" noChangeArrowheads="1"/>
                    </pic:cNvPicPr>
                  </pic:nvPicPr>
                  <pic:blipFill>
                    <a:blip r:embed="rId12">
                      <a:extLst>
                        <a:ext uri="{28A0092B-C50C-407E-A947-70E740481C1C}">
                          <a14:useLocalDpi xmlns:a14="http://schemas.microsoft.com/office/drawing/2010/main" val="0"/>
                        </a:ext>
                      </a:extLst>
                    </a:blip>
                    <a:srcRect l="23132" t="58231" r="31602" b="19539"/>
                    <a:stretch>
                      <a:fillRect/>
                    </a:stretch>
                  </pic:blipFill>
                  <pic:spPr>
                    <a:xfrm>
                      <a:off x="0" y="0"/>
                      <a:ext cx="2259330" cy="1971675"/>
                    </a:xfrm>
                    <a:prstGeom prst="rect">
                      <a:avLst/>
                    </a:prstGeom>
                    <a:noFill/>
                    <a:ln>
                      <a:noFill/>
                    </a:ln>
                  </pic:spPr>
                </pic:pic>
              </a:graphicData>
            </a:graphic>
          </wp:anchor>
        </w:drawing>
      </w:r>
    </w:p>
    <w:p w14:paraId="4E47FDB7">
      <w:pPr>
        <w:pStyle w:val="18"/>
        <w:spacing w:line="276" w:lineRule="auto"/>
        <w:ind w:left="1000"/>
        <w:rPr>
          <w:rFonts w:asciiTheme="minorHAnsi" w:hAnsiTheme="minorHAnsi" w:cstheme="minorHAnsi"/>
          <w:bCs/>
          <w:iCs/>
          <w:sz w:val="10"/>
          <w:szCs w:val="10"/>
        </w:rPr>
      </w:pPr>
    </w:p>
    <w:p w14:paraId="665F4C3D">
      <w:pPr>
        <w:pStyle w:val="18"/>
        <w:spacing w:line="276" w:lineRule="auto"/>
        <w:ind w:left="1000"/>
        <w:rPr>
          <w:rFonts w:asciiTheme="minorHAnsi" w:hAnsiTheme="minorHAnsi" w:cstheme="minorHAnsi"/>
          <w:bCs/>
          <w:iCs/>
          <w:sz w:val="10"/>
          <w:szCs w:val="10"/>
        </w:rPr>
      </w:pPr>
    </w:p>
    <w:p w14:paraId="1D39F37D">
      <w:pPr>
        <w:pStyle w:val="18"/>
        <w:spacing w:line="276" w:lineRule="auto"/>
        <w:ind w:left="1000"/>
        <w:rPr>
          <w:rFonts w:asciiTheme="minorHAnsi" w:hAnsiTheme="minorHAnsi" w:cstheme="minorHAnsi"/>
          <w:bCs/>
          <w:iCs/>
          <w:sz w:val="10"/>
          <w:szCs w:val="10"/>
        </w:rPr>
      </w:pPr>
    </w:p>
    <w:p w14:paraId="618A832D">
      <w:pPr>
        <w:pStyle w:val="18"/>
        <w:spacing w:line="276" w:lineRule="auto"/>
        <w:ind w:left="1000"/>
        <w:rPr>
          <w:rFonts w:asciiTheme="minorHAnsi" w:hAnsiTheme="minorHAnsi" w:cstheme="minorHAnsi"/>
          <w:bCs/>
          <w:iCs/>
          <w:sz w:val="10"/>
          <w:szCs w:val="10"/>
        </w:rPr>
      </w:pPr>
    </w:p>
    <w:p w14:paraId="6BB9B78F">
      <w:pPr>
        <w:pStyle w:val="18"/>
        <w:spacing w:line="276" w:lineRule="auto"/>
        <w:ind w:left="1000"/>
        <w:rPr>
          <w:rFonts w:asciiTheme="minorHAnsi" w:hAnsiTheme="minorHAnsi" w:cstheme="minorHAnsi"/>
          <w:bCs/>
          <w:iCs/>
          <w:sz w:val="10"/>
          <w:szCs w:val="10"/>
        </w:rPr>
      </w:pPr>
    </w:p>
    <w:p w14:paraId="25E65B4F">
      <w:pPr>
        <w:pStyle w:val="18"/>
        <w:spacing w:line="276" w:lineRule="auto"/>
        <w:ind w:left="1000"/>
        <w:rPr>
          <w:rFonts w:asciiTheme="minorHAnsi" w:hAnsiTheme="minorHAnsi" w:cstheme="minorHAnsi"/>
          <w:bCs/>
          <w:iCs/>
          <w:sz w:val="10"/>
          <w:szCs w:val="10"/>
        </w:rPr>
      </w:pPr>
    </w:p>
    <w:p w14:paraId="1E094F9D">
      <w:pPr>
        <w:pStyle w:val="18"/>
        <w:spacing w:line="276" w:lineRule="auto"/>
        <w:ind w:left="1000"/>
        <w:rPr>
          <w:rFonts w:asciiTheme="minorHAnsi" w:hAnsiTheme="minorHAnsi" w:cstheme="minorHAnsi"/>
          <w:bCs/>
          <w:iCs/>
          <w:sz w:val="10"/>
          <w:szCs w:val="10"/>
        </w:rPr>
      </w:pPr>
    </w:p>
    <w:p w14:paraId="5B6E7AE2">
      <w:pPr>
        <w:pStyle w:val="18"/>
        <w:spacing w:line="276" w:lineRule="auto"/>
        <w:ind w:left="1000"/>
        <w:rPr>
          <w:rFonts w:asciiTheme="minorHAnsi" w:hAnsiTheme="minorHAnsi" w:cstheme="minorHAnsi"/>
          <w:bCs/>
          <w:iCs/>
          <w:sz w:val="10"/>
          <w:szCs w:val="10"/>
        </w:rPr>
      </w:pPr>
    </w:p>
    <w:p w14:paraId="4F67F462">
      <w:pPr>
        <w:pStyle w:val="18"/>
        <w:spacing w:line="276" w:lineRule="auto"/>
        <w:ind w:left="1000"/>
        <w:rPr>
          <w:rFonts w:asciiTheme="minorHAnsi" w:hAnsiTheme="minorHAnsi" w:cstheme="minorHAnsi"/>
          <w:bCs/>
          <w:iCs/>
          <w:sz w:val="10"/>
          <w:szCs w:val="10"/>
        </w:rPr>
      </w:pPr>
    </w:p>
    <w:p w14:paraId="30CEC262">
      <w:pPr>
        <w:pStyle w:val="18"/>
        <w:spacing w:line="276" w:lineRule="auto"/>
        <w:ind w:left="1000"/>
        <w:rPr>
          <w:rFonts w:asciiTheme="minorHAnsi" w:hAnsiTheme="minorHAnsi" w:cstheme="minorHAnsi"/>
          <w:bCs/>
          <w:iCs/>
          <w:sz w:val="10"/>
          <w:szCs w:val="10"/>
        </w:rPr>
      </w:pPr>
    </w:p>
    <w:p w14:paraId="16F8D50A">
      <w:pPr>
        <w:pStyle w:val="18"/>
        <w:spacing w:line="276" w:lineRule="auto"/>
        <w:ind w:left="1000"/>
        <w:rPr>
          <w:rFonts w:asciiTheme="minorHAnsi" w:hAnsiTheme="minorHAnsi" w:cstheme="minorHAnsi"/>
          <w:bCs/>
          <w:iCs/>
          <w:sz w:val="10"/>
          <w:szCs w:val="10"/>
        </w:rPr>
      </w:pPr>
    </w:p>
    <w:p w14:paraId="2660EAE5">
      <w:pPr>
        <w:pStyle w:val="18"/>
        <w:spacing w:line="276" w:lineRule="auto"/>
        <w:ind w:left="1000"/>
        <w:rPr>
          <w:rFonts w:asciiTheme="minorHAnsi" w:hAnsiTheme="minorHAnsi" w:cstheme="minorHAnsi"/>
          <w:bCs/>
          <w:iCs/>
          <w:sz w:val="10"/>
          <w:szCs w:val="10"/>
        </w:rPr>
      </w:pPr>
    </w:p>
    <w:p w14:paraId="64D0A0FD">
      <w:pPr>
        <w:pStyle w:val="18"/>
        <w:spacing w:line="276" w:lineRule="auto"/>
        <w:ind w:left="1000"/>
        <w:rPr>
          <w:rFonts w:asciiTheme="minorHAnsi" w:hAnsiTheme="minorHAnsi" w:cstheme="minorHAnsi"/>
          <w:bCs/>
          <w:iCs/>
          <w:sz w:val="10"/>
          <w:szCs w:val="10"/>
        </w:rPr>
      </w:pPr>
    </w:p>
    <w:p w14:paraId="37574C6E">
      <w:pPr>
        <w:pStyle w:val="18"/>
        <w:spacing w:line="276" w:lineRule="auto"/>
        <w:ind w:left="1000"/>
        <w:rPr>
          <w:rFonts w:asciiTheme="minorHAnsi" w:hAnsiTheme="minorHAnsi" w:cstheme="minorHAnsi"/>
          <w:bCs/>
          <w:iCs/>
          <w:sz w:val="10"/>
          <w:szCs w:val="10"/>
        </w:rPr>
      </w:pPr>
    </w:p>
    <w:p w14:paraId="5930D4D1">
      <w:pPr>
        <w:pStyle w:val="18"/>
        <w:spacing w:line="276" w:lineRule="auto"/>
        <w:ind w:left="1000"/>
        <w:rPr>
          <w:rFonts w:asciiTheme="minorHAnsi" w:hAnsiTheme="minorHAnsi" w:cstheme="minorHAnsi"/>
          <w:bCs/>
          <w:iCs/>
          <w:sz w:val="10"/>
          <w:szCs w:val="10"/>
        </w:rPr>
      </w:pPr>
    </w:p>
    <w:p w14:paraId="10A39358">
      <w:pPr>
        <w:pStyle w:val="18"/>
        <w:spacing w:line="276" w:lineRule="auto"/>
        <w:ind w:left="1000"/>
        <w:rPr>
          <w:rFonts w:asciiTheme="minorHAnsi" w:hAnsiTheme="minorHAnsi" w:cstheme="minorHAnsi"/>
          <w:bCs/>
          <w:iCs/>
          <w:sz w:val="10"/>
          <w:szCs w:val="10"/>
        </w:rPr>
      </w:pPr>
    </w:p>
    <w:p w14:paraId="39027C80">
      <w:pPr>
        <w:pStyle w:val="18"/>
        <w:spacing w:line="276" w:lineRule="auto"/>
        <w:ind w:left="1000"/>
        <w:rPr>
          <w:rFonts w:asciiTheme="minorHAnsi" w:hAnsiTheme="minorHAnsi" w:cstheme="minorHAnsi"/>
          <w:bCs/>
          <w:iCs/>
          <w:sz w:val="10"/>
          <w:szCs w:val="10"/>
        </w:rPr>
      </w:pPr>
    </w:p>
    <w:p w14:paraId="4F781261">
      <w:pPr>
        <w:pStyle w:val="18"/>
        <w:spacing w:line="276" w:lineRule="auto"/>
        <w:ind w:left="1000"/>
        <w:rPr>
          <w:rFonts w:asciiTheme="minorHAnsi" w:hAnsiTheme="minorHAnsi" w:cstheme="minorHAnsi"/>
          <w:bCs/>
          <w:iCs/>
          <w:sz w:val="10"/>
          <w:szCs w:val="10"/>
        </w:rPr>
      </w:pPr>
    </w:p>
    <w:p w14:paraId="653C311C">
      <w:pPr>
        <w:pStyle w:val="18"/>
        <w:spacing w:line="276" w:lineRule="auto"/>
        <w:ind w:left="1000"/>
        <w:rPr>
          <w:rFonts w:asciiTheme="minorHAnsi" w:hAnsiTheme="minorHAnsi" w:cstheme="minorHAnsi"/>
          <w:bCs/>
          <w:iCs/>
          <w:sz w:val="10"/>
          <w:szCs w:val="10"/>
        </w:rPr>
      </w:pPr>
    </w:p>
    <w:p w14:paraId="3ED41284">
      <w:pPr>
        <w:pStyle w:val="18"/>
        <w:spacing w:line="276" w:lineRule="auto"/>
        <w:ind w:left="1000"/>
        <w:rPr>
          <w:rFonts w:asciiTheme="minorHAnsi" w:hAnsiTheme="minorHAnsi" w:cstheme="minorHAnsi"/>
          <w:bCs/>
          <w:iCs/>
          <w:sz w:val="10"/>
          <w:szCs w:val="10"/>
        </w:rPr>
      </w:pPr>
    </w:p>
    <w:p w14:paraId="65CD3A79">
      <w:pPr>
        <w:pStyle w:val="18"/>
        <w:spacing w:line="276" w:lineRule="auto"/>
        <w:ind w:left="1000"/>
        <w:rPr>
          <w:rFonts w:asciiTheme="minorHAnsi" w:hAnsiTheme="minorHAnsi" w:cstheme="minorHAnsi"/>
          <w:bCs/>
          <w:iCs/>
          <w:sz w:val="10"/>
          <w:szCs w:val="10"/>
        </w:rPr>
      </w:pPr>
    </w:p>
    <w:p w14:paraId="0F9239DF">
      <w:pPr>
        <w:pStyle w:val="18"/>
        <w:spacing w:line="276" w:lineRule="auto"/>
        <w:ind w:left="1000"/>
        <w:rPr>
          <w:rFonts w:asciiTheme="minorHAnsi" w:hAnsiTheme="minorHAnsi" w:cstheme="minorHAnsi"/>
          <w:bCs/>
          <w:iCs/>
          <w:sz w:val="10"/>
          <w:szCs w:val="10"/>
        </w:rPr>
      </w:pPr>
    </w:p>
    <w:p w14:paraId="74107D60">
      <w:pPr>
        <w:pStyle w:val="18"/>
        <w:spacing w:line="276" w:lineRule="auto"/>
        <w:ind w:left="1000"/>
        <w:rPr>
          <w:rFonts w:asciiTheme="minorHAnsi" w:hAnsiTheme="minorHAnsi" w:cstheme="minorHAnsi"/>
          <w:bCs/>
          <w:iCs/>
          <w:sz w:val="10"/>
          <w:szCs w:val="10"/>
        </w:rPr>
      </w:pPr>
    </w:p>
    <w:p w14:paraId="47E60258">
      <w:pPr>
        <w:pStyle w:val="18"/>
        <w:numPr>
          <w:ilvl w:val="0"/>
          <w:numId w:val="5"/>
        </w:numPr>
        <w:spacing w:line="276" w:lineRule="auto"/>
        <w:ind w:left="1283" w:hanging="283"/>
        <w:rPr>
          <w:rFonts w:asciiTheme="minorHAnsi" w:hAnsiTheme="minorHAnsi" w:cstheme="minorHAnsi"/>
          <w:sz w:val="22"/>
          <w:szCs w:val="22"/>
        </w:rPr>
      </w:pPr>
      <w:r>
        <w:rPr>
          <w:rFonts w:asciiTheme="minorHAnsi" w:hAnsiTheme="minorHAnsi" w:cstheme="minorHAnsi"/>
          <w:b/>
          <w:bCs/>
          <w:sz w:val="22"/>
          <w:szCs w:val="22"/>
        </w:rPr>
        <w:t>Menjalankan RFU</w:t>
      </w:r>
    </w:p>
    <w:p w14:paraId="5DF4C5E7">
      <w:pPr>
        <w:pStyle w:val="18"/>
        <w:numPr>
          <w:ilvl w:val="0"/>
          <w:numId w:val="8"/>
        </w:numPr>
        <w:spacing w:line="276" w:lineRule="auto"/>
        <w:ind w:left="1000" w:firstLine="198" w:firstLineChars="90"/>
        <w:rPr>
          <w:rFonts w:asciiTheme="minorHAnsi" w:hAnsiTheme="minorHAnsi" w:cstheme="minorHAnsi"/>
          <w:sz w:val="22"/>
          <w:szCs w:val="22"/>
        </w:rPr>
      </w:pPr>
      <w:r>
        <w:rPr>
          <w:rFonts w:asciiTheme="minorHAnsi" w:hAnsiTheme="minorHAnsi" w:cstheme="minorHAnsi"/>
          <w:bCs/>
          <w:iCs/>
          <w:sz w:val="22"/>
          <w:szCs w:val="22"/>
        </w:rPr>
        <w:t>Cek ke lokasi RFU dan Pastikan LCD VSD/Inverter RFU yang akan dirunning sudah menyala</w:t>
      </w:r>
    </w:p>
    <w:p w14:paraId="12592A41">
      <w:pPr>
        <w:pStyle w:val="18"/>
        <w:numPr>
          <w:ilvl w:val="0"/>
          <w:numId w:val="8"/>
        </w:numPr>
        <w:spacing w:line="276" w:lineRule="auto"/>
        <w:ind w:left="1420" w:leftChars="600" w:hanging="220" w:hangingChars="100"/>
        <w:contextualSpacing/>
        <w:rPr>
          <w:rFonts w:asciiTheme="minorHAnsi" w:hAnsiTheme="minorHAnsi" w:cstheme="minorHAnsi"/>
          <w:bCs/>
          <w:iCs/>
          <w:sz w:val="22"/>
          <w:szCs w:val="22"/>
        </w:rPr>
      </w:pPr>
      <w:r>
        <w:rPr>
          <w:rFonts w:asciiTheme="minorHAnsi" w:hAnsiTheme="minorHAnsi" w:cstheme="minorHAnsi"/>
          <w:sz w:val="22"/>
          <w:szCs w:val="22"/>
        </w:rPr>
        <w:drawing>
          <wp:anchor distT="0" distB="0" distL="0" distR="0" simplePos="0" relativeHeight="251659264" behindDoc="0" locked="0" layoutInCell="1" allowOverlap="1">
            <wp:simplePos x="0" y="0"/>
            <wp:positionH relativeFrom="column">
              <wp:posOffset>1088390</wp:posOffset>
            </wp:positionH>
            <wp:positionV relativeFrom="paragraph">
              <wp:posOffset>2009775</wp:posOffset>
            </wp:positionV>
            <wp:extent cx="2594610" cy="753745"/>
            <wp:effectExtent l="0" t="0" r="15240" b="8255"/>
            <wp:wrapTopAndBottom/>
            <wp:docPr id="11" name="Picture 11"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3483" t="58098" r="24678" b="33374"/>
                    <a:stretch>
                      <a:fillRect/>
                    </a:stretch>
                  </pic:blipFill>
                  <pic:spPr>
                    <a:xfrm>
                      <a:off x="0" y="0"/>
                      <a:ext cx="2594610" cy="753745"/>
                    </a:xfrm>
                    <a:prstGeom prst="rect">
                      <a:avLst/>
                    </a:prstGeom>
                    <a:noFill/>
                    <a:ln>
                      <a:noFill/>
                    </a:ln>
                  </pic:spPr>
                </pic:pic>
              </a:graphicData>
            </a:graphic>
          </wp:anchor>
        </w:drawing>
      </w:r>
      <w:r>
        <w:rPr>
          <w:rFonts w:asciiTheme="minorHAnsi" w:hAnsiTheme="minorHAnsi" w:cstheme="minorHAnsi"/>
          <w:sz w:val="22"/>
          <w:szCs w:val="22"/>
        </w:rPr>
        <w:drawing>
          <wp:anchor distT="0" distB="0" distL="0" distR="0" simplePos="0" relativeHeight="251671552" behindDoc="0" locked="0" layoutInCell="1" allowOverlap="1">
            <wp:simplePos x="0" y="0"/>
            <wp:positionH relativeFrom="column">
              <wp:posOffset>1052830</wp:posOffset>
            </wp:positionH>
            <wp:positionV relativeFrom="paragraph">
              <wp:posOffset>12065</wp:posOffset>
            </wp:positionV>
            <wp:extent cx="1421130" cy="1507490"/>
            <wp:effectExtent l="0" t="0" r="7620" b="16510"/>
            <wp:wrapTopAndBottom/>
            <wp:docPr id="10" name="Picture 10"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0715" t="7091" r="25665" b="61023"/>
                    <a:stretch>
                      <a:fillRect/>
                    </a:stretch>
                  </pic:blipFill>
                  <pic:spPr>
                    <a:xfrm>
                      <a:off x="0" y="0"/>
                      <a:ext cx="1421130" cy="1507490"/>
                    </a:xfrm>
                    <a:prstGeom prst="rect">
                      <a:avLst/>
                    </a:prstGeom>
                    <a:noFill/>
                    <a:ln>
                      <a:noFill/>
                    </a:ln>
                  </pic:spPr>
                </pic:pic>
              </a:graphicData>
            </a:graphic>
          </wp:anchor>
        </w:drawing>
      </w:r>
      <w:r>
        <w:rPr>
          <w:rFonts w:asciiTheme="minorHAnsi" w:hAnsiTheme="minorHAnsi" w:cstheme="minorHAnsi"/>
          <w:bCs/>
          <w:iCs/>
          <w:sz w:val="22"/>
          <w:szCs w:val="22"/>
        </w:rPr>
        <w:t>Tekan tombol Hand On untuk memulai mode running RFU, sampai lampu indikator diatas tombol Hand On menyala</w:t>
      </w:r>
    </w:p>
    <w:p w14:paraId="52E80207">
      <w:pPr>
        <w:pStyle w:val="18"/>
        <w:spacing w:line="276" w:lineRule="auto"/>
        <w:ind w:left="1604" w:leftChars="700" w:hanging="204" w:hangingChars="93"/>
        <w:contextualSpacing/>
        <w:rPr>
          <w:rFonts w:asciiTheme="minorHAnsi" w:hAnsiTheme="minorHAnsi" w:cstheme="minorHAnsi"/>
          <w:sz w:val="10"/>
          <w:szCs w:val="10"/>
        </w:rPr>
      </w:pPr>
      <w:r>
        <w:rPr>
          <w:rFonts w:asciiTheme="minorHAnsi" w:hAnsiTheme="minorHAnsi" w:cstheme="minorHAnsi"/>
          <w:sz w:val="22"/>
          <w:szCs w:val="22"/>
        </w:rPr>
        <mc:AlternateContent>
          <mc:Choice Requires="wps">
            <w:drawing>
              <wp:anchor distT="0" distB="0" distL="114300" distR="114300" simplePos="0" relativeHeight="251665408" behindDoc="0" locked="0" layoutInCell="1" allowOverlap="1">
                <wp:simplePos x="0" y="0"/>
                <wp:positionH relativeFrom="column">
                  <wp:posOffset>1279525</wp:posOffset>
                </wp:positionH>
                <wp:positionV relativeFrom="paragraph">
                  <wp:posOffset>135255</wp:posOffset>
                </wp:positionV>
                <wp:extent cx="518795" cy="561975"/>
                <wp:effectExtent l="19050" t="19050" r="33655" b="28575"/>
                <wp:wrapNone/>
                <wp:docPr id="17" name="Rectangle 17"/>
                <wp:cNvGraphicFramePr/>
                <a:graphic xmlns:a="http://schemas.openxmlformats.org/drawingml/2006/main">
                  <a:graphicData uri="http://schemas.microsoft.com/office/word/2010/wordprocessingShape">
                    <wps:wsp>
                      <wps:cNvSpPr/>
                      <wps:spPr>
                        <a:xfrm>
                          <a:off x="0" y="0"/>
                          <a:ext cx="518795" cy="5619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100.75pt;margin-top:10.65pt;height:44.25pt;width:40.85pt;z-index:251665408;v-text-anchor:middle;mso-width-relative:page;mso-height-relative:page;" filled="f" stroked="t" coordsize="21600,21600" o:gfxdata="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z/KA9cAAAAKAQAADwAAAAAAAAABACAAAAAiAAAAZHJzL2Rvd25yZXYueG1sUEsBAhQAFAAA&#10;AAgAh07iQO+rL8hiAgAAzwQAAA4AAAAAAAAAAQAgAAAAJgEAAGRycy9lMm9Eb2MueG1sUEsFBgAA&#10;AAAGAAYAWQEAAPoFAAAAAA==&#10;">
                <v:fill on="f" focussize="0,0"/>
                <v:stroke weight="3pt" color="#FF0000 [3204]" miterlimit="8" joinstyle="miter"/>
                <v:imagedata o:title=""/>
                <o:lock v:ext="edit" aspectratio="f"/>
              </v:rect>
            </w:pict>
          </mc:Fallback>
        </mc:AlternateContent>
      </w:r>
    </w:p>
    <w:p w14:paraId="29A2A807">
      <w:pPr>
        <w:pStyle w:val="18"/>
        <w:numPr>
          <w:ilvl w:val="0"/>
          <w:numId w:val="8"/>
        </w:numPr>
        <w:spacing w:line="276" w:lineRule="auto"/>
        <w:ind w:left="1420" w:leftChars="600" w:hanging="220" w:hangingChars="100"/>
        <w:contextualSpacing/>
        <w:rPr>
          <w:rFonts w:asciiTheme="minorHAnsi" w:hAnsiTheme="minorHAnsi" w:cstheme="minorHAnsi"/>
          <w:bCs/>
          <w:iCs/>
          <w:sz w:val="22"/>
          <w:szCs w:val="22"/>
        </w:rPr>
      </w:pPr>
      <w:r>
        <w:rPr>
          <w:rFonts w:asciiTheme="minorHAnsi" w:hAnsiTheme="minorHAnsi" w:cstheme="minorHAnsi"/>
          <w:bCs/>
          <w:iCs/>
          <w:sz w:val="22"/>
          <w:szCs w:val="22"/>
        </w:rPr>
        <w:t>Pastikan Display untuk Input Frekuensi sudah muncul, seperti di bawah ini</w:t>
      </w:r>
    </w:p>
    <w:p w14:paraId="6014D415">
      <w:pPr>
        <w:pStyle w:val="18"/>
        <w:spacing w:line="276" w:lineRule="auto"/>
        <w:ind w:left="1276" w:firstLine="574" w:firstLineChars="261"/>
        <w:contextualSpacing/>
        <w:rPr>
          <w:rFonts w:asciiTheme="minorHAnsi" w:hAnsiTheme="minorHAnsi" w:cstheme="minorHAnsi"/>
          <w:bCs/>
          <w:iCs/>
          <w:sz w:val="22"/>
          <w:szCs w:val="22"/>
        </w:rPr>
      </w:pPr>
      <w:r>
        <w:rPr>
          <w:rFonts w:asciiTheme="minorHAnsi" w:hAnsiTheme="minorHAnsi" w:cstheme="minorHAnsi"/>
          <w:sz w:val="22"/>
          <w:szCs w:val="22"/>
        </w:rPr>
        <w:drawing>
          <wp:inline distT="0" distB="0" distL="0" distR="0">
            <wp:extent cx="1828800" cy="1382395"/>
            <wp:effectExtent l="0" t="0" r="0" b="8255"/>
            <wp:docPr id="12" name="Picture 12"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6851" t="14285" r="31627" b="68054"/>
                    <a:stretch>
                      <a:fillRect/>
                    </a:stretch>
                  </pic:blipFill>
                  <pic:spPr>
                    <a:xfrm>
                      <a:off x="0" y="0"/>
                      <a:ext cx="1828800" cy="1382395"/>
                    </a:xfrm>
                    <a:prstGeom prst="rect">
                      <a:avLst/>
                    </a:prstGeom>
                    <a:noFill/>
                    <a:ln>
                      <a:noFill/>
                    </a:ln>
                  </pic:spPr>
                </pic:pic>
              </a:graphicData>
            </a:graphic>
          </wp:inline>
        </w:drawing>
      </w:r>
    </w:p>
    <w:p w14:paraId="1A1904AB">
      <w:pPr>
        <w:pStyle w:val="18"/>
        <w:numPr>
          <w:ilvl w:val="0"/>
          <w:numId w:val="8"/>
        </w:numPr>
        <w:spacing w:line="276" w:lineRule="auto"/>
        <w:ind w:left="1791" w:leftChars="600" w:hanging="591" w:hangingChars="269"/>
        <w:contextualSpacing/>
        <w:rPr>
          <w:rFonts w:asciiTheme="minorHAnsi" w:hAnsiTheme="minorHAnsi" w:cstheme="minorHAnsi"/>
          <w:bCs/>
          <w:iCs/>
          <w:sz w:val="22"/>
          <w:szCs w:val="22"/>
        </w:rPr>
      </w:pPr>
      <w:r>
        <w:rPr>
          <w:rFonts w:asciiTheme="minorHAnsi" w:hAnsiTheme="minorHAnsi" w:cstheme="minorHAnsi"/>
          <w:bCs/>
          <w:iCs/>
          <w:sz w:val="22"/>
          <w:szCs w:val="22"/>
        </w:rPr>
        <w:t xml:space="preserve">       Masukkan nilai frekuensi RFU yang sudah ditentukan pada saat pengukuran dan testing balancing dengan cara menekan :</w:t>
      </w:r>
    </w:p>
    <w:p w14:paraId="4CD4E232">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Tombol panah atas dan bawah untuk menaikkan dan menurunkan frekuensi</w:t>
      </w:r>
    </w:p>
    <w:p w14:paraId="1DF67C58">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Tombol panah kanan atau kiri untuk memilih digit yang akan dirubah</w:t>
      </w:r>
    </w:p>
    <w:p w14:paraId="140D1031">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Pastikan nilai Frekuensi yang di display sudah sesuai dengan yang diinginkan</w:t>
      </w:r>
    </w:p>
    <w:p w14:paraId="5432E192">
      <w:pPr>
        <w:pStyle w:val="18"/>
        <w:spacing w:line="276" w:lineRule="auto"/>
        <w:ind w:left="993" w:firstLine="886" w:firstLineChars="403"/>
        <w:rPr>
          <w:rFonts w:asciiTheme="minorHAnsi" w:hAnsiTheme="minorHAnsi" w:cstheme="minorHAnsi"/>
          <w:sz w:val="22"/>
          <w:szCs w:val="22"/>
        </w:rPr>
      </w:pPr>
      <w:r>
        <w:rPr>
          <w:rFonts w:asciiTheme="minorHAnsi" w:hAnsiTheme="minorHAnsi" w:cstheme="minorHAnsi"/>
          <w:sz w:val="22"/>
          <w:szCs w:val="22"/>
        </w:rPr>
        <w:drawing>
          <wp:inline distT="0" distB="0" distL="0" distR="0">
            <wp:extent cx="1161415" cy="2088515"/>
            <wp:effectExtent l="0" t="0" r="635" b="6985"/>
            <wp:docPr id="13" name="Picture 13" descr="02b9d02f-32fc-4b3c-8145-966dfbd689f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2b9d02f-32fc-4b3c-8145-966dfbd689ff (1)"/>
                    <pic:cNvPicPr>
                      <a:picLocks noChangeAspect="1" noChangeArrowheads="1"/>
                    </pic:cNvPicPr>
                  </pic:nvPicPr>
                  <pic:blipFill>
                    <a:blip r:embed="rId14" cstate="print">
                      <a:extLst>
                        <a:ext uri="{28A0092B-C50C-407E-A947-70E740481C1C}">
                          <a14:useLocalDpi xmlns:a14="http://schemas.microsoft.com/office/drawing/2010/main" val="0"/>
                        </a:ext>
                      </a:extLst>
                    </a:blip>
                    <a:srcRect l="12566" t="9145" r="21535" b="18292"/>
                    <a:stretch>
                      <a:fillRect/>
                    </a:stretch>
                  </pic:blipFill>
                  <pic:spPr>
                    <a:xfrm>
                      <a:off x="0" y="0"/>
                      <a:ext cx="1161415" cy="2088515"/>
                    </a:xfrm>
                    <a:prstGeom prst="rect">
                      <a:avLst/>
                    </a:prstGeom>
                    <a:noFill/>
                    <a:ln>
                      <a:noFill/>
                    </a:ln>
                  </pic:spPr>
                </pic:pic>
              </a:graphicData>
            </a:graphic>
          </wp:inline>
        </w:drawing>
      </w:r>
    </w:p>
    <w:p w14:paraId="4457A968">
      <w:pPr>
        <w:pStyle w:val="18"/>
        <w:numPr>
          <w:numId w:val="0"/>
        </w:numPr>
        <w:spacing w:line="276" w:lineRule="auto"/>
        <w:ind w:leftChars="331"/>
        <w:rPr>
          <w:rFonts w:asciiTheme="minorHAnsi" w:hAnsiTheme="minorHAnsi" w:cstheme="minorHAnsi"/>
          <w:sz w:val="22"/>
          <w:szCs w:val="22"/>
        </w:rPr>
      </w:pPr>
    </w:p>
    <w:p w14:paraId="3F04799A">
      <w:pPr>
        <w:pStyle w:val="18"/>
        <w:numPr>
          <w:ilvl w:val="0"/>
          <w:numId w:val="8"/>
        </w:numPr>
        <w:spacing w:line="276" w:lineRule="auto"/>
        <w:ind w:left="1791" w:leftChars="600" w:hanging="591" w:hangingChars="269"/>
        <w:rPr>
          <w:rFonts w:asciiTheme="minorHAnsi" w:hAnsiTheme="minorHAnsi" w:cstheme="minorHAnsi"/>
          <w:sz w:val="22"/>
          <w:szCs w:val="22"/>
        </w:rPr>
      </w:pPr>
      <w:r>
        <w:rPr>
          <w:rFonts w:asciiTheme="minorHAnsi" w:hAnsiTheme="minorHAnsi" w:cstheme="minorHAnsi"/>
          <w:sz w:val="22"/>
          <w:szCs w:val="22"/>
        </w:rPr>
        <w:t>RFU sudah ON</w:t>
      </w:r>
    </w:p>
    <w:p w14:paraId="5B0A4D05">
      <w:pPr>
        <w:pStyle w:val="18"/>
        <w:numPr>
          <w:ilvl w:val="0"/>
          <w:numId w:val="5"/>
        </w:numPr>
        <w:spacing w:line="276" w:lineRule="auto"/>
        <w:ind w:left="1283" w:hanging="283"/>
        <w:rPr>
          <w:rFonts w:asciiTheme="minorHAnsi" w:hAnsiTheme="minorHAnsi" w:cstheme="minorHAnsi"/>
          <w:sz w:val="22"/>
          <w:szCs w:val="22"/>
        </w:rPr>
      </w:pPr>
      <w:r>
        <w:rPr>
          <w:rFonts w:asciiTheme="minorHAnsi" w:hAnsiTheme="minorHAnsi" w:cstheme="minorHAnsi"/>
          <w:b/>
          <w:bCs/>
          <w:sz w:val="22"/>
          <w:szCs w:val="22"/>
        </w:rPr>
        <w:t>Menjalankan AHU</w:t>
      </w:r>
    </w:p>
    <w:p w14:paraId="35398FA9">
      <w:pPr>
        <w:pStyle w:val="18"/>
        <w:numPr>
          <w:ilvl w:val="0"/>
          <w:numId w:val="9"/>
        </w:numPr>
        <w:spacing w:line="276" w:lineRule="auto"/>
        <w:ind w:left="876" w:leftChars="438" w:firstLine="323" w:firstLineChars="147"/>
        <w:rPr>
          <w:rFonts w:asciiTheme="minorHAnsi" w:hAnsiTheme="minorHAnsi" w:cstheme="minorHAnsi"/>
          <w:sz w:val="22"/>
          <w:szCs w:val="22"/>
        </w:rPr>
      </w:pPr>
      <w:r>
        <w:rPr>
          <w:rFonts w:asciiTheme="minorHAnsi" w:hAnsiTheme="minorHAnsi" w:cstheme="minorHAnsi"/>
          <w:bCs/>
          <w:iCs/>
          <w:sz w:val="22"/>
          <w:szCs w:val="22"/>
        </w:rPr>
        <w:t>Cek Unit AHU dan Pastikan LCD VSD/Inverter AHU yang akan dirunning sudah menyala</w:t>
      </w:r>
    </w:p>
    <w:p w14:paraId="7C490DDF">
      <w:pPr>
        <w:pStyle w:val="18"/>
        <w:numPr>
          <w:ilvl w:val="0"/>
          <w:numId w:val="9"/>
        </w:numPr>
        <w:spacing w:line="276" w:lineRule="auto"/>
        <w:ind w:left="1414" w:leftChars="584" w:hanging="246" w:hangingChars="112"/>
        <w:contextualSpacing/>
        <w:rPr>
          <w:rFonts w:asciiTheme="minorHAnsi" w:hAnsiTheme="minorHAnsi" w:cstheme="minorHAnsi"/>
          <w:bCs/>
          <w:iCs/>
          <w:sz w:val="22"/>
          <w:szCs w:val="22"/>
        </w:rPr>
      </w:pPr>
      <w:r>
        <w:rPr>
          <w:rFonts w:asciiTheme="minorHAnsi" w:hAnsiTheme="minorHAnsi" w:cstheme="minorHAnsi"/>
          <w:sz w:val="22"/>
          <w:szCs w:val="22"/>
        </w:rPr>
        <mc:AlternateContent>
          <mc:Choice Requires="wps">
            <w:drawing>
              <wp:anchor distT="0" distB="0" distL="114300" distR="114300" simplePos="0" relativeHeight="251673600" behindDoc="0" locked="0" layoutInCell="1" allowOverlap="1">
                <wp:simplePos x="0" y="0"/>
                <wp:positionH relativeFrom="column">
                  <wp:posOffset>1270635</wp:posOffset>
                </wp:positionH>
                <wp:positionV relativeFrom="paragraph">
                  <wp:posOffset>2054860</wp:posOffset>
                </wp:positionV>
                <wp:extent cx="518795" cy="561975"/>
                <wp:effectExtent l="19050" t="19050" r="33655" b="28575"/>
                <wp:wrapNone/>
                <wp:docPr id="34" name="Rectangle 17"/>
                <wp:cNvGraphicFramePr/>
                <a:graphic xmlns:a="http://schemas.openxmlformats.org/drawingml/2006/main">
                  <a:graphicData uri="http://schemas.microsoft.com/office/word/2010/wordprocessingShape">
                    <wps:wsp>
                      <wps:cNvSpPr/>
                      <wps:spPr>
                        <a:xfrm>
                          <a:off x="0" y="0"/>
                          <a:ext cx="518795" cy="5619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100.05pt;margin-top:161.8pt;height:44.25pt;width:40.85pt;z-index:251673600;v-text-anchor:middle;mso-width-relative:page;mso-height-relative:page;" filled="f" stroked="t" coordsize="21600,21600" o:gfxdata="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xP5a22AAAAAsBAAAPAAAAAAAAAAEAIAAAACIAAABkcnMvZG93bnJldi54bWxQSwECFAAU&#10;AAAACACHTuJABpFf3mMCAADPBAAADgAAAAAAAAABACAAAAAnAQAAZHJzL2Uyb0RvYy54bWxQSwUG&#10;AAAAAAYABgBZAQAA/AUAAAAA&#10;">
                <v:fill on="f" focussize="0,0"/>
                <v:stroke weight="3pt" color="#FF0000 [3204]" miterlimit="8" joinstyle="miter"/>
                <v:imagedata o:title=""/>
                <o:lock v:ext="edit" aspectratio="f"/>
              </v:rect>
            </w:pict>
          </mc:Fallback>
        </mc:AlternateContent>
      </w:r>
      <w:r>
        <w:rPr>
          <w:rFonts w:asciiTheme="minorHAnsi" w:hAnsiTheme="minorHAnsi" w:cstheme="minorHAnsi"/>
          <w:sz w:val="22"/>
          <w:szCs w:val="22"/>
        </w:rPr>
        <w:drawing>
          <wp:anchor distT="0" distB="0" distL="0" distR="0" simplePos="0" relativeHeight="251672576" behindDoc="0" locked="0" layoutInCell="1" allowOverlap="1">
            <wp:simplePos x="0" y="0"/>
            <wp:positionH relativeFrom="column">
              <wp:posOffset>1088390</wp:posOffset>
            </wp:positionH>
            <wp:positionV relativeFrom="paragraph">
              <wp:posOffset>2009775</wp:posOffset>
            </wp:positionV>
            <wp:extent cx="2594610" cy="753745"/>
            <wp:effectExtent l="0" t="0" r="15240" b="8255"/>
            <wp:wrapTopAndBottom/>
            <wp:docPr id="32" name="Picture 32"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3483" t="58098" r="24678" b="33374"/>
                    <a:stretch>
                      <a:fillRect/>
                    </a:stretch>
                  </pic:blipFill>
                  <pic:spPr>
                    <a:xfrm>
                      <a:off x="0" y="0"/>
                      <a:ext cx="2594610" cy="753745"/>
                    </a:xfrm>
                    <a:prstGeom prst="rect">
                      <a:avLst/>
                    </a:prstGeom>
                    <a:noFill/>
                    <a:ln>
                      <a:noFill/>
                    </a:ln>
                  </pic:spPr>
                </pic:pic>
              </a:graphicData>
            </a:graphic>
          </wp:anchor>
        </w:drawing>
      </w:r>
      <w:r>
        <w:rPr>
          <w:rFonts w:asciiTheme="minorHAnsi" w:hAnsiTheme="minorHAnsi" w:cstheme="minorHAnsi"/>
          <w:sz w:val="22"/>
          <w:szCs w:val="22"/>
        </w:rPr>
        <w:drawing>
          <wp:anchor distT="0" distB="0" distL="0" distR="0" simplePos="0" relativeHeight="251675648" behindDoc="0" locked="0" layoutInCell="1" allowOverlap="1">
            <wp:simplePos x="0" y="0"/>
            <wp:positionH relativeFrom="column">
              <wp:posOffset>1052830</wp:posOffset>
            </wp:positionH>
            <wp:positionV relativeFrom="paragraph">
              <wp:posOffset>12065</wp:posOffset>
            </wp:positionV>
            <wp:extent cx="1421130" cy="1507490"/>
            <wp:effectExtent l="0" t="0" r="7620" b="16510"/>
            <wp:wrapTopAndBottom/>
            <wp:docPr id="33" name="Picture 33"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0715" t="7091" r="25665" b="61023"/>
                    <a:stretch>
                      <a:fillRect/>
                    </a:stretch>
                  </pic:blipFill>
                  <pic:spPr>
                    <a:xfrm>
                      <a:off x="0" y="0"/>
                      <a:ext cx="1421130" cy="1507490"/>
                    </a:xfrm>
                    <a:prstGeom prst="rect">
                      <a:avLst/>
                    </a:prstGeom>
                    <a:noFill/>
                    <a:ln>
                      <a:noFill/>
                    </a:ln>
                  </pic:spPr>
                </pic:pic>
              </a:graphicData>
            </a:graphic>
          </wp:anchor>
        </w:drawing>
      </w:r>
      <w:r>
        <w:rPr>
          <w:rFonts w:asciiTheme="minorHAnsi" w:hAnsiTheme="minorHAnsi" w:cstheme="minorHAnsi"/>
          <w:bCs/>
          <w:iCs/>
          <w:sz w:val="22"/>
          <w:szCs w:val="22"/>
        </w:rPr>
        <w:t>Tekan tombol Hand On untuk memulai mode running AHU, sampai lampu indikator diatas tombol Hand On menyala</w:t>
      </w:r>
    </w:p>
    <w:p w14:paraId="19A62F28">
      <w:pPr>
        <w:pStyle w:val="18"/>
        <w:spacing w:line="276" w:lineRule="auto"/>
        <w:ind w:left="1493" w:leftChars="700" w:hanging="93" w:hangingChars="93"/>
        <w:contextualSpacing/>
        <w:rPr>
          <w:rFonts w:asciiTheme="minorHAnsi" w:hAnsiTheme="minorHAnsi" w:cstheme="minorHAnsi"/>
          <w:sz w:val="10"/>
          <w:szCs w:val="10"/>
        </w:rPr>
      </w:pPr>
    </w:p>
    <w:p w14:paraId="176BD0D9">
      <w:pPr>
        <w:pStyle w:val="18"/>
        <w:numPr>
          <w:ilvl w:val="0"/>
          <w:numId w:val="9"/>
        </w:numPr>
        <w:spacing w:line="276" w:lineRule="auto"/>
        <w:ind w:left="1414" w:leftChars="584" w:hanging="246" w:hangingChars="112"/>
        <w:contextualSpacing/>
        <w:rPr>
          <w:rFonts w:asciiTheme="minorHAnsi" w:hAnsiTheme="minorHAnsi" w:cstheme="minorHAnsi"/>
          <w:bCs/>
          <w:iCs/>
          <w:sz w:val="22"/>
          <w:szCs w:val="22"/>
        </w:rPr>
      </w:pPr>
      <w:r>
        <w:rPr>
          <w:rFonts w:asciiTheme="minorHAnsi" w:hAnsiTheme="minorHAnsi" w:cstheme="minorHAnsi"/>
          <w:bCs/>
          <w:iCs/>
          <w:sz w:val="22"/>
          <w:szCs w:val="22"/>
        </w:rPr>
        <w:t>Pastikan Display untuk Input Frekuensi sudah muncul, seperti di bawah ini</w:t>
      </w:r>
    </w:p>
    <w:p w14:paraId="1E37DAF8">
      <w:pPr>
        <w:pStyle w:val="18"/>
        <w:spacing w:line="276" w:lineRule="auto"/>
        <w:ind w:left="1276" w:firstLine="574" w:firstLineChars="261"/>
        <w:contextualSpacing/>
        <w:rPr>
          <w:rFonts w:asciiTheme="minorHAnsi" w:hAnsiTheme="minorHAnsi" w:cstheme="minorHAnsi"/>
          <w:bCs/>
          <w:iCs/>
          <w:sz w:val="22"/>
          <w:szCs w:val="22"/>
        </w:rPr>
      </w:pPr>
      <w:r>
        <w:rPr>
          <w:rFonts w:asciiTheme="minorHAnsi" w:hAnsiTheme="minorHAnsi" w:cstheme="minorHAnsi"/>
          <w:sz w:val="22"/>
          <w:szCs w:val="22"/>
        </w:rPr>
        <w:drawing>
          <wp:inline distT="0" distB="0" distL="0" distR="0">
            <wp:extent cx="1828800" cy="1382395"/>
            <wp:effectExtent l="0" t="0" r="0" b="8255"/>
            <wp:docPr id="35" name="Picture 35"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6851" t="14285" r="31627" b="68054"/>
                    <a:stretch>
                      <a:fillRect/>
                    </a:stretch>
                  </pic:blipFill>
                  <pic:spPr>
                    <a:xfrm>
                      <a:off x="0" y="0"/>
                      <a:ext cx="1828800" cy="1382395"/>
                    </a:xfrm>
                    <a:prstGeom prst="rect">
                      <a:avLst/>
                    </a:prstGeom>
                    <a:noFill/>
                    <a:ln>
                      <a:noFill/>
                    </a:ln>
                  </pic:spPr>
                </pic:pic>
              </a:graphicData>
            </a:graphic>
          </wp:inline>
        </w:drawing>
      </w:r>
    </w:p>
    <w:p w14:paraId="5FD8102B">
      <w:pPr>
        <w:pStyle w:val="18"/>
        <w:numPr>
          <w:ilvl w:val="0"/>
          <w:numId w:val="9"/>
        </w:numPr>
        <w:spacing w:line="276" w:lineRule="auto"/>
        <w:ind w:left="1414" w:leftChars="584" w:hanging="246" w:hangingChars="112"/>
        <w:contextualSpacing/>
        <w:rPr>
          <w:rFonts w:asciiTheme="minorHAnsi" w:hAnsiTheme="minorHAnsi" w:cstheme="minorHAnsi"/>
          <w:bCs/>
          <w:iCs/>
          <w:sz w:val="22"/>
          <w:szCs w:val="22"/>
        </w:rPr>
      </w:pPr>
      <w:r>
        <w:rPr>
          <w:rFonts w:asciiTheme="minorHAnsi" w:hAnsiTheme="minorHAnsi" w:cstheme="minorHAnsi"/>
          <w:bCs/>
          <w:iCs/>
          <w:sz w:val="22"/>
          <w:szCs w:val="22"/>
        </w:rPr>
        <w:t>Masukkan nilai frekuensi AHU yang sudah ditentukan pada saat pengukuran dan testing balancing dengan cara menekan :</w:t>
      </w:r>
    </w:p>
    <w:p w14:paraId="7EF124AC">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Tombol panah atas dan bawah untuk menaikkan dan menurunkan frekuensi</w:t>
      </w:r>
    </w:p>
    <w:p w14:paraId="0418DFA3">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Tombol panah kanan atau kiri untuk memilih digit yang akan dirubah</w:t>
      </w:r>
    </w:p>
    <w:p w14:paraId="49481B26">
      <w:pPr>
        <w:pStyle w:val="18"/>
        <w:spacing w:line="276" w:lineRule="auto"/>
        <w:ind w:left="1790" w:leftChars="895" w:firstLine="9"/>
        <w:contextualSpacing/>
        <w:rPr>
          <w:rFonts w:asciiTheme="minorHAnsi" w:hAnsiTheme="minorHAnsi" w:cstheme="minorHAnsi"/>
          <w:bCs/>
          <w:iCs/>
          <w:sz w:val="22"/>
          <w:szCs w:val="22"/>
        </w:rPr>
      </w:pPr>
      <w:r>
        <w:rPr>
          <w:rFonts w:asciiTheme="minorHAnsi" w:hAnsiTheme="minorHAnsi" w:cstheme="minorHAnsi"/>
          <w:bCs/>
          <w:iCs/>
          <w:sz w:val="22"/>
          <w:szCs w:val="22"/>
        </w:rPr>
        <w:t>- Pastikan nilai Frekuensi yang di display sudah sesuai dengan yang diinginkan</w:t>
      </w:r>
    </w:p>
    <w:p w14:paraId="6E465DB7">
      <w:pPr>
        <w:pStyle w:val="18"/>
        <w:spacing w:line="276" w:lineRule="auto"/>
        <w:ind w:left="993" w:firstLine="886" w:firstLineChars="403"/>
        <w:rPr>
          <w:rFonts w:asciiTheme="minorHAnsi" w:hAnsiTheme="minorHAnsi" w:cstheme="minorHAnsi"/>
          <w:sz w:val="22"/>
          <w:szCs w:val="22"/>
        </w:rPr>
      </w:pPr>
      <w:r>
        <w:rPr>
          <w:rFonts w:asciiTheme="minorHAnsi" w:hAnsiTheme="minorHAnsi" w:cstheme="minorHAnsi"/>
          <w:sz w:val="22"/>
          <w:szCs w:val="22"/>
        </w:rPr>
        <w:drawing>
          <wp:inline distT="0" distB="0" distL="0" distR="0">
            <wp:extent cx="1161415" cy="2088515"/>
            <wp:effectExtent l="0" t="0" r="635" b="6985"/>
            <wp:docPr id="36" name="Picture 36" descr="02b9d02f-32fc-4b3c-8145-966dfbd689f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02b9d02f-32fc-4b3c-8145-966dfbd689ff (1)"/>
                    <pic:cNvPicPr>
                      <a:picLocks noChangeAspect="1" noChangeArrowheads="1"/>
                    </pic:cNvPicPr>
                  </pic:nvPicPr>
                  <pic:blipFill>
                    <a:blip r:embed="rId14" cstate="print">
                      <a:extLst>
                        <a:ext uri="{28A0092B-C50C-407E-A947-70E740481C1C}">
                          <a14:useLocalDpi xmlns:a14="http://schemas.microsoft.com/office/drawing/2010/main" val="0"/>
                        </a:ext>
                      </a:extLst>
                    </a:blip>
                    <a:srcRect l="12566" t="9145" r="21535" b="18292"/>
                    <a:stretch>
                      <a:fillRect/>
                    </a:stretch>
                  </pic:blipFill>
                  <pic:spPr>
                    <a:xfrm>
                      <a:off x="0" y="0"/>
                      <a:ext cx="1161415" cy="2088515"/>
                    </a:xfrm>
                    <a:prstGeom prst="rect">
                      <a:avLst/>
                    </a:prstGeom>
                    <a:noFill/>
                    <a:ln>
                      <a:noFill/>
                    </a:ln>
                  </pic:spPr>
                </pic:pic>
              </a:graphicData>
            </a:graphic>
          </wp:inline>
        </w:drawing>
      </w:r>
    </w:p>
    <w:p w14:paraId="1C861850">
      <w:pPr>
        <w:pStyle w:val="18"/>
        <w:spacing w:line="276" w:lineRule="auto"/>
        <w:ind w:left="0"/>
        <w:rPr>
          <w:rFonts w:asciiTheme="minorHAnsi" w:hAnsiTheme="minorHAnsi" w:cstheme="minorHAnsi"/>
          <w:sz w:val="22"/>
          <w:szCs w:val="22"/>
        </w:rPr>
      </w:pPr>
    </w:p>
    <w:p w14:paraId="5F5F7F04">
      <w:pPr>
        <w:pStyle w:val="18"/>
        <w:numPr>
          <w:ilvl w:val="0"/>
          <w:numId w:val="9"/>
        </w:numPr>
        <w:spacing w:line="276" w:lineRule="auto"/>
        <w:ind w:left="1414" w:leftChars="584" w:hanging="246" w:hangingChars="112"/>
        <w:contextualSpacing/>
        <w:rPr>
          <w:rFonts w:asciiTheme="minorHAnsi" w:hAnsiTheme="minorHAnsi" w:cstheme="minorHAnsi"/>
          <w:bCs/>
          <w:iCs/>
          <w:sz w:val="22"/>
          <w:szCs w:val="22"/>
        </w:rPr>
      </w:pPr>
      <w:r>
        <w:rPr>
          <w:rFonts w:asciiTheme="minorHAnsi" w:hAnsiTheme="minorHAnsi" w:cstheme="minorHAnsi"/>
          <w:bCs/>
          <w:iCs/>
          <w:sz w:val="22"/>
          <w:szCs w:val="22"/>
        </w:rPr>
        <w:t>AHU akan mulai running dan perhatikan tekanan di magnehelic pressure untuk filter-filter belum melewati batas yang ditentukan.</w:t>
      </w:r>
    </w:p>
    <w:p w14:paraId="6D98A101">
      <w:pPr>
        <w:pStyle w:val="18"/>
        <w:spacing w:line="276" w:lineRule="auto"/>
        <w:ind w:left="196" w:leftChars="98" w:firstLine="1764" w:firstLineChars="802"/>
        <w:contextualSpacing/>
        <w:rPr>
          <w:rFonts w:asciiTheme="minorHAnsi" w:hAnsiTheme="minorHAnsi" w:cstheme="minorHAnsi"/>
          <w:bCs/>
          <w:iCs/>
          <w:sz w:val="22"/>
          <w:szCs w:val="22"/>
        </w:rPr>
      </w:pPr>
      <w:r>
        <w:rPr>
          <w:rFonts w:asciiTheme="minorHAnsi" w:hAnsiTheme="minorHAnsi" w:cstheme="minorHAnsi"/>
          <w:sz w:val="22"/>
          <w:szCs w:val="22"/>
        </w:rPr>
        <w:drawing>
          <wp:inline distT="0" distB="0" distL="0" distR="0">
            <wp:extent cx="1532255" cy="1779270"/>
            <wp:effectExtent l="0" t="0" r="10795" b="11430"/>
            <wp:docPr id="14" name="Picture 14" descr="036c6774-8ffc-44de-8dd3-a74505f44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036c6774-8ffc-44de-8dd3-a74505f444b2"/>
                    <pic:cNvPicPr>
                      <a:picLocks noChangeAspect="1" noChangeArrowheads="1"/>
                    </pic:cNvPicPr>
                  </pic:nvPicPr>
                  <pic:blipFill>
                    <a:blip r:embed="rId15" cstate="print">
                      <a:extLst>
                        <a:ext uri="{28A0092B-C50C-407E-A947-70E740481C1C}">
                          <a14:useLocalDpi xmlns:a14="http://schemas.microsoft.com/office/drawing/2010/main" val="0"/>
                        </a:ext>
                      </a:extLst>
                    </a:blip>
                    <a:srcRect l="11781" t="38359" r="17111" b="14816"/>
                    <a:stretch>
                      <a:fillRect/>
                    </a:stretch>
                  </pic:blipFill>
                  <pic:spPr>
                    <a:xfrm>
                      <a:off x="0" y="0"/>
                      <a:ext cx="1532255" cy="1779270"/>
                    </a:xfrm>
                    <a:prstGeom prst="rect">
                      <a:avLst/>
                    </a:prstGeom>
                    <a:noFill/>
                    <a:ln>
                      <a:noFill/>
                    </a:ln>
                  </pic:spPr>
                </pic:pic>
              </a:graphicData>
            </a:graphic>
          </wp:inline>
        </w:drawing>
      </w:r>
    </w:p>
    <w:p w14:paraId="6B076FEE">
      <w:pPr>
        <w:spacing w:line="276" w:lineRule="auto"/>
        <w:contextualSpacing/>
        <w:rPr>
          <w:rFonts w:asciiTheme="minorHAnsi" w:hAnsiTheme="minorHAnsi" w:cstheme="minorHAnsi"/>
          <w:bCs/>
          <w:iCs/>
          <w:sz w:val="10"/>
          <w:szCs w:val="10"/>
        </w:rPr>
      </w:pPr>
    </w:p>
    <w:p w14:paraId="175DE697">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Pastikan tidak ada masalah yang terjadi dengan melihat visual AHU dan mendengarkan suara disekitar AHU, jika ada yang tidak normal segera matikan kembali AHU dengan cara tekan tombol Off pada inverter</w:t>
      </w:r>
    </w:p>
    <w:p w14:paraId="0863DC57">
      <w:pPr>
        <w:pStyle w:val="18"/>
        <w:spacing w:line="276" w:lineRule="auto"/>
        <w:ind w:left="1276" w:firstLine="574" w:firstLineChars="261"/>
        <w:contextualSpacing/>
        <w:rPr>
          <w:rFonts w:asciiTheme="minorHAnsi" w:hAnsiTheme="minorHAnsi" w:cstheme="minorHAnsi"/>
          <w:bCs/>
          <w:iCs/>
          <w:sz w:val="22"/>
          <w:szCs w:val="22"/>
        </w:rPr>
      </w:pPr>
      <w:r>
        <w:rPr>
          <w:rFonts w:asciiTheme="minorHAnsi" w:hAnsiTheme="minorHAnsi" w:cstheme="minorHAnsi"/>
          <w:sz w:val="22"/>
          <w:szCs w:val="22"/>
        </w:rPr>
        <mc:AlternateContent>
          <mc:Choice Requires="wps">
            <w:drawing>
              <wp:anchor distT="0" distB="0" distL="114300" distR="114300" simplePos="0" relativeHeight="251664384" behindDoc="0" locked="0" layoutInCell="1" allowOverlap="1">
                <wp:simplePos x="0" y="0"/>
                <wp:positionH relativeFrom="column">
                  <wp:posOffset>1864360</wp:posOffset>
                </wp:positionH>
                <wp:positionV relativeFrom="paragraph">
                  <wp:posOffset>80645</wp:posOffset>
                </wp:positionV>
                <wp:extent cx="518795" cy="518795"/>
                <wp:effectExtent l="19050" t="19050" r="33655" b="33655"/>
                <wp:wrapNone/>
                <wp:docPr id="16" name="Rectangle 16"/>
                <wp:cNvGraphicFramePr/>
                <a:graphic xmlns:a="http://schemas.openxmlformats.org/drawingml/2006/main">
                  <a:graphicData uri="http://schemas.microsoft.com/office/word/2010/wordprocessingShape">
                    <wps:wsp>
                      <wps:cNvSpPr/>
                      <wps:spPr>
                        <a:xfrm>
                          <a:off x="0" y="0"/>
                          <a:ext cx="518795" cy="51879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146.8pt;margin-top:6.35pt;height:40.85pt;width:40.85pt;z-index:251664384;v-text-anchor:middle;mso-width-relative:page;mso-height-relative:page;" filled="f" stroked="t" coordsize="21600,21600" o:gfxdata="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3&#10;Nnwu1wAAAAkBAAAPAAAAAAAAAAEAIAAAACIAAABkcnMvZG93bnJldi54bWxQSwECFAAUAAAACACH&#10;TuJAgIfsQ14CAADPBAAADgAAAAAAAAABACAAAAAmAQAAZHJzL2Uyb0RvYy54bWxQSwUGAAAAAAYA&#10;BgBZAQAA9gUAAAAA&#10;">
                <v:fill on="f" focussize="0,0"/>
                <v:stroke weight="3pt" color="#FF0000 [3204]" miterlimit="8" joinstyle="miter"/>
                <v:imagedata o:title=""/>
                <o:lock v:ext="edit" aspectratio="f"/>
              </v:rect>
            </w:pict>
          </mc:Fallback>
        </mc:AlternateContent>
      </w:r>
      <w:r>
        <w:rPr>
          <w:rFonts w:asciiTheme="minorHAnsi" w:hAnsiTheme="minorHAnsi" w:cstheme="minorHAnsi"/>
          <w:sz w:val="22"/>
          <w:szCs w:val="22"/>
        </w:rPr>
        <w:drawing>
          <wp:inline distT="0" distB="0" distL="0" distR="0">
            <wp:extent cx="2594610" cy="753745"/>
            <wp:effectExtent l="0" t="0" r="15240" b="8255"/>
            <wp:docPr id="15" name="Picture 15"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3483" t="58098" r="24678" b="33374"/>
                    <a:stretch>
                      <a:fillRect/>
                    </a:stretch>
                  </pic:blipFill>
                  <pic:spPr>
                    <a:xfrm>
                      <a:off x="0" y="0"/>
                      <a:ext cx="2594610" cy="753745"/>
                    </a:xfrm>
                    <a:prstGeom prst="rect">
                      <a:avLst/>
                    </a:prstGeom>
                    <a:noFill/>
                    <a:ln>
                      <a:noFill/>
                    </a:ln>
                  </pic:spPr>
                </pic:pic>
              </a:graphicData>
            </a:graphic>
          </wp:inline>
        </w:drawing>
      </w:r>
      <w:bookmarkStart w:id="2" w:name="_GoBack"/>
      <w:bookmarkEnd w:id="2"/>
    </w:p>
    <w:p w14:paraId="7A08B2E5">
      <w:pPr>
        <w:pStyle w:val="18"/>
        <w:numPr>
          <w:ilvl w:val="0"/>
          <w:numId w:val="7"/>
        </w:numPr>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Monitoring kondisi udara diruangan yang sedang disupplai oleh AHU, pastikan ruangan tersebut telah sampai pada kondisi yang diinginkan</w:t>
      </w:r>
    </w:p>
    <w:p w14:paraId="3AC3EB5C">
      <w:pPr>
        <w:pStyle w:val="18"/>
        <w:spacing w:line="276" w:lineRule="auto"/>
        <w:ind w:left="0"/>
        <w:contextualSpacing/>
        <w:rPr>
          <w:rFonts w:asciiTheme="minorHAnsi" w:hAnsiTheme="minorHAnsi" w:cstheme="minorHAnsi"/>
          <w:bCs/>
          <w:iCs/>
          <w:sz w:val="10"/>
          <w:szCs w:val="10"/>
        </w:rPr>
      </w:pPr>
    </w:p>
    <w:p w14:paraId="0928FF1E">
      <w:pPr>
        <w:pStyle w:val="18"/>
        <w:numPr>
          <w:ilvl w:val="0"/>
          <w:numId w:val="5"/>
        </w:numPr>
        <w:spacing w:line="276" w:lineRule="auto"/>
        <w:ind w:left="1283" w:hanging="283"/>
        <w:rPr>
          <w:rFonts w:asciiTheme="minorHAnsi" w:hAnsiTheme="minorHAnsi" w:cstheme="minorHAnsi"/>
          <w:bCs/>
          <w:iCs/>
          <w:sz w:val="22"/>
          <w:szCs w:val="22"/>
        </w:rPr>
      </w:pPr>
      <w:r>
        <w:rPr>
          <w:rFonts w:asciiTheme="minorHAnsi" w:hAnsiTheme="minorHAnsi" w:cstheme="minorHAnsi"/>
          <w:b/>
          <w:bCs/>
          <w:sz w:val="22"/>
          <w:szCs w:val="22"/>
        </w:rPr>
        <w:t xml:space="preserve">Mematikan AHU </w:t>
      </w:r>
    </w:p>
    <w:p w14:paraId="04CFDB73">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Tekan tombol OFF untuk mematikan AHU</w:t>
      </w:r>
    </w:p>
    <w:p w14:paraId="35226B13">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sz w:val="22"/>
          <w:szCs w:val="22"/>
        </w:rPr>
        <mc:AlternateContent>
          <mc:Choice Requires="wps">
            <w:drawing>
              <wp:anchor distT="0" distB="0" distL="114300" distR="114300" simplePos="0" relativeHeight="251676672" behindDoc="0" locked="0" layoutInCell="1" allowOverlap="1">
                <wp:simplePos x="0" y="0"/>
                <wp:positionH relativeFrom="column">
                  <wp:posOffset>1781175</wp:posOffset>
                </wp:positionH>
                <wp:positionV relativeFrom="paragraph">
                  <wp:posOffset>109220</wp:posOffset>
                </wp:positionV>
                <wp:extent cx="518795" cy="518795"/>
                <wp:effectExtent l="19050" t="19050" r="33655" b="33655"/>
                <wp:wrapNone/>
                <wp:docPr id="38" name="Rectangle 16"/>
                <wp:cNvGraphicFramePr/>
                <a:graphic xmlns:a="http://schemas.openxmlformats.org/drawingml/2006/main">
                  <a:graphicData uri="http://schemas.microsoft.com/office/word/2010/wordprocessingShape">
                    <wps:wsp>
                      <wps:cNvSpPr/>
                      <wps:spPr>
                        <a:xfrm>
                          <a:off x="0" y="0"/>
                          <a:ext cx="518795" cy="51879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140.25pt;margin-top:8.6pt;height:40.85pt;width:40.85pt;z-index:251676672;v-text-anchor:middle;mso-width-relative:page;mso-height-relative:page;" filled="f" stroked="t" coordsize="21600,21600" o:gfxdata="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fK&#10;Gr7XAAAACQEAAA8AAAAAAAAAAQAgAAAAIgAAAGRycy9kb3ducmV2LnhtbFBLAQIUABQAAAAIAIdO&#10;4kAj/lZTXQIAAM8EAAAOAAAAAAAAAAEAIAAAACYBAABkcnMvZTJvRG9jLnhtbFBLBQYAAAAABgAG&#10;AFkBAAD1BQAAAAA=&#10;">
                <v:fill on="f" focussize="0,0"/>
                <v:stroke weight="3pt" color="#FF0000 [3204]" miterlimit="8" joinstyle="miter"/>
                <v:imagedata o:title=""/>
                <o:lock v:ext="edit" aspectratio="f"/>
              </v:rect>
            </w:pict>
          </mc:Fallback>
        </mc:AlternateContent>
      </w:r>
      <w:r>
        <w:rPr>
          <w:rFonts w:asciiTheme="minorHAnsi" w:hAnsiTheme="minorHAnsi" w:cstheme="minorHAnsi"/>
          <w:sz w:val="22"/>
          <w:szCs w:val="22"/>
        </w:rPr>
        <w:drawing>
          <wp:anchor distT="0" distB="0" distL="0" distR="0" simplePos="0" relativeHeight="251674624" behindDoc="0" locked="0" layoutInCell="1" allowOverlap="1">
            <wp:simplePos x="0" y="0"/>
            <wp:positionH relativeFrom="column">
              <wp:posOffset>1060450</wp:posOffset>
            </wp:positionH>
            <wp:positionV relativeFrom="paragraph">
              <wp:posOffset>12065</wp:posOffset>
            </wp:positionV>
            <wp:extent cx="2594610" cy="753745"/>
            <wp:effectExtent l="0" t="0" r="15240" b="8255"/>
            <wp:wrapTopAndBottom/>
            <wp:docPr id="37" name="Picture 37"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3483" t="58098" r="24678" b="33374"/>
                    <a:stretch>
                      <a:fillRect/>
                    </a:stretch>
                  </pic:blipFill>
                  <pic:spPr>
                    <a:xfrm>
                      <a:off x="0" y="0"/>
                      <a:ext cx="2594610" cy="753745"/>
                    </a:xfrm>
                    <a:prstGeom prst="rect">
                      <a:avLst/>
                    </a:prstGeom>
                    <a:noFill/>
                    <a:ln>
                      <a:noFill/>
                    </a:ln>
                  </pic:spPr>
                </pic:pic>
              </a:graphicData>
            </a:graphic>
          </wp:anchor>
        </w:drawing>
      </w:r>
      <w:r>
        <w:rPr>
          <w:rFonts w:asciiTheme="minorHAnsi" w:hAnsiTheme="minorHAnsi" w:cstheme="minorHAnsi"/>
          <w:bCs/>
          <w:iCs/>
          <w:sz w:val="22"/>
          <w:szCs w:val="22"/>
        </w:rPr>
        <w:t>Pastikan Frekuensi AHU turun sampai menunjukkan angka 00.000 Hz</w:t>
      </w:r>
    </w:p>
    <w:p w14:paraId="21A56C74">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sz w:val="22"/>
          <w:szCs w:val="22"/>
        </w:rPr>
        <w:drawing>
          <wp:anchor distT="0" distB="0" distL="0" distR="0" simplePos="0" relativeHeight="251677696" behindDoc="0" locked="0" layoutInCell="1" allowOverlap="1">
            <wp:simplePos x="0" y="0"/>
            <wp:positionH relativeFrom="column">
              <wp:posOffset>1087755</wp:posOffset>
            </wp:positionH>
            <wp:positionV relativeFrom="paragraph">
              <wp:posOffset>26670</wp:posOffset>
            </wp:positionV>
            <wp:extent cx="1421130" cy="1507490"/>
            <wp:effectExtent l="0" t="0" r="7620" b="16510"/>
            <wp:wrapTopAndBottom/>
            <wp:docPr id="39" name="Picture 39" descr="43cade1c-04e7-402a-87e5-09faaa7d0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43cade1c-04e7-402a-87e5-09faaa7d024a"/>
                    <pic:cNvPicPr>
                      <a:picLocks noChangeAspect="1" noChangeArrowheads="1"/>
                    </pic:cNvPicPr>
                  </pic:nvPicPr>
                  <pic:blipFill>
                    <a:blip r:embed="rId13">
                      <a:extLst>
                        <a:ext uri="{28A0092B-C50C-407E-A947-70E740481C1C}">
                          <a14:useLocalDpi xmlns:a14="http://schemas.microsoft.com/office/drawing/2010/main" val="0"/>
                        </a:ext>
                      </a:extLst>
                    </a:blip>
                    <a:srcRect l="20715" t="7091" r="25665" b="61023"/>
                    <a:stretch>
                      <a:fillRect/>
                    </a:stretch>
                  </pic:blipFill>
                  <pic:spPr>
                    <a:xfrm>
                      <a:off x="0" y="0"/>
                      <a:ext cx="1421130" cy="1507490"/>
                    </a:xfrm>
                    <a:prstGeom prst="rect">
                      <a:avLst/>
                    </a:prstGeom>
                    <a:noFill/>
                    <a:ln>
                      <a:noFill/>
                    </a:ln>
                  </pic:spPr>
                </pic:pic>
              </a:graphicData>
            </a:graphic>
          </wp:anchor>
        </w:drawing>
      </w:r>
      <w:r>
        <w:rPr>
          <w:rFonts w:asciiTheme="minorHAnsi" w:hAnsiTheme="minorHAnsi" w:cstheme="minorHAnsi"/>
          <w:bCs/>
          <w:iCs/>
          <w:sz w:val="22"/>
          <w:szCs w:val="22"/>
        </w:rPr>
        <w:t>AHU sudah Off</w:t>
      </w:r>
    </w:p>
    <w:p w14:paraId="04727666">
      <w:pPr>
        <w:pStyle w:val="18"/>
        <w:tabs>
          <w:tab w:val="left" w:pos="425"/>
        </w:tabs>
        <w:spacing w:line="276" w:lineRule="auto"/>
        <w:ind w:left="1701"/>
        <w:contextualSpacing/>
        <w:rPr>
          <w:rFonts w:asciiTheme="minorHAnsi" w:hAnsiTheme="minorHAnsi" w:cstheme="minorHAnsi"/>
          <w:bCs/>
          <w:iCs/>
          <w:sz w:val="144"/>
          <w:szCs w:val="144"/>
        </w:rPr>
      </w:pPr>
      <w:r>
        <w:rPr>
          <w:rFonts w:asciiTheme="minorHAnsi" w:hAnsiTheme="minorHAnsi" w:cstheme="minorHAnsi"/>
          <w:bCs/>
          <w:iCs/>
          <w:sz w:val="22"/>
          <w:szCs w:val="22"/>
        </w:rPr>
        <w:t xml:space="preserve"> </w:t>
      </w:r>
    </w:p>
    <w:p w14:paraId="3634C6E6">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Jika ingin mematikan power ke Inverter, menuju ke panel PAC dan putar selektor switch AHU ke Posisi 0, Pastikan lampu indikator tidak menyala</w:t>
      </w:r>
    </w:p>
    <w:p w14:paraId="21BF46F7">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sz w:val="22"/>
          <w:szCs w:val="22"/>
        </w:rPr>
        <w:drawing>
          <wp:anchor distT="0" distB="0" distL="0" distR="0" simplePos="0" relativeHeight="251678720" behindDoc="0" locked="0" layoutInCell="1" allowOverlap="1">
            <wp:simplePos x="0" y="0"/>
            <wp:positionH relativeFrom="column">
              <wp:posOffset>1087120</wp:posOffset>
            </wp:positionH>
            <wp:positionV relativeFrom="paragraph">
              <wp:posOffset>25400</wp:posOffset>
            </wp:positionV>
            <wp:extent cx="585470" cy="1220470"/>
            <wp:effectExtent l="0" t="0" r="5080" b="17780"/>
            <wp:wrapTopAndBottom/>
            <wp:docPr id="40" name="Picture 40" descr="043f327f-5181-405c-bf66-cf9e70d7a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043f327f-5181-405c-bf66-cf9e70d7a59b"/>
                    <pic:cNvPicPr>
                      <a:picLocks noChangeAspect="1" noChangeArrowheads="1"/>
                    </pic:cNvPicPr>
                  </pic:nvPicPr>
                  <pic:blipFill>
                    <a:blip r:embed="rId11">
                      <a:extLst>
                        <a:ext uri="{28A0092B-C50C-407E-A947-70E740481C1C}">
                          <a14:useLocalDpi xmlns:a14="http://schemas.microsoft.com/office/drawing/2010/main" val="0"/>
                        </a:ext>
                      </a:extLst>
                    </a:blip>
                    <a:srcRect l="19485" t="10715" r="62872" b="68974"/>
                    <a:stretch>
                      <a:fillRect/>
                    </a:stretch>
                  </pic:blipFill>
                  <pic:spPr>
                    <a:xfrm>
                      <a:off x="0" y="0"/>
                      <a:ext cx="585470" cy="1220470"/>
                    </a:xfrm>
                    <a:prstGeom prst="rect">
                      <a:avLst/>
                    </a:prstGeom>
                    <a:noFill/>
                    <a:ln>
                      <a:noFill/>
                    </a:ln>
                  </pic:spPr>
                </pic:pic>
              </a:graphicData>
            </a:graphic>
          </wp:anchor>
        </w:drawing>
      </w:r>
      <w:r>
        <w:rPr>
          <w:rFonts w:asciiTheme="minorHAnsi" w:hAnsiTheme="minorHAnsi" w:cstheme="minorHAnsi"/>
          <w:sz w:val="22"/>
          <w:szCs w:val="22"/>
        </w:rPr>
        <w:drawing>
          <wp:anchor distT="0" distB="0" distL="114300" distR="114300" simplePos="0" relativeHeight="251660288" behindDoc="0" locked="0" layoutInCell="1" allowOverlap="1">
            <wp:simplePos x="0" y="0"/>
            <wp:positionH relativeFrom="column">
              <wp:posOffset>1789430</wp:posOffset>
            </wp:positionH>
            <wp:positionV relativeFrom="paragraph">
              <wp:posOffset>33020</wp:posOffset>
            </wp:positionV>
            <wp:extent cx="1048385" cy="1222375"/>
            <wp:effectExtent l="0" t="0" r="18415" b="15875"/>
            <wp:wrapTopAndBottom/>
            <wp:docPr id="5" name="Picture 5" descr="1bb54e11-3661-45bd-9c97-bdad91cec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bb54e11-3661-45bd-9c97-bdad91cece58"/>
                    <pic:cNvPicPr>
                      <a:picLocks noChangeAspect="1" noChangeArrowheads="1"/>
                    </pic:cNvPicPr>
                  </pic:nvPicPr>
                  <pic:blipFill>
                    <a:blip r:embed="rId9">
                      <a:extLst>
                        <a:ext uri="{28A0092B-C50C-407E-A947-70E740481C1C}">
                          <a14:useLocalDpi xmlns:a14="http://schemas.microsoft.com/office/drawing/2010/main" val="0"/>
                        </a:ext>
                      </a:extLst>
                    </a:blip>
                    <a:srcRect l="37177" t="41771" r="22192" b="31570"/>
                    <a:stretch>
                      <a:fillRect/>
                    </a:stretch>
                  </pic:blipFill>
                  <pic:spPr>
                    <a:xfrm>
                      <a:off x="0" y="0"/>
                      <a:ext cx="1048385" cy="1222375"/>
                    </a:xfrm>
                    <a:prstGeom prst="rect">
                      <a:avLst/>
                    </a:prstGeom>
                    <a:noFill/>
                    <a:ln>
                      <a:noFill/>
                    </a:ln>
                  </pic:spPr>
                </pic:pic>
              </a:graphicData>
            </a:graphic>
          </wp:anchor>
        </w:drawing>
      </w:r>
      <w:r>
        <w:rPr>
          <w:rFonts w:asciiTheme="minorHAnsi" w:hAnsiTheme="minorHAnsi" w:cstheme="minorHAnsi"/>
          <w:bCs/>
          <w:iCs/>
          <w:sz w:val="22"/>
          <w:szCs w:val="22"/>
        </w:rPr>
        <w:t>Pastikan Layar Inverter AHU sudah mati (tidak menyala)</w:t>
      </w:r>
    </w:p>
    <w:p w14:paraId="42122A4D">
      <w:pPr>
        <w:pStyle w:val="18"/>
        <w:numPr>
          <w:ilvl w:val="0"/>
          <w:numId w:val="10"/>
        </w:numPr>
        <w:tabs>
          <w:tab w:val="clear" w:pos="425"/>
        </w:tabs>
        <w:spacing w:line="276" w:lineRule="auto"/>
        <w:ind w:left="1701"/>
        <w:contextualSpacing/>
        <w:rPr>
          <w:rFonts w:asciiTheme="minorHAnsi" w:hAnsiTheme="minorHAnsi" w:cstheme="minorHAnsi"/>
          <w:bCs/>
          <w:iCs/>
          <w:sz w:val="22"/>
          <w:szCs w:val="22"/>
        </w:rPr>
      </w:pPr>
      <w:r>
        <w:rPr>
          <w:rFonts w:asciiTheme="minorHAnsi" w:hAnsiTheme="minorHAnsi" w:cstheme="minorHAnsi"/>
          <w:bCs/>
          <w:iCs/>
          <w:sz w:val="22"/>
          <w:szCs w:val="22"/>
        </w:rPr>
        <w:t>Selesai</w:t>
      </w:r>
    </w:p>
    <w:p w14:paraId="4DEDAB22">
      <w:pPr>
        <w:pStyle w:val="18"/>
        <w:spacing w:line="276" w:lineRule="auto"/>
        <w:ind w:left="1596" w:firstLine="204"/>
        <w:contextualSpacing/>
        <w:rPr>
          <w:rFonts w:asciiTheme="minorHAnsi" w:hAnsiTheme="minorHAnsi" w:cstheme="minorHAnsi"/>
          <w:bCs/>
          <w:iCs/>
          <w:sz w:val="22"/>
          <w:szCs w:val="22"/>
        </w:rPr>
      </w:pPr>
    </w:p>
    <w:p w14:paraId="31CB050E">
      <w:pPr>
        <w:pStyle w:val="18"/>
        <w:spacing w:line="276" w:lineRule="auto"/>
        <w:ind w:left="993"/>
        <w:rPr>
          <w:rFonts w:asciiTheme="minorHAnsi" w:hAnsiTheme="minorHAnsi" w:cstheme="minorHAnsi"/>
          <w:bCs/>
          <w:iCs/>
          <w:sz w:val="22"/>
          <w:szCs w:val="22"/>
        </w:rPr>
      </w:pPr>
    </w:p>
    <w:p w14:paraId="548DAB6C">
      <w:pPr>
        <w:pStyle w:val="18"/>
        <w:spacing w:after="60"/>
        <w:ind w:left="0"/>
        <w:rPr>
          <w:rFonts w:asciiTheme="minorHAnsi" w:hAnsiTheme="minorHAnsi" w:cstheme="minorHAnsi"/>
          <w:b/>
          <w:sz w:val="22"/>
          <w:szCs w:val="22"/>
        </w:rPr>
        <w:sectPr>
          <w:footerReference r:id="rId5" w:type="default"/>
          <w:pgSz w:w="11909" w:h="16834"/>
          <w:pgMar w:top="992" w:right="851" w:bottom="851" w:left="1276" w:header="454" w:footer="176" w:gutter="0"/>
          <w:cols w:space="720" w:num="1"/>
          <w:docGrid w:linePitch="272" w:charSpace="0"/>
        </w:sectPr>
      </w:pPr>
    </w:p>
    <w:p w14:paraId="59F6370F">
      <w:pPr>
        <w:pStyle w:val="18"/>
        <w:numPr>
          <w:ilvl w:val="0"/>
          <w:numId w:val="11"/>
        </w:numPr>
        <w:spacing w:after="60"/>
        <w:ind w:left="426" w:hanging="482"/>
        <w:rPr>
          <w:rFonts w:asciiTheme="minorHAnsi" w:hAnsiTheme="minorHAnsi" w:cstheme="minorHAnsi"/>
          <w:b/>
          <w:sz w:val="22"/>
          <w:szCs w:val="22"/>
        </w:rPr>
      </w:pPr>
      <w:r>
        <w:rPr>
          <w:rFonts w:asciiTheme="minorHAnsi" w:hAnsiTheme="minorHAnsi" w:cstheme="minorHAnsi"/>
          <w:b/>
          <w:sz w:val="22"/>
          <w:szCs w:val="22"/>
        </w:rPr>
        <w:t>Daftar Lampiran</w:t>
      </w:r>
    </w:p>
    <w:tbl>
      <w:tblPr>
        <w:tblStyle w:val="6"/>
        <w:tblW w:w="949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1904"/>
        <w:gridCol w:w="751"/>
        <w:gridCol w:w="3762"/>
        <w:gridCol w:w="2006"/>
      </w:tblGrid>
      <w:tr w14:paraId="1381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shd w:val="clear" w:color="auto" w:fill="BFBFBF"/>
          </w:tcPr>
          <w:p w14:paraId="55AB18B5">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Lampiran</w:t>
            </w:r>
          </w:p>
        </w:tc>
        <w:tc>
          <w:tcPr>
            <w:tcW w:w="1904" w:type="dxa"/>
            <w:shd w:val="clear" w:color="auto" w:fill="BFBFBF"/>
          </w:tcPr>
          <w:p w14:paraId="1FDFC4ED">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Kode Dokumen</w:t>
            </w:r>
          </w:p>
        </w:tc>
        <w:tc>
          <w:tcPr>
            <w:tcW w:w="751" w:type="dxa"/>
            <w:shd w:val="clear" w:color="auto" w:fill="BFBFBF"/>
          </w:tcPr>
          <w:p w14:paraId="66928486">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Revisi</w:t>
            </w:r>
          </w:p>
        </w:tc>
        <w:tc>
          <w:tcPr>
            <w:tcW w:w="3762" w:type="dxa"/>
            <w:shd w:val="clear" w:color="auto" w:fill="BFBFBF"/>
          </w:tcPr>
          <w:p w14:paraId="1DF2ED03">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Judul Dokumen</w:t>
            </w:r>
          </w:p>
        </w:tc>
        <w:tc>
          <w:tcPr>
            <w:tcW w:w="2006" w:type="dxa"/>
            <w:shd w:val="clear" w:color="auto" w:fill="BFBFBF"/>
          </w:tcPr>
          <w:p w14:paraId="0B7B47E3">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Tanggal Efektif</w:t>
            </w:r>
          </w:p>
        </w:tc>
      </w:tr>
      <w:tr w14:paraId="3D82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074" w:type="dxa"/>
            <w:shd w:val="clear" w:color="auto" w:fill="auto"/>
            <w:vAlign w:val="center"/>
          </w:tcPr>
          <w:p w14:paraId="6A3E6C95">
            <w:pPr>
              <w:pStyle w:val="18"/>
              <w:spacing w:line="276" w:lineRule="auto"/>
              <w:ind w:left="0"/>
              <w:jc w:val="center"/>
              <w:rPr>
                <w:rFonts w:asciiTheme="minorHAnsi" w:hAnsiTheme="minorHAnsi" w:cstheme="minorHAnsi"/>
                <w:sz w:val="22"/>
                <w:szCs w:val="22"/>
              </w:rPr>
            </w:pPr>
            <w:r>
              <w:rPr>
                <w:rFonts w:asciiTheme="minorHAnsi" w:hAnsiTheme="minorHAnsi" w:cstheme="minorHAnsi"/>
                <w:sz w:val="22"/>
                <w:szCs w:val="22"/>
              </w:rPr>
              <w:t>-</w:t>
            </w:r>
          </w:p>
        </w:tc>
        <w:tc>
          <w:tcPr>
            <w:tcW w:w="1904" w:type="dxa"/>
            <w:shd w:val="clear" w:color="auto" w:fill="auto"/>
            <w:vAlign w:val="center"/>
          </w:tcPr>
          <w:p w14:paraId="77D887F0">
            <w:pPr>
              <w:pStyle w:val="18"/>
              <w:spacing w:line="276" w:lineRule="auto"/>
              <w:ind w:left="0"/>
              <w:jc w:val="center"/>
              <w:rPr>
                <w:rFonts w:asciiTheme="minorHAnsi" w:hAnsiTheme="minorHAnsi" w:cstheme="minorHAnsi"/>
                <w:sz w:val="22"/>
                <w:szCs w:val="22"/>
              </w:rPr>
            </w:pPr>
            <w:r>
              <w:rPr>
                <w:rFonts w:asciiTheme="minorHAnsi" w:hAnsiTheme="minorHAnsi" w:cstheme="minorHAnsi"/>
                <w:sz w:val="22"/>
                <w:szCs w:val="22"/>
              </w:rPr>
              <w:t>-</w:t>
            </w:r>
          </w:p>
        </w:tc>
        <w:tc>
          <w:tcPr>
            <w:tcW w:w="751" w:type="dxa"/>
            <w:vAlign w:val="center"/>
          </w:tcPr>
          <w:p w14:paraId="48E3ED09">
            <w:pPr>
              <w:jc w:val="center"/>
              <w:rPr>
                <w:rFonts w:asciiTheme="minorHAnsi" w:hAnsiTheme="minorHAnsi" w:cstheme="minorHAnsi"/>
                <w:sz w:val="22"/>
                <w:szCs w:val="22"/>
              </w:rPr>
            </w:pPr>
            <w:r>
              <w:rPr>
                <w:rFonts w:asciiTheme="minorHAnsi" w:hAnsiTheme="minorHAnsi" w:cstheme="minorHAnsi"/>
                <w:sz w:val="22"/>
                <w:szCs w:val="22"/>
              </w:rPr>
              <w:t>-</w:t>
            </w:r>
          </w:p>
        </w:tc>
        <w:tc>
          <w:tcPr>
            <w:tcW w:w="3762" w:type="dxa"/>
            <w:shd w:val="clear" w:color="auto" w:fill="auto"/>
            <w:vAlign w:val="center"/>
          </w:tcPr>
          <w:p w14:paraId="6B094D01">
            <w:pPr>
              <w:jc w:val="center"/>
              <w:rPr>
                <w:rFonts w:asciiTheme="minorHAnsi" w:hAnsiTheme="minorHAnsi" w:cstheme="minorHAnsi"/>
                <w:sz w:val="22"/>
                <w:szCs w:val="22"/>
              </w:rPr>
            </w:pPr>
            <w:r>
              <w:rPr>
                <w:rFonts w:asciiTheme="minorHAnsi" w:hAnsiTheme="minorHAnsi" w:cstheme="minorHAnsi"/>
                <w:sz w:val="22"/>
                <w:szCs w:val="22"/>
              </w:rPr>
              <w:t>-</w:t>
            </w:r>
          </w:p>
        </w:tc>
        <w:tc>
          <w:tcPr>
            <w:tcW w:w="2006" w:type="dxa"/>
            <w:shd w:val="clear" w:color="auto" w:fill="auto"/>
            <w:vAlign w:val="center"/>
          </w:tcPr>
          <w:p w14:paraId="5EDC1E4A">
            <w:pPr>
              <w:pStyle w:val="18"/>
              <w:spacing w:line="276" w:lineRule="auto"/>
              <w:ind w:left="0" w:right="37"/>
              <w:jc w:val="center"/>
              <w:rPr>
                <w:rFonts w:asciiTheme="minorHAnsi" w:hAnsiTheme="minorHAnsi" w:cstheme="minorHAnsi"/>
                <w:sz w:val="22"/>
                <w:szCs w:val="22"/>
              </w:rPr>
            </w:pPr>
            <w:r>
              <w:rPr>
                <w:rFonts w:asciiTheme="minorHAnsi" w:hAnsiTheme="minorHAnsi" w:cstheme="minorHAnsi"/>
                <w:sz w:val="22"/>
                <w:szCs w:val="22"/>
              </w:rPr>
              <w:t>-</w:t>
            </w:r>
          </w:p>
        </w:tc>
      </w:tr>
    </w:tbl>
    <w:p w14:paraId="637F1A52">
      <w:pPr>
        <w:spacing w:after="60"/>
        <w:rPr>
          <w:rFonts w:asciiTheme="minorHAnsi" w:hAnsiTheme="minorHAnsi" w:cstheme="minorHAnsi"/>
          <w:b/>
          <w:i/>
          <w:sz w:val="22"/>
          <w:szCs w:val="22"/>
        </w:rPr>
      </w:pPr>
    </w:p>
    <w:p w14:paraId="1E21A1C5">
      <w:pPr>
        <w:pStyle w:val="18"/>
        <w:numPr>
          <w:ilvl w:val="0"/>
          <w:numId w:val="11"/>
        </w:numPr>
        <w:spacing w:after="60"/>
        <w:ind w:left="425" w:hanging="482"/>
        <w:rPr>
          <w:rFonts w:asciiTheme="minorHAnsi" w:hAnsiTheme="minorHAnsi" w:cstheme="minorHAnsi"/>
          <w:b/>
          <w:i/>
          <w:sz w:val="22"/>
          <w:szCs w:val="22"/>
        </w:rPr>
      </w:pPr>
      <w:r>
        <w:rPr>
          <w:rFonts w:asciiTheme="minorHAnsi" w:hAnsiTheme="minorHAnsi" w:cstheme="minorHAnsi"/>
          <w:b/>
          <w:sz w:val="22"/>
          <w:szCs w:val="22"/>
        </w:rPr>
        <w:t>Sejarah Revisi dan Review</w:t>
      </w:r>
    </w:p>
    <w:tbl>
      <w:tblPr>
        <w:tblStyle w:val="6"/>
        <w:tblW w:w="949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134"/>
        <w:gridCol w:w="2126"/>
        <w:gridCol w:w="2268"/>
        <w:gridCol w:w="2126"/>
      </w:tblGrid>
      <w:tr w14:paraId="5274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shd w:val="clear" w:color="auto" w:fill="BFBFBF"/>
            <w:vAlign w:val="center"/>
          </w:tcPr>
          <w:p w14:paraId="0B47BE36">
            <w:pPr>
              <w:spacing w:after="60"/>
              <w:jc w:val="center"/>
              <w:rPr>
                <w:rFonts w:asciiTheme="minorHAnsi" w:hAnsiTheme="minorHAnsi" w:cstheme="minorHAnsi"/>
                <w:b/>
                <w:sz w:val="22"/>
                <w:szCs w:val="22"/>
              </w:rPr>
            </w:pPr>
            <w:r>
              <w:rPr>
                <w:rFonts w:asciiTheme="minorHAnsi" w:hAnsiTheme="minorHAnsi" w:cstheme="minorHAnsi"/>
                <w:b/>
                <w:sz w:val="22"/>
                <w:szCs w:val="22"/>
              </w:rPr>
              <w:t>Kode Dokumen</w:t>
            </w:r>
          </w:p>
        </w:tc>
        <w:tc>
          <w:tcPr>
            <w:tcW w:w="1134" w:type="dxa"/>
            <w:tcBorders>
              <w:top w:val="single" w:color="auto" w:sz="4" w:space="0"/>
              <w:left w:val="single" w:color="auto" w:sz="4" w:space="0"/>
              <w:bottom w:val="single" w:color="auto" w:sz="4" w:space="0"/>
              <w:right w:val="single" w:color="auto" w:sz="4" w:space="0"/>
            </w:tcBorders>
            <w:shd w:val="clear" w:color="auto" w:fill="BFBFBF"/>
            <w:vAlign w:val="center"/>
          </w:tcPr>
          <w:p w14:paraId="5A58E792">
            <w:pPr>
              <w:spacing w:after="60"/>
              <w:jc w:val="center"/>
              <w:rPr>
                <w:rFonts w:asciiTheme="minorHAnsi" w:hAnsiTheme="minorHAnsi" w:cstheme="minorHAnsi"/>
                <w:b/>
                <w:sz w:val="22"/>
                <w:szCs w:val="22"/>
              </w:rPr>
            </w:pPr>
            <w:r>
              <w:rPr>
                <w:rFonts w:asciiTheme="minorHAnsi" w:hAnsiTheme="minorHAnsi" w:cstheme="minorHAnsi"/>
                <w:b/>
                <w:sz w:val="22"/>
                <w:szCs w:val="22"/>
              </w:rPr>
              <w:t>Revisi</w:t>
            </w:r>
          </w:p>
        </w:tc>
        <w:tc>
          <w:tcPr>
            <w:tcW w:w="2126" w:type="dxa"/>
            <w:tcBorders>
              <w:top w:val="single" w:color="auto" w:sz="4" w:space="0"/>
              <w:left w:val="single" w:color="auto" w:sz="4" w:space="0"/>
              <w:bottom w:val="single" w:color="auto" w:sz="4" w:space="0"/>
              <w:right w:val="single" w:color="auto" w:sz="4" w:space="0"/>
            </w:tcBorders>
            <w:shd w:val="clear" w:color="auto" w:fill="BFBFBF"/>
            <w:vAlign w:val="center"/>
          </w:tcPr>
          <w:p w14:paraId="1FB8B098">
            <w:pPr>
              <w:spacing w:after="60"/>
              <w:jc w:val="center"/>
              <w:rPr>
                <w:rFonts w:asciiTheme="minorHAnsi" w:hAnsiTheme="minorHAnsi" w:cstheme="minorHAnsi"/>
                <w:b/>
                <w:sz w:val="22"/>
                <w:szCs w:val="22"/>
              </w:rPr>
            </w:pPr>
            <w:r>
              <w:rPr>
                <w:rFonts w:asciiTheme="minorHAnsi" w:hAnsiTheme="minorHAnsi" w:cstheme="minorHAnsi"/>
                <w:b/>
                <w:sz w:val="22"/>
                <w:szCs w:val="22"/>
              </w:rPr>
              <w:t>Tanggal Efektif</w:t>
            </w:r>
          </w:p>
        </w:tc>
        <w:tc>
          <w:tcPr>
            <w:tcW w:w="2268" w:type="dxa"/>
            <w:tcBorders>
              <w:top w:val="single" w:color="auto" w:sz="4" w:space="0"/>
              <w:left w:val="single" w:color="auto" w:sz="4" w:space="0"/>
              <w:bottom w:val="single" w:color="auto" w:sz="4" w:space="0"/>
              <w:right w:val="single" w:color="auto" w:sz="4" w:space="0"/>
            </w:tcBorders>
            <w:shd w:val="clear" w:color="auto" w:fill="BFBFBF"/>
            <w:vAlign w:val="center"/>
          </w:tcPr>
          <w:p w14:paraId="0B5B87EC">
            <w:pPr>
              <w:spacing w:after="60"/>
              <w:jc w:val="center"/>
              <w:rPr>
                <w:rFonts w:asciiTheme="minorHAnsi" w:hAnsiTheme="minorHAnsi" w:cstheme="minorHAnsi"/>
                <w:b/>
                <w:sz w:val="22"/>
                <w:szCs w:val="22"/>
              </w:rPr>
            </w:pPr>
            <w:r>
              <w:rPr>
                <w:rFonts w:asciiTheme="minorHAnsi" w:hAnsiTheme="minorHAnsi" w:cstheme="minorHAnsi"/>
                <w:b/>
                <w:sz w:val="22"/>
                <w:szCs w:val="22"/>
              </w:rPr>
              <w:t>Perubahan</w:t>
            </w:r>
          </w:p>
        </w:tc>
        <w:tc>
          <w:tcPr>
            <w:tcW w:w="2126" w:type="dxa"/>
            <w:tcBorders>
              <w:top w:val="single" w:color="auto" w:sz="4" w:space="0"/>
              <w:left w:val="single" w:color="auto" w:sz="4" w:space="0"/>
              <w:bottom w:val="single" w:color="auto" w:sz="4" w:space="0"/>
              <w:right w:val="single" w:color="auto" w:sz="4" w:space="0"/>
            </w:tcBorders>
            <w:shd w:val="clear" w:color="auto" w:fill="BFBFBF"/>
            <w:vAlign w:val="center"/>
          </w:tcPr>
          <w:p w14:paraId="517A0DE6">
            <w:pPr>
              <w:spacing w:after="60"/>
              <w:jc w:val="center"/>
              <w:rPr>
                <w:rFonts w:asciiTheme="minorHAnsi" w:hAnsiTheme="minorHAnsi" w:cstheme="minorHAnsi"/>
                <w:b/>
                <w:sz w:val="22"/>
                <w:szCs w:val="22"/>
              </w:rPr>
            </w:pPr>
            <w:r>
              <w:rPr>
                <w:rFonts w:asciiTheme="minorHAnsi" w:hAnsiTheme="minorHAnsi" w:cstheme="minorHAnsi"/>
                <w:b/>
                <w:sz w:val="22"/>
                <w:szCs w:val="22"/>
              </w:rPr>
              <w:t>Alasan</w:t>
            </w:r>
          </w:p>
        </w:tc>
      </w:tr>
      <w:tr w14:paraId="77F7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vAlign w:val="center"/>
          </w:tcPr>
          <w:p w14:paraId="49499028">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I-EM-04-047</w:t>
            </w:r>
          </w:p>
        </w:tc>
        <w:tc>
          <w:tcPr>
            <w:tcW w:w="1134" w:type="dxa"/>
            <w:tcBorders>
              <w:top w:val="single" w:color="auto" w:sz="4" w:space="0"/>
              <w:left w:val="single" w:color="auto" w:sz="4" w:space="0"/>
              <w:bottom w:val="single" w:color="auto" w:sz="4" w:space="0"/>
              <w:right w:val="single" w:color="auto" w:sz="4" w:space="0"/>
            </w:tcBorders>
            <w:vAlign w:val="center"/>
          </w:tcPr>
          <w:p w14:paraId="262C21EE">
            <w:pPr>
              <w:spacing w:after="60"/>
              <w:jc w:val="center"/>
              <w:rPr>
                <w:rFonts w:asciiTheme="minorHAnsi" w:hAnsiTheme="minorHAnsi" w:cstheme="minorHAnsi"/>
                <w:sz w:val="22"/>
                <w:szCs w:val="22"/>
              </w:rPr>
            </w:pPr>
            <w:r>
              <w:rPr>
                <w:rFonts w:asciiTheme="minorHAnsi" w:hAnsiTheme="minorHAnsi" w:cstheme="minorHAnsi"/>
                <w:sz w:val="22"/>
                <w:szCs w:val="22"/>
              </w:rPr>
              <w:t>00</w:t>
            </w:r>
          </w:p>
        </w:tc>
        <w:tc>
          <w:tcPr>
            <w:tcW w:w="2126" w:type="dxa"/>
            <w:tcBorders>
              <w:top w:val="single" w:color="auto" w:sz="4" w:space="0"/>
              <w:left w:val="single" w:color="auto" w:sz="4" w:space="0"/>
              <w:bottom w:val="single" w:color="auto" w:sz="4" w:space="0"/>
              <w:right w:val="single" w:color="auto" w:sz="4" w:space="0"/>
            </w:tcBorders>
            <w:vAlign w:val="center"/>
          </w:tcPr>
          <w:p w14:paraId="061E614F">
            <w:pPr>
              <w:spacing w:after="60"/>
              <w:jc w:val="center"/>
              <w:rPr>
                <w:rFonts w:asciiTheme="minorHAnsi" w:hAnsiTheme="minorHAnsi" w:cstheme="minorHAnsi"/>
                <w:bCs/>
                <w:sz w:val="22"/>
                <w:szCs w:val="22"/>
              </w:rPr>
            </w:pPr>
            <w:r>
              <w:rPr>
                <w:rFonts w:asciiTheme="minorHAnsi" w:hAnsiTheme="minorHAnsi" w:cstheme="minorHAnsi"/>
                <w:bCs/>
                <w:sz w:val="22"/>
                <w:szCs w:val="22"/>
              </w:rPr>
              <w:t>1 AUG 2018</w:t>
            </w:r>
          </w:p>
        </w:tc>
        <w:tc>
          <w:tcPr>
            <w:tcW w:w="2268" w:type="dxa"/>
            <w:tcBorders>
              <w:top w:val="single" w:color="auto" w:sz="4" w:space="0"/>
              <w:left w:val="single" w:color="auto" w:sz="4" w:space="0"/>
              <w:bottom w:val="single" w:color="auto" w:sz="4" w:space="0"/>
              <w:right w:val="single" w:color="auto" w:sz="4" w:space="0"/>
            </w:tcBorders>
            <w:vAlign w:val="center"/>
          </w:tcPr>
          <w:p w14:paraId="5687CFDE">
            <w:pPr>
              <w:spacing w:after="60"/>
              <w:jc w:val="center"/>
              <w:rPr>
                <w:rFonts w:asciiTheme="minorHAnsi" w:hAnsiTheme="minorHAnsi" w:cstheme="minorHAnsi"/>
                <w:sz w:val="22"/>
                <w:szCs w:val="22"/>
              </w:rPr>
            </w:pPr>
            <w:r>
              <w:rPr>
                <w:rFonts w:asciiTheme="minorHAnsi" w:hAnsiTheme="minorHAnsi" w:cstheme="minorHAnsi"/>
                <w:sz w:val="22"/>
                <w:szCs w:val="22"/>
              </w:rPr>
              <w:t>-</w:t>
            </w:r>
          </w:p>
        </w:tc>
        <w:tc>
          <w:tcPr>
            <w:tcW w:w="2126" w:type="dxa"/>
            <w:tcBorders>
              <w:top w:val="single" w:color="auto" w:sz="4" w:space="0"/>
              <w:left w:val="single" w:color="auto" w:sz="4" w:space="0"/>
              <w:bottom w:val="single" w:color="auto" w:sz="4" w:space="0"/>
              <w:right w:val="single" w:color="auto" w:sz="4" w:space="0"/>
            </w:tcBorders>
            <w:vAlign w:val="center"/>
          </w:tcPr>
          <w:p w14:paraId="333E4C05">
            <w:pPr>
              <w:spacing w:after="60"/>
              <w:jc w:val="center"/>
              <w:rPr>
                <w:rFonts w:asciiTheme="minorHAnsi" w:hAnsiTheme="minorHAnsi" w:cstheme="minorHAnsi"/>
                <w:sz w:val="22"/>
                <w:szCs w:val="22"/>
              </w:rPr>
            </w:pPr>
            <w:r>
              <w:rPr>
                <w:rFonts w:asciiTheme="minorHAnsi" w:hAnsiTheme="minorHAnsi" w:cstheme="minorHAnsi"/>
                <w:sz w:val="22"/>
                <w:szCs w:val="22"/>
              </w:rPr>
              <w:t>Dokumen Baru</w:t>
            </w:r>
          </w:p>
        </w:tc>
      </w:tr>
      <w:tr w14:paraId="253A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vAlign w:val="center"/>
          </w:tcPr>
          <w:p w14:paraId="5F1A9F00">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I-EM-04-047</w:t>
            </w:r>
          </w:p>
        </w:tc>
        <w:tc>
          <w:tcPr>
            <w:tcW w:w="1134" w:type="dxa"/>
            <w:tcBorders>
              <w:top w:val="single" w:color="auto" w:sz="4" w:space="0"/>
              <w:left w:val="single" w:color="auto" w:sz="4" w:space="0"/>
              <w:bottom w:val="single" w:color="auto" w:sz="4" w:space="0"/>
              <w:right w:val="single" w:color="auto" w:sz="4" w:space="0"/>
            </w:tcBorders>
            <w:vAlign w:val="center"/>
          </w:tcPr>
          <w:p w14:paraId="1B529C3E">
            <w:pPr>
              <w:spacing w:after="60"/>
              <w:jc w:val="center"/>
              <w:rPr>
                <w:rFonts w:asciiTheme="minorHAnsi" w:hAnsiTheme="minorHAnsi" w:cstheme="minorHAnsi"/>
                <w:sz w:val="22"/>
                <w:szCs w:val="22"/>
              </w:rPr>
            </w:pPr>
            <w:r>
              <w:rPr>
                <w:rFonts w:asciiTheme="minorHAnsi" w:hAnsiTheme="minorHAnsi" w:cstheme="minorHAnsi"/>
                <w:sz w:val="22"/>
                <w:szCs w:val="22"/>
              </w:rPr>
              <w:t>01</w:t>
            </w:r>
          </w:p>
        </w:tc>
        <w:tc>
          <w:tcPr>
            <w:tcW w:w="2126" w:type="dxa"/>
            <w:tcBorders>
              <w:top w:val="single" w:color="auto" w:sz="4" w:space="0"/>
              <w:left w:val="single" w:color="auto" w:sz="4" w:space="0"/>
              <w:bottom w:val="single" w:color="auto" w:sz="4" w:space="0"/>
              <w:right w:val="single" w:color="auto" w:sz="4" w:space="0"/>
            </w:tcBorders>
            <w:vAlign w:val="center"/>
          </w:tcPr>
          <w:p w14:paraId="4B40B6D0">
            <w:pPr>
              <w:spacing w:after="60"/>
              <w:jc w:val="center"/>
              <w:rPr>
                <w:rFonts w:asciiTheme="minorHAnsi" w:hAnsiTheme="minorHAnsi" w:cstheme="minorHAnsi"/>
                <w:sz w:val="22"/>
                <w:szCs w:val="22"/>
              </w:rPr>
            </w:pPr>
          </w:p>
        </w:tc>
        <w:tc>
          <w:tcPr>
            <w:tcW w:w="2268" w:type="dxa"/>
            <w:tcBorders>
              <w:top w:val="single" w:color="auto" w:sz="4" w:space="0"/>
              <w:left w:val="single" w:color="auto" w:sz="4" w:space="0"/>
              <w:bottom w:val="single" w:color="auto" w:sz="4" w:space="0"/>
              <w:right w:val="single" w:color="auto" w:sz="4" w:space="0"/>
            </w:tcBorders>
            <w:vAlign w:val="center"/>
          </w:tcPr>
          <w:p w14:paraId="6EF3E7AF">
            <w:pPr>
              <w:spacing w:after="60"/>
              <w:ind w:left="15"/>
              <w:jc w:val="center"/>
              <w:rPr>
                <w:rFonts w:asciiTheme="minorHAnsi" w:hAnsiTheme="minorHAnsi" w:cstheme="minorHAnsi"/>
                <w:sz w:val="22"/>
                <w:szCs w:val="22"/>
              </w:rPr>
            </w:pPr>
            <w:r>
              <w:rPr>
                <w:rFonts w:asciiTheme="minorHAnsi" w:hAnsiTheme="minorHAnsi" w:cstheme="minorHAnsi"/>
                <w:sz w:val="22"/>
                <w:szCs w:val="22"/>
              </w:rPr>
              <w:t>- Perubahan Referensi</w:t>
            </w:r>
          </w:p>
          <w:p w14:paraId="0E64B2C9">
            <w:pPr>
              <w:spacing w:after="60"/>
              <w:ind w:left="40"/>
              <w:jc w:val="center"/>
              <w:rPr>
                <w:rFonts w:asciiTheme="minorHAnsi" w:hAnsiTheme="minorHAnsi" w:cstheme="minorHAnsi"/>
                <w:sz w:val="22"/>
                <w:szCs w:val="22"/>
              </w:rPr>
            </w:pPr>
            <w:r>
              <w:rPr>
                <w:rFonts w:asciiTheme="minorHAnsi" w:hAnsiTheme="minorHAnsi" w:cstheme="minorHAnsi"/>
                <w:sz w:val="22"/>
                <w:szCs w:val="22"/>
              </w:rPr>
              <w:t>- Perubahan Intruksi      kerja</w:t>
            </w:r>
          </w:p>
          <w:p w14:paraId="0CB21D90">
            <w:pPr>
              <w:spacing w:after="60"/>
              <w:ind w:left="15"/>
              <w:jc w:val="center"/>
              <w:rPr>
                <w:rFonts w:asciiTheme="minorHAnsi" w:hAnsiTheme="minorHAnsi" w:cstheme="minorHAnsi"/>
                <w:sz w:val="22"/>
                <w:szCs w:val="22"/>
              </w:rPr>
            </w:pPr>
            <w:r>
              <w:rPr>
                <w:rFonts w:asciiTheme="minorHAnsi" w:hAnsiTheme="minorHAnsi" w:cstheme="minorHAnsi"/>
                <w:sz w:val="22"/>
                <w:szCs w:val="22"/>
              </w:rPr>
              <w:t>- Perubahan Format</w:t>
            </w:r>
          </w:p>
        </w:tc>
        <w:tc>
          <w:tcPr>
            <w:tcW w:w="2126" w:type="dxa"/>
            <w:tcBorders>
              <w:top w:val="single" w:color="auto" w:sz="4" w:space="0"/>
              <w:left w:val="single" w:color="auto" w:sz="4" w:space="0"/>
              <w:bottom w:val="single" w:color="auto" w:sz="4" w:space="0"/>
              <w:right w:val="single" w:color="auto" w:sz="4" w:space="0"/>
            </w:tcBorders>
            <w:vAlign w:val="center"/>
          </w:tcPr>
          <w:p w14:paraId="2824C22E">
            <w:pPr>
              <w:spacing w:after="60"/>
              <w:jc w:val="center"/>
              <w:rPr>
                <w:rFonts w:asciiTheme="minorHAnsi" w:hAnsiTheme="minorHAnsi" w:cstheme="minorHAnsi"/>
                <w:sz w:val="22"/>
                <w:szCs w:val="22"/>
              </w:rPr>
            </w:pPr>
            <w:r>
              <w:rPr>
                <w:rFonts w:asciiTheme="minorHAnsi" w:hAnsiTheme="minorHAnsi" w:cstheme="minorHAnsi"/>
                <w:sz w:val="22"/>
                <w:szCs w:val="22"/>
              </w:rPr>
              <w:t>Menyesuaikan Kondisi di lapangan</w:t>
            </w:r>
          </w:p>
        </w:tc>
      </w:tr>
    </w:tbl>
    <w:p w14:paraId="3AD378E3">
      <w:pPr>
        <w:pStyle w:val="18"/>
        <w:spacing w:after="60"/>
        <w:ind w:left="360"/>
        <w:rPr>
          <w:rFonts w:asciiTheme="minorHAnsi" w:hAnsiTheme="minorHAnsi" w:cstheme="minorHAnsi"/>
          <w:b/>
          <w:i/>
          <w:sz w:val="22"/>
          <w:szCs w:val="22"/>
        </w:rPr>
      </w:pPr>
    </w:p>
    <w:p w14:paraId="5DD1769A">
      <w:pPr>
        <w:pStyle w:val="18"/>
        <w:numPr>
          <w:ilvl w:val="0"/>
          <w:numId w:val="11"/>
        </w:numPr>
        <w:spacing w:after="60"/>
        <w:ind w:left="425" w:hanging="482"/>
        <w:rPr>
          <w:rFonts w:asciiTheme="minorHAnsi" w:hAnsiTheme="minorHAnsi" w:cstheme="minorHAnsi"/>
          <w:b/>
          <w:sz w:val="22"/>
          <w:szCs w:val="22"/>
        </w:rPr>
      </w:pPr>
      <w:r>
        <w:rPr>
          <w:rFonts w:asciiTheme="minorHAnsi" w:hAnsiTheme="minorHAnsi" w:cstheme="minorHAnsi"/>
          <w:b/>
          <w:sz w:val="22"/>
          <w:szCs w:val="22"/>
          <w:lang w:val="id-ID"/>
        </w:rPr>
        <w:t>Daftar Distribusi Dokumen</w:t>
      </w:r>
    </w:p>
    <w:p w14:paraId="47BFDF7E">
      <w:pPr>
        <w:pStyle w:val="18"/>
        <w:spacing w:after="60"/>
        <w:ind w:left="426"/>
        <w:rPr>
          <w:rFonts w:asciiTheme="minorHAnsi" w:hAnsiTheme="minorHAnsi" w:cstheme="minorHAnsi"/>
          <w:sz w:val="22"/>
          <w:szCs w:val="22"/>
          <w:lang w:val="en-GB"/>
        </w:rPr>
      </w:pPr>
      <w:r>
        <w:rPr>
          <w:rFonts w:asciiTheme="minorHAnsi" w:hAnsiTheme="minorHAnsi" w:cstheme="minorHAnsi"/>
          <w:sz w:val="22"/>
          <w:szCs w:val="22"/>
          <w:lang w:val="id-ID"/>
        </w:rPr>
        <w:t xml:space="preserve">Asli: </w:t>
      </w:r>
      <w:r>
        <w:rPr>
          <w:rFonts w:asciiTheme="minorHAnsi" w:hAnsiTheme="minorHAnsi" w:cstheme="minorHAnsi"/>
          <w:sz w:val="22"/>
          <w:szCs w:val="22"/>
          <w:lang w:val="en-GB"/>
        </w:rPr>
        <w:t>SSDR</w:t>
      </w:r>
    </w:p>
    <w:p w14:paraId="26EDADAE">
      <w:pPr>
        <w:pStyle w:val="18"/>
        <w:spacing w:after="60"/>
        <w:ind w:left="426"/>
        <w:jc w:val="both"/>
        <w:rPr>
          <w:rFonts w:asciiTheme="minorHAnsi" w:hAnsiTheme="minorHAnsi" w:cstheme="minorHAnsi"/>
          <w:sz w:val="22"/>
          <w:szCs w:val="22"/>
          <w:lang w:val="id-ID"/>
        </w:rPr>
      </w:pPr>
      <w:r>
        <w:rPr>
          <w:rFonts w:asciiTheme="minorHAnsi" w:hAnsiTheme="minorHAnsi" w:cstheme="minorHAnsi"/>
          <w:sz w:val="22"/>
          <w:szCs w:val="22"/>
          <w:lang w:val="id-ID"/>
        </w:rPr>
        <w:t>Controlled Copy:</w:t>
      </w:r>
    </w:p>
    <w:tbl>
      <w:tblPr>
        <w:tblStyle w:val="6"/>
        <w:tblW w:w="0" w:type="auto"/>
        <w:tblInd w:w="258" w:type="dxa"/>
        <w:tblLayout w:type="fixed"/>
        <w:tblCellMar>
          <w:top w:w="0" w:type="dxa"/>
          <w:left w:w="108" w:type="dxa"/>
          <w:bottom w:w="0" w:type="dxa"/>
          <w:right w:w="108" w:type="dxa"/>
        </w:tblCellMar>
      </w:tblPr>
      <w:tblGrid>
        <w:gridCol w:w="564"/>
        <w:gridCol w:w="1149"/>
      </w:tblGrid>
      <w:tr w14:paraId="63C4CED7">
        <w:tblPrEx>
          <w:tblCellMar>
            <w:top w:w="0" w:type="dxa"/>
            <w:left w:w="108" w:type="dxa"/>
            <w:bottom w:w="0" w:type="dxa"/>
            <w:right w:w="108" w:type="dxa"/>
          </w:tblCellMar>
        </w:tblPrEx>
        <w:tc>
          <w:tcPr>
            <w:tcW w:w="564" w:type="dxa"/>
          </w:tcPr>
          <w:p w14:paraId="072CBBF0">
            <w:pPr>
              <w:pStyle w:val="18"/>
              <w:spacing w:after="60"/>
              <w:ind w:left="0"/>
              <w:jc w:val="right"/>
              <w:rPr>
                <w:rFonts w:asciiTheme="minorHAnsi" w:hAnsiTheme="minorHAnsi" w:cstheme="minorHAnsi"/>
                <w:sz w:val="22"/>
                <w:szCs w:val="22"/>
                <w:lang w:val="id-ID"/>
              </w:rPr>
            </w:pPr>
            <w:r>
              <w:rPr>
                <w:rFonts w:asciiTheme="minorHAnsi" w:hAnsiTheme="minorHAnsi" w:cstheme="minorHAnsi"/>
                <w:sz w:val="22"/>
                <w:szCs w:val="22"/>
                <w:lang w:val="id-ID"/>
              </w:rPr>
              <w:t>1.</w:t>
            </w:r>
          </w:p>
        </w:tc>
        <w:tc>
          <w:tcPr>
            <w:tcW w:w="1149" w:type="dxa"/>
          </w:tcPr>
          <w:p w14:paraId="5A32A3DA">
            <w:pPr>
              <w:pStyle w:val="18"/>
              <w:spacing w:after="60"/>
              <w:ind w:left="0"/>
              <w:rPr>
                <w:rFonts w:asciiTheme="minorHAnsi" w:hAnsiTheme="minorHAnsi" w:cstheme="minorHAnsi"/>
                <w:sz w:val="22"/>
                <w:szCs w:val="22"/>
              </w:rPr>
            </w:pPr>
            <w:r>
              <w:rPr>
                <w:rFonts w:asciiTheme="minorHAnsi" w:hAnsiTheme="minorHAnsi" w:cstheme="minorHAnsi"/>
                <w:sz w:val="22"/>
                <w:szCs w:val="22"/>
              </w:rPr>
              <w:t>MPM</w:t>
            </w:r>
          </w:p>
        </w:tc>
      </w:tr>
      <w:tr w14:paraId="1F2992AC">
        <w:tblPrEx>
          <w:tblCellMar>
            <w:top w:w="0" w:type="dxa"/>
            <w:left w:w="108" w:type="dxa"/>
            <w:bottom w:w="0" w:type="dxa"/>
            <w:right w:w="108" w:type="dxa"/>
          </w:tblCellMar>
        </w:tblPrEx>
        <w:tc>
          <w:tcPr>
            <w:tcW w:w="564" w:type="dxa"/>
          </w:tcPr>
          <w:p w14:paraId="103FF67C">
            <w:pPr>
              <w:pStyle w:val="18"/>
              <w:spacing w:after="60"/>
              <w:ind w:left="0"/>
              <w:jc w:val="right"/>
              <w:rPr>
                <w:rFonts w:asciiTheme="minorHAnsi" w:hAnsiTheme="minorHAnsi" w:cstheme="minorHAnsi"/>
                <w:sz w:val="22"/>
                <w:szCs w:val="22"/>
                <w:lang w:val="id-ID"/>
              </w:rPr>
            </w:pPr>
            <w:r>
              <w:rPr>
                <w:rFonts w:asciiTheme="minorHAnsi" w:hAnsiTheme="minorHAnsi" w:cstheme="minorHAnsi"/>
                <w:sz w:val="22"/>
                <w:szCs w:val="22"/>
                <w:lang w:val="id-ID"/>
              </w:rPr>
              <w:t>2.</w:t>
            </w:r>
          </w:p>
        </w:tc>
        <w:tc>
          <w:tcPr>
            <w:tcW w:w="1149" w:type="dxa"/>
            <w:shd w:val="clear" w:color="auto" w:fill="auto"/>
          </w:tcPr>
          <w:p w14:paraId="00DFA780">
            <w:pPr>
              <w:pStyle w:val="18"/>
              <w:spacing w:after="60"/>
              <w:ind w:left="0"/>
              <w:rPr>
                <w:rFonts w:asciiTheme="minorHAnsi" w:hAnsiTheme="minorHAnsi" w:cstheme="minorHAnsi"/>
                <w:sz w:val="22"/>
                <w:szCs w:val="22"/>
              </w:rPr>
            </w:pPr>
            <w:r>
              <w:rPr>
                <w:rFonts w:asciiTheme="minorHAnsi" w:hAnsiTheme="minorHAnsi" w:cstheme="minorHAnsi"/>
                <w:sz w:val="22"/>
                <w:szCs w:val="22"/>
                <w:lang w:val="en-GB"/>
              </w:rPr>
              <w:t>AM</w:t>
            </w:r>
            <w:r>
              <w:rPr>
                <w:rFonts w:asciiTheme="minorHAnsi" w:hAnsiTheme="minorHAnsi" w:cstheme="minorHAnsi"/>
                <w:sz w:val="22"/>
                <w:szCs w:val="22"/>
              </w:rPr>
              <w:t>UT</w:t>
            </w:r>
          </w:p>
        </w:tc>
      </w:tr>
      <w:tr w14:paraId="4E8F580B">
        <w:tblPrEx>
          <w:tblCellMar>
            <w:top w:w="0" w:type="dxa"/>
            <w:left w:w="108" w:type="dxa"/>
            <w:bottom w:w="0" w:type="dxa"/>
            <w:right w:w="108" w:type="dxa"/>
          </w:tblCellMar>
        </w:tblPrEx>
        <w:tc>
          <w:tcPr>
            <w:tcW w:w="564" w:type="dxa"/>
          </w:tcPr>
          <w:p w14:paraId="18EC9AAB">
            <w:pPr>
              <w:pStyle w:val="18"/>
              <w:spacing w:after="60"/>
              <w:ind w:left="0"/>
              <w:jc w:val="right"/>
              <w:rPr>
                <w:rFonts w:asciiTheme="minorHAnsi" w:hAnsiTheme="minorHAnsi" w:cstheme="minorHAnsi"/>
                <w:sz w:val="22"/>
                <w:szCs w:val="22"/>
              </w:rPr>
            </w:pPr>
            <w:r>
              <w:rPr>
                <w:rFonts w:asciiTheme="minorHAnsi" w:hAnsiTheme="minorHAnsi" w:cstheme="minorHAnsi"/>
                <w:sz w:val="22"/>
                <w:szCs w:val="22"/>
              </w:rPr>
              <w:t>3.</w:t>
            </w:r>
          </w:p>
        </w:tc>
        <w:tc>
          <w:tcPr>
            <w:tcW w:w="1149" w:type="dxa"/>
            <w:shd w:val="clear" w:color="auto" w:fill="auto"/>
          </w:tcPr>
          <w:p w14:paraId="47F64A5B">
            <w:pPr>
              <w:pStyle w:val="18"/>
              <w:spacing w:after="60"/>
              <w:ind w:left="0"/>
              <w:rPr>
                <w:rFonts w:asciiTheme="minorHAnsi" w:hAnsiTheme="minorHAnsi" w:cstheme="minorHAnsi"/>
                <w:sz w:val="22"/>
                <w:szCs w:val="22"/>
                <w:lang w:val="en-GB"/>
              </w:rPr>
            </w:pPr>
            <w:r>
              <w:rPr>
                <w:rFonts w:asciiTheme="minorHAnsi" w:hAnsiTheme="minorHAnsi" w:cstheme="minorHAnsi"/>
                <w:sz w:val="22"/>
                <w:szCs w:val="22"/>
                <w:lang w:val="en-GB"/>
              </w:rPr>
              <w:t>S</w:t>
            </w:r>
            <w:r>
              <w:rPr>
                <w:rFonts w:asciiTheme="minorHAnsi" w:hAnsiTheme="minorHAnsi" w:cstheme="minorHAnsi"/>
                <w:sz w:val="22"/>
                <w:szCs w:val="22"/>
              </w:rPr>
              <w:t>UDC</w:t>
            </w:r>
          </w:p>
        </w:tc>
      </w:tr>
    </w:tbl>
    <w:p w14:paraId="6C316B05">
      <w:pPr>
        <w:pStyle w:val="18"/>
        <w:spacing w:after="60"/>
        <w:ind w:left="425"/>
        <w:rPr>
          <w:rFonts w:asciiTheme="minorHAnsi" w:hAnsiTheme="minorHAnsi" w:cstheme="minorHAnsi"/>
          <w:sz w:val="22"/>
          <w:szCs w:val="22"/>
          <w:lang w:val="id-ID"/>
        </w:rPr>
      </w:pPr>
    </w:p>
    <w:sectPr>
      <w:headerReference r:id="rId6" w:type="default"/>
      <w:footerReference r:id="rId7" w:type="default"/>
      <w:pgSz w:w="11909" w:h="16834"/>
      <w:pgMar w:top="992" w:right="851" w:bottom="851" w:left="1276" w:header="709" w:footer="176"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23" w:type="dxa"/>
      <w:tblInd w:w="-147" w:type="dxa"/>
      <w:tblLayout w:type="fixed"/>
      <w:tblCellMar>
        <w:top w:w="0" w:type="dxa"/>
        <w:left w:w="108" w:type="dxa"/>
        <w:bottom w:w="0" w:type="dxa"/>
        <w:right w:w="108" w:type="dxa"/>
      </w:tblCellMar>
    </w:tblPr>
    <w:tblGrid>
      <w:gridCol w:w="1220"/>
      <w:gridCol w:w="404"/>
      <w:gridCol w:w="406"/>
      <w:gridCol w:w="271"/>
      <w:gridCol w:w="678"/>
      <w:gridCol w:w="271"/>
      <w:gridCol w:w="407"/>
      <w:gridCol w:w="406"/>
      <w:gridCol w:w="406"/>
      <w:gridCol w:w="413"/>
      <w:gridCol w:w="12"/>
      <w:gridCol w:w="1216"/>
      <w:gridCol w:w="6"/>
      <w:gridCol w:w="400"/>
      <w:gridCol w:w="407"/>
      <w:gridCol w:w="271"/>
      <w:gridCol w:w="678"/>
      <w:gridCol w:w="271"/>
      <w:gridCol w:w="407"/>
      <w:gridCol w:w="406"/>
      <w:gridCol w:w="422"/>
      <w:gridCol w:w="545"/>
    </w:tblGrid>
    <w:tr w14:paraId="5C02B73B">
      <w:tblPrEx>
        <w:tblCellMar>
          <w:top w:w="0" w:type="dxa"/>
          <w:left w:w="108" w:type="dxa"/>
          <w:bottom w:w="0" w:type="dxa"/>
          <w:right w:w="108" w:type="dxa"/>
        </w:tblCellMar>
      </w:tblPrEx>
      <w:trPr>
        <w:trHeight w:val="1957" w:hRule="atLeast"/>
      </w:trPr>
      <w:tc>
        <w:tcPr>
          <w:tcW w:w="4894" w:type="dxa"/>
          <w:gridSpan w:val="11"/>
          <w:tcBorders>
            <w:top w:val="single" w:color="000000" w:sz="4" w:space="0"/>
            <w:left w:val="single" w:color="000000" w:sz="4" w:space="0"/>
            <w:right w:val="single" w:color="auto" w:sz="4" w:space="0"/>
          </w:tcBorders>
          <w:shd w:val="clear" w:color="auto" w:fill="auto"/>
        </w:tcPr>
        <w:p w14:paraId="6896C16B">
          <w:pPr>
            <w:ind w:hanging="104"/>
            <w:jc w:val="center"/>
            <w:rPr>
              <w:rFonts w:ascii="Calibri" w:hAnsi="Calibri" w:cs="Calibri"/>
              <w:b/>
              <w:bCs/>
              <w:iCs/>
            </w:rPr>
          </w:pPr>
          <w:r>
            <w:rPr>
              <w:rFonts w:ascii="Calibri" w:hAnsi="Calibri" w:cs="Calibri"/>
              <w:b/>
              <w:bCs/>
              <w:iCs/>
            </w:rPr>
            <w:t>Disiapkan oleh :</w:t>
          </w:r>
        </w:p>
        <w:p w14:paraId="7A871AFB">
          <w:pPr>
            <w:jc w:val="center"/>
            <w:rPr>
              <w:rFonts w:ascii="Calibri" w:hAnsi="Calibri" w:cs="Calibri"/>
              <w:b/>
              <w:bCs/>
              <w:iCs/>
              <w:lang w:val="id-ID"/>
            </w:rPr>
          </w:pPr>
          <w:r>
            <w:rPr>
              <w:rFonts w:ascii="Calibri" w:hAnsi="Calibri" w:cs="Calibri"/>
              <w:b/>
              <w:bCs/>
              <w:iCs/>
              <w:lang w:val="id-ID"/>
            </w:rPr>
            <w:t>AMUT</w:t>
          </w:r>
        </w:p>
        <w:p w14:paraId="2C230BB7">
          <w:pPr>
            <w:pStyle w:val="12"/>
            <w:tabs>
              <w:tab w:val="left" w:pos="3451"/>
              <w:tab w:val="clear" w:pos="4320"/>
              <w:tab w:val="clear" w:pos="8640"/>
            </w:tabs>
            <w:rPr>
              <w:rFonts w:ascii="Calibri" w:hAnsi="Calibri" w:cs="Arial"/>
              <w:b/>
              <w:bCs/>
              <w:iCs/>
              <w:sz w:val="23"/>
              <w:szCs w:val="23"/>
              <w:lang w:val="pt-BR"/>
            </w:rPr>
          </w:pPr>
          <w:r>
            <w:rPr>
              <w:rFonts w:ascii="Calibri" w:hAnsi="Calibri" w:cs="Arial"/>
              <w:b/>
              <w:bCs/>
              <w:iCs/>
              <w:sz w:val="23"/>
              <w:szCs w:val="23"/>
              <w:lang w:val="pt-BR"/>
            </w:rPr>
            <w:tab/>
          </w:r>
        </w:p>
        <w:p w14:paraId="5785411F">
          <w:pPr>
            <w:pStyle w:val="12"/>
            <w:rPr>
              <w:rFonts w:ascii="Calibri" w:hAnsi="Calibri" w:cs="Arial"/>
              <w:b/>
              <w:bCs/>
              <w:iCs/>
              <w:sz w:val="23"/>
              <w:szCs w:val="23"/>
              <w:lang w:val="pt-BR"/>
            </w:rPr>
          </w:pPr>
        </w:p>
        <w:p w14:paraId="2E2033B4">
          <w:pPr>
            <w:pStyle w:val="12"/>
            <w:rPr>
              <w:rFonts w:ascii="Calibri" w:hAnsi="Calibri" w:cs="Arial"/>
              <w:b/>
              <w:bCs/>
              <w:iCs/>
              <w:sz w:val="23"/>
              <w:szCs w:val="23"/>
              <w:lang w:val="pt-BR"/>
            </w:rPr>
          </w:pPr>
        </w:p>
      </w:tc>
      <w:tc>
        <w:tcPr>
          <w:tcW w:w="5029" w:type="dxa"/>
          <w:gridSpan w:val="11"/>
          <w:tcBorders>
            <w:top w:val="single" w:color="000000" w:sz="4" w:space="0"/>
            <w:left w:val="single" w:color="auto" w:sz="4" w:space="0"/>
            <w:right w:val="single" w:color="000000" w:sz="4" w:space="0"/>
          </w:tcBorders>
          <w:shd w:val="clear" w:color="auto" w:fill="auto"/>
        </w:tcPr>
        <w:p w14:paraId="246C5A62">
          <w:pPr>
            <w:jc w:val="center"/>
            <w:rPr>
              <w:rFonts w:ascii="Calibri" w:hAnsi="Calibri" w:cs="Calibri"/>
              <w:b/>
              <w:bCs/>
              <w:iCs/>
            </w:rPr>
          </w:pPr>
          <w:r>
            <w:rPr>
              <w:rFonts w:ascii="Calibri" w:hAnsi="Calibri" w:cs="Calibri"/>
              <w:b/>
              <w:bCs/>
              <w:iCs/>
            </w:rPr>
            <w:t>Disetujui dan Disahkan :</w:t>
          </w:r>
        </w:p>
        <w:p w14:paraId="6BD41AD8">
          <w:pPr>
            <w:pStyle w:val="12"/>
            <w:snapToGrid w:val="0"/>
            <w:jc w:val="center"/>
            <w:rPr>
              <w:rFonts w:ascii="Calibri" w:hAnsi="Calibri"/>
              <w:b/>
              <w:bCs/>
              <w:iCs/>
              <w:lang w:val="pt-BR"/>
            </w:rPr>
          </w:pPr>
          <w:r>
            <w:rPr>
              <w:rFonts w:ascii="Calibri" w:hAnsi="Calibri" w:cs="Calibri"/>
              <w:b/>
              <w:bCs/>
              <w:iCs/>
              <w:sz w:val="20"/>
            </w:rPr>
            <w:t>Plt. MPM</w:t>
          </w:r>
        </w:p>
        <w:p w14:paraId="4316C7FB">
          <w:pPr>
            <w:rPr>
              <w:rFonts w:ascii="Calibri" w:hAnsi="Calibri" w:cs="Arial"/>
              <w:b/>
              <w:bCs/>
              <w:iCs/>
              <w:sz w:val="23"/>
              <w:szCs w:val="23"/>
              <w:lang w:val="pt-BR"/>
            </w:rPr>
          </w:pPr>
        </w:p>
      </w:tc>
    </w:tr>
    <w:tr w14:paraId="2D3DA3CB">
      <w:tblPrEx>
        <w:tblCellMar>
          <w:top w:w="0" w:type="dxa"/>
          <w:left w:w="108" w:type="dxa"/>
          <w:bottom w:w="0" w:type="dxa"/>
          <w:right w:w="108" w:type="dxa"/>
        </w:tblCellMar>
      </w:tblPrEx>
      <w:trPr>
        <w:trHeight w:val="223" w:hRule="atLeast"/>
      </w:trPr>
      <w:tc>
        <w:tcPr>
          <w:tcW w:w="1220" w:type="dxa"/>
          <w:tcBorders>
            <w:top w:val="single" w:color="auto" w:sz="4" w:space="0"/>
            <w:left w:val="single" w:color="000000" w:sz="4" w:space="0"/>
            <w:bottom w:val="single" w:color="auto" w:sz="4" w:space="0"/>
            <w:right w:val="single" w:color="auto" w:sz="4" w:space="0"/>
          </w:tcBorders>
          <w:shd w:val="clear" w:color="auto" w:fill="auto"/>
        </w:tcPr>
        <w:p w14:paraId="6F3C4479">
          <w:pPr>
            <w:pStyle w:val="12"/>
            <w:tabs>
              <w:tab w:val="center" w:pos="2586"/>
              <w:tab w:val="left" w:pos="3360"/>
              <w:tab w:val="center" w:pos="4513"/>
              <w:tab w:val="right" w:pos="9026"/>
            </w:tabs>
            <w:snapToGrid w:val="0"/>
            <w:rPr>
              <w:rFonts w:ascii="Calibri" w:hAnsi="Calibri" w:cs="Arial"/>
              <w:b/>
              <w:bCs/>
              <w:sz w:val="20"/>
              <w:lang w:val="pt-BR"/>
            </w:rPr>
          </w:pPr>
          <w:r>
            <w:rPr>
              <w:rFonts w:ascii="Calibri" w:hAnsi="Calibri" w:cs="Arial"/>
              <w:b/>
              <w:bCs/>
              <w:sz w:val="20"/>
              <w:lang w:val="pt-BR"/>
            </w:rPr>
            <w:t>Nama</w:t>
          </w:r>
        </w:p>
      </w:tc>
      <w:tc>
        <w:tcPr>
          <w:tcW w:w="3674" w:type="dxa"/>
          <w:gridSpan w:val="10"/>
          <w:tcBorders>
            <w:top w:val="single" w:color="auto" w:sz="4" w:space="0"/>
            <w:left w:val="single" w:color="auto" w:sz="4" w:space="0"/>
            <w:bottom w:val="single" w:color="auto" w:sz="4" w:space="0"/>
          </w:tcBorders>
          <w:shd w:val="clear" w:color="auto" w:fill="auto"/>
        </w:tcPr>
        <w:p w14:paraId="761BC154">
          <w:pPr>
            <w:pStyle w:val="12"/>
            <w:tabs>
              <w:tab w:val="center" w:pos="2586"/>
              <w:tab w:val="left" w:pos="3360"/>
              <w:tab w:val="center" w:pos="4513"/>
              <w:tab w:val="right" w:pos="9026"/>
            </w:tabs>
            <w:snapToGrid w:val="0"/>
            <w:rPr>
              <w:rFonts w:asciiTheme="minorHAnsi" w:hAnsiTheme="minorHAnsi" w:cstheme="minorHAnsi"/>
              <w:b/>
              <w:bCs/>
              <w:sz w:val="18"/>
              <w:szCs w:val="18"/>
            </w:rPr>
          </w:pPr>
          <w:r>
            <w:rPr>
              <w:rFonts w:ascii="Calibri" w:hAnsi="Calibri" w:cs="Calibri"/>
              <w:b/>
              <w:bCs/>
              <w:iCs/>
              <w:sz w:val="18"/>
              <w:szCs w:val="18"/>
              <w:lang w:val="en-GB"/>
            </w:rPr>
            <w:t>Moch. Ridwan Nugraha, S.ST</w:t>
          </w:r>
        </w:p>
      </w:tc>
      <w:tc>
        <w:tcPr>
          <w:tcW w:w="1222" w:type="dxa"/>
          <w:gridSpan w:val="2"/>
          <w:tcBorders>
            <w:top w:val="single" w:color="auto" w:sz="4" w:space="0"/>
            <w:left w:val="single" w:color="auto" w:sz="4" w:space="0"/>
            <w:bottom w:val="single" w:color="auto" w:sz="4" w:space="0"/>
            <w:right w:val="single" w:color="auto" w:sz="4" w:space="0"/>
          </w:tcBorders>
          <w:shd w:val="clear" w:color="auto" w:fill="auto"/>
        </w:tcPr>
        <w:p w14:paraId="21D49899">
          <w:pPr>
            <w:pStyle w:val="12"/>
            <w:tabs>
              <w:tab w:val="center" w:pos="4513"/>
              <w:tab w:val="right" w:pos="9026"/>
            </w:tabs>
            <w:snapToGrid w:val="0"/>
            <w:rPr>
              <w:rFonts w:ascii="Calibri" w:hAnsi="Calibri"/>
              <w:b/>
              <w:bCs/>
              <w:sz w:val="20"/>
              <w:lang w:val="pt-BR"/>
            </w:rPr>
          </w:pPr>
          <w:r>
            <w:rPr>
              <w:rFonts w:ascii="Calibri" w:hAnsi="Calibri" w:cs="Arial"/>
              <w:b/>
              <w:bCs/>
              <w:sz w:val="20"/>
              <w:lang w:val="pt-BR"/>
            </w:rPr>
            <w:t>Nama</w:t>
          </w:r>
        </w:p>
      </w:tc>
      <w:tc>
        <w:tcPr>
          <w:tcW w:w="3807" w:type="dxa"/>
          <w:gridSpan w:val="9"/>
          <w:tcBorders>
            <w:top w:val="single" w:color="auto" w:sz="4" w:space="0"/>
            <w:left w:val="single" w:color="auto" w:sz="4" w:space="0"/>
            <w:bottom w:val="single" w:color="auto" w:sz="4" w:space="0"/>
            <w:right w:val="single" w:color="auto" w:sz="4" w:space="0"/>
          </w:tcBorders>
          <w:shd w:val="clear" w:color="auto" w:fill="auto"/>
        </w:tcPr>
        <w:p w14:paraId="73EEDA67">
          <w:pPr>
            <w:pStyle w:val="12"/>
            <w:snapToGrid w:val="0"/>
            <w:rPr>
              <w:rFonts w:ascii="Calibri" w:hAnsi="Calibri"/>
              <w:bCs/>
              <w:lang w:val="pt-BR"/>
            </w:rPr>
          </w:pPr>
          <w:r>
            <w:rPr>
              <w:rFonts w:ascii="Calibri" w:hAnsi="Calibri" w:cs="Arial"/>
              <w:b/>
              <w:sz w:val="18"/>
              <w:szCs w:val="18"/>
              <w:lang w:val="pt-BR"/>
            </w:rPr>
            <w:t>apt. Diah Sofiyanti, S.Si.</w:t>
          </w:r>
        </w:p>
      </w:tc>
    </w:tr>
    <w:tr w14:paraId="7E545F35">
      <w:tblPrEx>
        <w:tblCellMar>
          <w:top w:w="0" w:type="dxa"/>
          <w:left w:w="108" w:type="dxa"/>
          <w:bottom w:w="0" w:type="dxa"/>
          <w:right w:w="108" w:type="dxa"/>
        </w:tblCellMar>
      </w:tblPrEx>
      <w:trPr>
        <w:trHeight w:val="75" w:hRule="atLeast"/>
      </w:trPr>
      <w:tc>
        <w:tcPr>
          <w:tcW w:w="1220" w:type="dxa"/>
          <w:tcBorders>
            <w:top w:val="single" w:color="auto" w:sz="4" w:space="0"/>
            <w:left w:val="single" w:color="000000" w:sz="4" w:space="0"/>
            <w:bottom w:val="single" w:color="000000" w:sz="4" w:space="0"/>
            <w:right w:val="single" w:color="auto" w:sz="4" w:space="0"/>
          </w:tcBorders>
          <w:shd w:val="clear" w:color="auto" w:fill="auto"/>
        </w:tcPr>
        <w:p w14:paraId="30C17EAF">
          <w:pPr>
            <w:pStyle w:val="12"/>
            <w:tabs>
              <w:tab w:val="center" w:pos="2586"/>
              <w:tab w:val="left" w:pos="3360"/>
              <w:tab w:val="center" w:pos="4513"/>
              <w:tab w:val="right" w:pos="9026"/>
            </w:tabs>
            <w:snapToGrid w:val="0"/>
            <w:rPr>
              <w:rFonts w:ascii="Calibri" w:hAnsi="Calibri" w:cs="Arial"/>
              <w:b/>
              <w:bCs/>
              <w:sz w:val="20"/>
              <w:lang w:val="pt-BR"/>
            </w:rPr>
          </w:pPr>
          <w:r>
            <w:rPr>
              <w:rFonts w:ascii="Calibri" w:hAnsi="Calibri" w:cs="Arial"/>
              <w:b/>
              <w:bCs/>
              <w:sz w:val="20"/>
              <w:lang w:val="pt-BR"/>
            </w:rPr>
            <w:t>Tanggal</w:t>
          </w:r>
        </w:p>
      </w:tc>
      <w:tc>
        <w:tcPr>
          <w:tcW w:w="404" w:type="dxa"/>
          <w:tcBorders>
            <w:top w:val="single" w:color="auto" w:sz="4" w:space="0"/>
            <w:left w:val="single" w:color="auto" w:sz="4" w:space="0"/>
            <w:bottom w:val="single" w:color="000000" w:sz="4" w:space="0"/>
          </w:tcBorders>
          <w:shd w:val="clear" w:color="auto" w:fill="auto"/>
        </w:tcPr>
        <w:p w14:paraId="0A25D48C">
          <w:pPr>
            <w:pStyle w:val="12"/>
            <w:tabs>
              <w:tab w:val="center" w:pos="2586"/>
              <w:tab w:val="left" w:pos="3360"/>
              <w:tab w:val="center" w:pos="4513"/>
              <w:tab w:val="right" w:pos="9026"/>
            </w:tabs>
            <w:snapToGrid w:val="0"/>
            <w:ind w:left="1320"/>
            <w:rPr>
              <w:rFonts w:ascii="Calibri" w:hAnsi="Calibri" w:cs="Arial"/>
              <w:b/>
              <w:sz w:val="10"/>
              <w:szCs w:val="10"/>
              <w:lang w:val="pt-BR"/>
            </w:rPr>
          </w:pPr>
          <w:r>
            <w:rPr>
              <w:rFonts w:ascii="Calibri" w:hAnsi="Calibri" w:cs="Arial"/>
              <w:b/>
              <w:sz w:val="10"/>
              <w:szCs w:val="10"/>
              <w:lang w:val="pt-BR"/>
            </w:rPr>
            <w:t>f</w:t>
          </w:r>
        </w:p>
      </w:tc>
      <w:tc>
        <w:tcPr>
          <w:tcW w:w="406" w:type="dxa"/>
          <w:tcBorders>
            <w:top w:val="single" w:color="auto" w:sz="4" w:space="0"/>
            <w:left w:val="single" w:color="auto" w:sz="4" w:space="0"/>
            <w:bottom w:val="single" w:color="000000" w:sz="4" w:space="0"/>
          </w:tcBorders>
          <w:shd w:val="clear" w:color="auto" w:fill="auto"/>
        </w:tcPr>
        <w:p w14:paraId="6857B195">
          <w:pPr>
            <w:pStyle w:val="12"/>
            <w:tabs>
              <w:tab w:val="center" w:pos="2586"/>
              <w:tab w:val="left" w:pos="3360"/>
            </w:tabs>
            <w:snapToGrid w:val="0"/>
            <w:ind w:left="1320"/>
            <w:rPr>
              <w:rFonts w:ascii="Calibri" w:hAnsi="Calibri" w:cs="Arial"/>
              <w:b/>
              <w:sz w:val="23"/>
              <w:szCs w:val="23"/>
              <w:lang w:val="pt-BR"/>
            </w:rPr>
          </w:pPr>
        </w:p>
      </w:tc>
      <w:tc>
        <w:tcPr>
          <w:tcW w:w="271" w:type="dxa"/>
          <w:tcBorders>
            <w:top w:val="single" w:color="auto" w:sz="4" w:space="0"/>
            <w:left w:val="single" w:color="auto" w:sz="4" w:space="0"/>
            <w:bottom w:val="single" w:color="000000" w:sz="4" w:space="0"/>
          </w:tcBorders>
          <w:shd w:val="clear" w:color="auto" w:fill="BEBEBE" w:themeFill="background1" w:themeFillShade="BF"/>
        </w:tcPr>
        <w:p w14:paraId="0744A036">
          <w:pPr>
            <w:pStyle w:val="12"/>
            <w:tabs>
              <w:tab w:val="center" w:pos="2586"/>
              <w:tab w:val="left" w:pos="3360"/>
            </w:tabs>
            <w:snapToGrid w:val="0"/>
            <w:ind w:left="1320"/>
            <w:rPr>
              <w:rFonts w:ascii="Calibri" w:hAnsi="Calibri" w:cs="Arial"/>
              <w:b/>
              <w:sz w:val="23"/>
              <w:szCs w:val="23"/>
              <w:lang w:val="pt-BR"/>
            </w:rPr>
          </w:pPr>
          <w:r>
            <w:rPr>
              <w:rFonts w:ascii="Calibri" w:hAnsi="Calibri" w:cs="Arial"/>
              <w:b/>
              <w:sz w:val="4"/>
              <w:szCs w:val="4"/>
              <w:lang w:val="pt-BR"/>
            </w:rPr>
            <w:t>//-/</w:t>
          </w:r>
        </w:p>
      </w:tc>
      <w:tc>
        <w:tcPr>
          <w:tcW w:w="678" w:type="dxa"/>
          <w:tcBorders>
            <w:top w:val="single" w:color="auto" w:sz="4" w:space="0"/>
            <w:left w:val="single" w:color="auto" w:sz="4" w:space="0"/>
            <w:bottom w:val="single" w:color="000000" w:sz="4" w:space="0"/>
          </w:tcBorders>
          <w:shd w:val="clear" w:color="auto" w:fill="auto"/>
        </w:tcPr>
        <w:p w14:paraId="6EC2ED7D">
          <w:pPr>
            <w:pStyle w:val="12"/>
            <w:tabs>
              <w:tab w:val="center" w:pos="2586"/>
              <w:tab w:val="left" w:pos="3360"/>
            </w:tabs>
            <w:snapToGrid w:val="0"/>
            <w:ind w:left="1320"/>
            <w:rPr>
              <w:rFonts w:ascii="Calibri" w:hAnsi="Calibri" w:cs="Arial"/>
              <w:b/>
              <w:sz w:val="23"/>
              <w:szCs w:val="23"/>
              <w:lang w:val="pt-BR"/>
            </w:rPr>
          </w:pPr>
        </w:p>
      </w:tc>
      <w:tc>
        <w:tcPr>
          <w:tcW w:w="271" w:type="dxa"/>
          <w:tcBorders>
            <w:top w:val="single" w:color="auto" w:sz="4" w:space="0"/>
            <w:left w:val="single" w:color="auto" w:sz="4" w:space="0"/>
            <w:bottom w:val="single" w:color="000000" w:sz="4" w:space="0"/>
          </w:tcBorders>
          <w:shd w:val="clear" w:color="auto" w:fill="BEBEBE" w:themeFill="background1" w:themeFillShade="BF"/>
        </w:tcPr>
        <w:p w14:paraId="471DC541">
          <w:pPr>
            <w:pStyle w:val="12"/>
            <w:tabs>
              <w:tab w:val="center" w:pos="2586"/>
              <w:tab w:val="left" w:pos="3360"/>
            </w:tabs>
            <w:snapToGrid w:val="0"/>
            <w:ind w:left="1320"/>
            <w:rPr>
              <w:rFonts w:ascii="Calibri" w:hAnsi="Calibri" w:cs="Arial"/>
              <w:b/>
              <w:sz w:val="23"/>
              <w:szCs w:val="23"/>
              <w:lang w:val="pt-BR"/>
            </w:rPr>
          </w:pPr>
        </w:p>
      </w:tc>
      <w:tc>
        <w:tcPr>
          <w:tcW w:w="407" w:type="dxa"/>
          <w:tcBorders>
            <w:top w:val="single" w:color="auto" w:sz="4" w:space="0"/>
            <w:left w:val="single" w:color="auto" w:sz="4" w:space="0"/>
            <w:bottom w:val="single" w:color="000000" w:sz="4" w:space="0"/>
          </w:tcBorders>
          <w:shd w:val="clear" w:color="auto" w:fill="auto"/>
        </w:tcPr>
        <w:p w14:paraId="5C25175E">
          <w:pPr>
            <w:pStyle w:val="12"/>
            <w:tabs>
              <w:tab w:val="center" w:pos="2586"/>
              <w:tab w:val="left" w:pos="3360"/>
            </w:tabs>
            <w:snapToGrid w:val="0"/>
            <w:ind w:left="1320"/>
            <w:rPr>
              <w:rFonts w:ascii="Calibri" w:hAnsi="Calibri" w:cs="Arial"/>
              <w:b/>
              <w:sz w:val="23"/>
              <w:szCs w:val="23"/>
              <w:lang w:val="pt-BR"/>
            </w:rPr>
          </w:pPr>
        </w:p>
      </w:tc>
      <w:tc>
        <w:tcPr>
          <w:tcW w:w="406" w:type="dxa"/>
          <w:tcBorders>
            <w:top w:val="single" w:color="auto" w:sz="4" w:space="0"/>
            <w:left w:val="single" w:color="auto" w:sz="4" w:space="0"/>
            <w:bottom w:val="single" w:color="000000" w:sz="4" w:space="0"/>
          </w:tcBorders>
          <w:shd w:val="clear" w:color="auto" w:fill="auto"/>
        </w:tcPr>
        <w:p w14:paraId="15FE594D">
          <w:pPr>
            <w:pStyle w:val="12"/>
            <w:tabs>
              <w:tab w:val="center" w:pos="2586"/>
              <w:tab w:val="left" w:pos="3360"/>
            </w:tabs>
            <w:snapToGrid w:val="0"/>
            <w:ind w:left="1320"/>
            <w:rPr>
              <w:rFonts w:ascii="Calibri" w:hAnsi="Calibri" w:cs="Arial"/>
              <w:b/>
              <w:sz w:val="23"/>
              <w:szCs w:val="23"/>
              <w:lang w:val="pt-BR"/>
            </w:rPr>
          </w:pPr>
        </w:p>
      </w:tc>
      <w:tc>
        <w:tcPr>
          <w:tcW w:w="406" w:type="dxa"/>
          <w:tcBorders>
            <w:top w:val="single" w:color="auto" w:sz="4" w:space="0"/>
            <w:left w:val="single" w:color="auto" w:sz="4" w:space="0"/>
            <w:bottom w:val="single" w:color="000000" w:sz="4" w:space="0"/>
          </w:tcBorders>
          <w:shd w:val="clear" w:color="auto" w:fill="auto"/>
        </w:tcPr>
        <w:p w14:paraId="59B4A4E1">
          <w:pPr>
            <w:pStyle w:val="12"/>
            <w:tabs>
              <w:tab w:val="center" w:pos="2586"/>
              <w:tab w:val="left" w:pos="3360"/>
            </w:tabs>
            <w:snapToGrid w:val="0"/>
            <w:ind w:left="1320"/>
            <w:rPr>
              <w:rFonts w:ascii="Calibri" w:hAnsi="Calibri" w:cs="Arial"/>
              <w:b/>
              <w:sz w:val="23"/>
              <w:szCs w:val="23"/>
              <w:lang w:val="pt-BR"/>
            </w:rPr>
          </w:pPr>
        </w:p>
      </w:tc>
      <w:tc>
        <w:tcPr>
          <w:tcW w:w="413" w:type="dxa"/>
          <w:tcBorders>
            <w:top w:val="single" w:color="auto" w:sz="4" w:space="0"/>
            <w:left w:val="single" w:color="auto" w:sz="4" w:space="0"/>
            <w:bottom w:val="single" w:color="000000" w:sz="4" w:space="0"/>
          </w:tcBorders>
          <w:shd w:val="clear" w:color="auto" w:fill="auto"/>
        </w:tcPr>
        <w:p w14:paraId="022637A4">
          <w:pPr>
            <w:pStyle w:val="12"/>
            <w:tabs>
              <w:tab w:val="center" w:pos="2586"/>
              <w:tab w:val="left" w:pos="3360"/>
            </w:tabs>
            <w:snapToGrid w:val="0"/>
            <w:ind w:left="1320"/>
            <w:rPr>
              <w:rFonts w:ascii="Calibri" w:hAnsi="Calibri" w:cs="Arial"/>
              <w:b/>
              <w:sz w:val="23"/>
              <w:szCs w:val="23"/>
              <w:lang w:val="pt-BR"/>
            </w:rPr>
          </w:pPr>
        </w:p>
      </w:tc>
      <w:tc>
        <w:tcPr>
          <w:tcW w:w="1228" w:type="dxa"/>
          <w:gridSpan w:val="2"/>
          <w:tcBorders>
            <w:top w:val="single" w:color="auto" w:sz="4" w:space="0"/>
            <w:left w:val="single" w:color="auto" w:sz="4" w:space="0"/>
            <w:bottom w:val="single" w:color="000000" w:sz="4" w:space="0"/>
            <w:right w:val="single" w:color="auto" w:sz="4" w:space="0"/>
          </w:tcBorders>
          <w:shd w:val="clear" w:color="auto" w:fill="auto"/>
        </w:tcPr>
        <w:p w14:paraId="0F313146">
          <w:pPr>
            <w:pStyle w:val="12"/>
            <w:tabs>
              <w:tab w:val="center" w:pos="4513"/>
              <w:tab w:val="right" w:pos="9026"/>
            </w:tabs>
            <w:snapToGrid w:val="0"/>
            <w:rPr>
              <w:rFonts w:ascii="Calibri" w:hAnsi="Calibri"/>
              <w:b/>
              <w:bCs/>
              <w:sz w:val="20"/>
              <w:lang w:val="pt-BR"/>
            </w:rPr>
          </w:pPr>
          <w:r>
            <w:rPr>
              <w:rFonts w:ascii="Calibri" w:hAnsi="Calibri" w:cs="Arial"/>
              <w:b/>
              <w:bCs/>
              <w:sz w:val="20"/>
              <w:lang w:val="pt-BR"/>
            </w:rPr>
            <w:t>Tanggal</w:t>
          </w:r>
        </w:p>
      </w:tc>
      <w:tc>
        <w:tcPr>
          <w:tcW w:w="406" w:type="dxa"/>
          <w:gridSpan w:val="2"/>
          <w:tcBorders>
            <w:top w:val="single" w:color="auto" w:sz="4" w:space="0"/>
            <w:left w:val="single" w:color="auto" w:sz="4" w:space="0"/>
            <w:bottom w:val="single" w:color="000000" w:sz="4" w:space="0"/>
            <w:right w:val="single" w:color="auto" w:sz="4" w:space="0"/>
          </w:tcBorders>
          <w:shd w:val="clear" w:color="auto" w:fill="auto"/>
        </w:tcPr>
        <w:p w14:paraId="6D3C01BA">
          <w:pPr>
            <w:pStyle w:val="12"/>
            <w:snapToGrid w:val="0"/>
            <w:rPr>
              <w:rFonts w:ascii="Calibri" w:hAnsi="Calibri"/>
              <w:bCs/>
              <w:lang w:val="pt-BR"/>
            </w:rPr>
          </w:pPr>
        </w:p>
      </w:tc>
      <w:tc>
        <w:tcPr>
          <w:tcW w:w="407" w:type="dxa"/>
          <w:tcBorders>
            <w:top w:val="single" w:color="auto" w:sz="4" w:space="0"/>
            <w:left w:val="single" w:color="auto" w:sz="4" w:space="0"/>
            <w:bottom w:val="single" w:color="000000" w:sz="4" w:space="0"/>
            <w:right w:val="single" w:color="auto" w:sz="4" w:space="0"/>
          </w:tcBorders>
          <w:shd w:val="clear" w:color="auto" w:fill="auto"/>
        </w:tcPr>
        <w:p w14:paraId="321B2F5D">
          <w:pPr>
            <w:pStyle w:val="12"/>
            <w:snapToGrid w:val="0"/>
            <w:rPr>
              <w:rFonts w:ascii="Calibri" w:hAnsi="Calibri"/>
              <w:bCs/>
              <w:lang w:val="pt-BR"/>
            </w:rPr>
          </w:pPr>
        </w:p>
      </w:tc>
      <w:tc>
        <w:tcPr>
          <w:tcW w:w="271" w:type="dxa"/>
          <w:tcBorders>
            <w:top w:val="single" w:color="auto" w:sz="4" w:space="0"/>
            <w:left w:val="single" w:color="auto" w:sz="4" w:space="0"/>
            <w:bottom w:val="single" w:color="000000" w:sz="4" w:space="0"/>
            <w:right w:val="single" w:color="auto" w:sz="4" w:space="0"/>
          </w:tcBorders>
          <w:shd w:val="clear" w:color="auto" w:fill="BEBEBE" w:themeFill="background1" w:themeFillShade="BF"/>
        </w:tcPr>
        <w:p w14:paraId="57F4C0C0">
          <w:pPr>
            <w:pStyle w:val="12"/>
            <w:snapToGrid w:val="0"/>
            <w:rPr>
              <w:rFonts w:ascii="Calibri" w:hAnsi="Calibri"/>
              <w:bCs/>
              <w:lang w:val="pt-BR"/>
            </w:rPr>
          </w:pPr>
        </w:p>
      </w:tc>
      <w:tc>
        <w:tcPr>
          <w:tcW w:w="678" w:type="dxa"/>
          <w:tcBorders>
            <w:top w:val="single" w:color="auto" w:sz="4" w:space="0"/>
            <w:left w:val="single" w:color="auto" w:sz="4" w:space="0"/>
            <w:bottom w:val="single" w:color="000000" w:sz="4" w:space="0"/>
            <w:right w:val="single" w:color="auto" w:sz="4" w:space="0"/>
          </w:tcBorders>
          <w:shd w:val="clear" w:color="auto" w:fill="auto"/>
        </w:tcPr>
        <w:p w14:paraId="639367E7">
          <w:pPr>
            <w:pStyle w:val="12"/>
            <w:snapToGrid w:val="0"/>
            <w:rPr>
              <w:rFonts w:ascii="Calibri" w:hAnsi="Calibri"/>
              <w:bCs/>
              <w:lang w:val="pt-BR"/>
            </w:rPr>
          </w:pPr>
        </w:p>
      </w:tc>
      <w:tc>
        <w:tcPr>
          <w:tcW w:w="271" w:type="dxa"/>
          <w:tcBorders>
            <w:top w:val="single" w:color="auto" w:sz="4" w:space="0"/>
            <w:left w:val="single" w:color="auto" w:sz="4" w:space="0"/>
            <w:bottom w:val="single" w:color="000000" w:sz="4" w:space="0"/>
            <w:right w:val="single" w:color="auto" w:sz="4" w:space="0"/>
          </w:tcBorders>
          <w:shd w:val="clear" w:color="auto" w:fill="BEBEBE" w:themeFill="background1" w:themeFillShade="BF"/>
        </w:tcPr>
        <w:p w14:paraId="2906072D">
          <w:pPr>
            <w:pStyle w:val="12"/>
            <w:snapToGrid w:val="0"/>
            <w:rPr>
              <w:rFonts w:ascii="Calibri" w:hAnsi="Calibri"/>
              <w:bCs/>
              <w:lang w:val="pt-BR"/>
            </w:rPr>
          </w:pPr>
        </w:p>
      </w:tc>
      <w:tc>
        <w:tcPr>
          <w:tcW w:w="407" w:type="dxa"/>
          <w:tcBorders>
            <w:top w:val="single" w:color="auto" w:sz="4" w:space="0"/>
            <w:left w:val="single" w:color="auto" w:sz="4" w:space="0"/>
            <w:bottom w:val="single" w:color="000000" w:sz="4" w:space="0"/>
            <w:right w:val="single" w:color="auto" w:sz="4" w:space="0"/>
          </w:tcBorders>
          <w:shd w:val="clear" w:color="auto" w:fill="auto"/>
        </w:tcPr>
        <w:p w14:paraId="674DFF4B">
          <w:pPr>
            <w:pStyle w:val="12"/>
            <w:snapToGrid w:val="0"/>
            <w:rPr>
              <w:rFonts w:ascii="Calibri" w:hAnsi="Calibri"/>
              <w:bCs/>
              <w:lang w:val="pt-BR"/>
            </w:rPr>
          </w:pPr>
        </w:p>
      </w:tc>
      <w:tc>
        <w:tcPr>
          <w:tcW w:w="406" w:type="dxa"/>
          <w:tcBorders>
            <w:top w:val="single" w:color="auto" w:sz="4" w:space="0"/>
            <w:left w:val="single" w:color="auto" w:sz="4" w:space="0"/>
            <w:bottom w:val="single" w:color="000000" w:sz="4" w:space="0"/>
            <w:right w:val="single" w:color="auto" w:sz="4" w:space="0"/>
          </w:tcBorders>
          <w:shd w:val="clear" w:color="auto" w:fill="auto"/>
        </w:tcPr>
        <w:p w14:paraId="3647D80F">
          <w:pPr>
            <w:pStyle w:val="12"/>
            <w:snapToGrid w:val="0"/>
            <w:rPr>
              <w:rFonts w:ascii="Calibri" w:hAnsi="Calibri"/>
              <w:bCs/>
              <w:lang w:val="pt-BR"/>
            </w:rPr>
          </w:pPr>
        </w:p>
      </w:tc>
      <w:tc>
        <w:tcPr>
          <w:tcW w:w="422" w:type="dxa"/>
          <w:tcBorders>
            <w:top w:val="single" w:color="auto" w:sz="4" w:space="0"/>
            <w:left w:val="single" w:color="auto" w:sz="4" w:space="0"/>
            <w:bottom w:val="single" w:color="000000" w:sz="4" w:space="0"/>
            <w:right w:val="single" w:color="auto" w:sz="4" w:space="0"/>
          </w:tcBorders>
          <w:shd w:val="clear" w:color="auto" w:fill="auto"/>
        </w:tcPr>
        <w:p w14:paraId="7D387BEE">
          <w:pPr>
            <w:pStyle w:val="12"/>
            <w:snapToGrid w:val="0"/>
            <w:rPr>
              <w:rFonts w:ascii="Calibri" w:hAnsi="Calibri"/>
              <w:bCs/>
              <w:lang w:val="pt-BR"/>
            </w:rPr>
          </w:pPr>
        </w:p>
      </w:tc>
      <w:tc>
        <w:tcPr>
          <w:tcW w:w="545" w:type="dxa"/>
          <w:tcBorders>
            <w:top w:val="single" w:color="auto" w:sz="4" w:space="0"/>
            <w:left w:val="single" w:color="auto" w:sz="4" w:space="0"/>
            <w:bottom w:val="single" w:color="000000" w:sz="4" w:space="0"/>
            <w:right w:val="single" w:color="auto" w:sz="4" w:space="0"/>
          </w:tcBorders>
          <w:shd w:val="clear" w:color="auto" w:fill="auto"/>
        </w:tcPr>
        <w:p w14:paraId="7AF75A69">
          <w:pPr>
            <w:pStyle w:val="12"/>
            <w:snapToGrid w:val="0"/>
            <w:rPr>
              <w:rFonts w:ascii="Calibri" w:hAnsi="Calibri"/>
              <w:bCs/>
              <w:lang w:val="pt-BR"/>
            </w:rPr>
          </w:pPr>
        </w:p>
      </w:tc>
    </w:tr>
  </w:tbl>
  <w:p w14:paraId="6D4647AC">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2977" w:type="dxa"/>
      <w:tblInd w:w="70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993"/>
    </w:tblGrid>
    <w:tr w14:paraId="7FB5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992" w:type="dxa"/>
          <w:shd w:val="clear" w:color="auto" w:fill="auto"/>
        </w:tcPr>
        <w:p w14:paraId="39CCE089">
          <w:pPr>
            <w:pStyle w:val="12"/>
          </w:pPr>
        </w:p>
      </w:tc>
      <w:tc>
        <w:tcPr>
          <w:tcW w:w="992" w:type="dxa"/>
          <w:shd w:val="clear" w:color="auto" w:fill="auto"/>
        </w:tcPr>
        <w:p w14:paraId="03CEB40D">
          <w:pPr>
            <w:pStyle w:val="12"/>
          </w:pPr>
        </w:p>
      </w:tc>
      <w:tc>
        <w:tcPr>
          <w:tcW w:w="993" w:type="dxa"/>
          <w:shd w:val="clear" w:color="auto" w:fill="auto"/>
        </w:tcPr>
        <w:p w14:paraId="2BDE06C1">
          <w:pPr>
            <w:pStyle w:val="12"/>
          </w:pPr>
        </w:p>
      </w:tc>
    </w:tr>
  </w:tbl>
  <w:p w14:paraId="3C3E870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726B7">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325" w:type="dxa"/>
      <w:tblInd w:w="-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4961"/>
      <w:gridCol w:w="1565"/>
      <w:gridCol w:w="1672"/>
    </w:tblGrid>
    <w:tr w14:paraId="5B37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127" w:type="dxa"/>
          <w:vMerge w:val="restart"/>
          <w:tcBorders>
            <w:top w:val="single" w:color="auto" w:sz="4" w:space="0"/>
            <w:left w:val="single" w:color="auto" w:sz="4" w:space="0"/>
            <w:right w:val="single" w:color="auto" w:sz="4" w:space="0"/>
          </w:tcBorders>
        </w:tcPr>
        <w:p w14:paraId="4DF99511">
          <w:pPr>
            <w:jc w:val="center"/>
            <w:rPr>
              <w:rFonts w:asciiTheme="minorHAnsi" w:hAnsiTheme="minorHAnsi" w:cstheme="minorHAnsi"/>
            </w:rPr>
          </w:pPr>
          <w:r>
            <w:rPr>
              <w:rFonts w:asciiTheme="minorHAnsi" w:hAnsiTheme="minorHAnsi" w:cstheme="minorHAnsi"/>
            </w:rPr>
            <w:drawing>
              <wp:anchor distT="0" distB="0" distL="114300" distR="114300" simplePos="0" relativeHeight="251666432" behindDoc="0" locked="0" layoutInCell="1" allowOverlap="1">
                <wp:simplePos x="0" y="0"/>
                <wp:positionH relativeFrom="column">
                  <wp:posOffset>47625</wp:posOffset>
                </wp:positionH>
                <wp:positionV relativeFrom="paragraph">
                  <wp:posOffset>100330</wp:posOffset>
                </wp:positionV>
                <wp:extent cx="1123950" cy="704850"/>
                <wp:effectExtent l="0" t="0" r="0" b="0"/>
                <wp:wrapNone/>
                <wp:docPr id="1970355618" name="Picture 1970355618"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55618" name="Picture 1970355618" descr="A logo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23950" cy="704850"/>
                        </a:xfrm>
                        <a:prstGeom prst="rect">
                          <a:avLst/>
                        </a:prstGeom>
                        <a:noFill/>
                        <a:ln>
                          <a:noFill/>
                        </a:ln>
                      </pic:spPr>
                    </pic:pic>
                  </a:graphicData>
                </a:graphic>
              </wp:anchor>
            </w:drawing>
          </w:r>
        </w:p>
      </w:tc>
      <w:tc>
        <w:tcPr>
          <w:tcW w:w="4961" w:type="dxa"/>
          <w:vMerge w:val="restart"/>
          <w:tcBorders>
            <w:top w:val="single" w:color="auto" w:sz="4" w:space="0"/>
            <w:left w:val="single" w:color="auto" w:sz="4" w:space="0"/>
            <w:right w:val="single" w:color="auto" w:sz="4" w:space="0"/>
          </w:tcBorders>
          <w:vAlign w:val="center"/>
        </w:tcPr>
        <w:p w14:paraId="60DC731D">
          <w:pPr>
            <w:jc w:val="center"/>
            <w:rPr>
              <w:rFonts w:asciiTheme="minorHAnsi" w:hAnsiTheme="minorHAnsi"/>
              <w:b/>
              <w:sz w:val="28"/>
              <w:szCs w:val="28"/>
              <w:lang w:val="zh-CN"/>
            </w:rPr>
          </w:pPr>
          <w:r>
            <w:rPr>
              <w:rFonts w:asciiTheme="minorHAnsi" w:hAnsiTheme="minorHAnsi"/>
              <w:b/>
              <w:sz w:val="28"/>
              <w:szCs w:val="28"/>
              <w:lang w:val="zh-CN"/>
            </w:rPr>
            <w:t xml:space="preserve">INSTRUKSI KERJA </w:t>
          </w:r>
        </w:p>
        <w:p w14:paraId="6D0B2715">
          <w:pPr>
            <w:jc w:val="center"/>
            <w:rPr>
              <w:rFonts w:asciiTheme="minorHAnsi" w:hAnsiTheme="minorHAnsi" w:cstheme="minorHAnsi"/>
              <w:b/>
              <w:sz w:val="28"/>
              <w:szCs w:val="28"/>
              <w:lang w:val="zh-CN"/>
            </w:rPr>
          </w:pPr>
          <w:r>
            <w:rPr>
              <w:rFonts w:asciiTheme="minorHAnsi" w:hAnsiTheme="minorHAnsi"/>
              <w:b/>
              <w:sz w:val="28"/>
              <w:szCs w:val="28"/>
              <w:lang w:val="zh-CN"/>
            </w:rPr>
            <w:t>PENGOPERASIAN</w:t>
          </w:r>
          <w:r>
            <w:rPr>
              <w:rFonts w:asciiTheme="minorHAnsi" w:hAnsiTheme="minorHAnsi"/>
              <w:b/>
              <w:sz w:val="28"/>
              <w:szCs w:val="28"/>
            </w:rPr>
            <w:t xml:space="preserve"> </w:t>
          </w:r>
          <w:r>
            <w:rPr>
              <w:rFonts w:asciiTheme="minorHAnsi" w:hAnsiTheme="minorHAnsi"/>
              <w:b/>
              <w:sz w:val="28"/>
              <w:szCs w:val="28"/>
              <w:lang w:val="zh-CN"/>
            </w:rPr>
            <w:t>AIR HANDLING UNIT DAN RETURN FAN UNIT</w:t>
          </w:r>
        </w:p>
      </w:tc>
      <w:tc>
        <w:tcPr>
          <w:tcW w:w="1565" w:type="dxa"/>
          <w:tcBorders>
            <w:top w:val="single" w:color="auto" w:sz="4" w:space="0"/>
            <w:left w:val="single" w:color="auto" w:sz="4" w:space="0"/>
            <w:bottom w:val="single" w:color="auto" w:sz="4" w:space="0"/>
            <w:right w:val="single" w:color="auto" w:sz="4" w:space="0"/>
          </w:tcBorders>
          <w:vAlign w:val="center"/>
        </w:tcPr>
        <w:p w14:paraId="5FE74D9C">
          <w:pPr>
            <w:rPr>
              <w:rFonts w:asciiTheme="minorHAnsi" w:hAnsiTheme="minorHAnsi" w:cstheme="minorHAnsi"/>
              <w:b/>
              <w:iCs/>
            </w:rPr>
          </w:pPr>
          <w:r>
            <w:rPr>
              <w:rFonts w:asciiTheme="minorHAnsi" w:hAnsiTheme="minorHAnsi" w:cstheme="minorHAnsi"/>
              <w:b/>
              <w:iCs/>
            </w:rPr>
            <w:t>Halaman</w:t>
          </w:r>
        </w:p>
      </w:tc>
      <w:tc>
        <w:tcPr>
          <w:tcW w:w="1672" w:type="dxa"/>
          <w:tcBorders>
            <w:top w:val="single" w:color="auto" w:sz="4" w:space="0"/>
            <w:left w:val="single" w:color="auto" w:sz="4" w:space="0"/>
            <w:bottom w:val="single" w:color="auto" w:sz="4" w:space="0"/>
            <w:right w:val="single" w:color="auto" w:sz="4" w:space="0"/>
          </w:tcBorders>
          <w:vAlign w:val="center"/>
        </w:tcPr>
        <w:p w14:paraId="4799329D">
          <w:pPr>
            <w:rPr>
              <w:rFonts w:asciiTheme="minorHAnsi" w:hAnsiTheme="minorHAnsi" w:cstheme="minorHAnsi"/>
              <w:bCs/>
              <w:iCs/>
            </w:rPr>
          </w:pPr>
          <w:r>
            <w:rPr>
              <w:rFonts w:asciiTheme="minorHAnsi" w:hAnsiTheme="minorHAnsi" w:cstheme="minorHAnsi"/>
              <w:bCs/>
              <w:iCs/>
            </w:rPr>
            <w:fldChar w:fldCharType="begin"/>
          </w:r>
          <w:r>
            <w:rPr>
              <w:rFonts w:asciiTheme="minorHAnsi" w:hAnsiTheme="minorHAnsi" w:cstheme="minorHAnsi"/>
              <w:bCs/>
              <w:iCs/>
            </w:rPr>
            <w:instrText xml:space="preserve">PAGE   \* MERGEFORMAT</w:instrText>
          </w:r>
          <w:r>
            <w:rPr>
              <w:rFonts w:asciiTheme="minorHAnsi" w:hAnsiTheme="minorHAnsi" w:cstheme="minorHAnsi"/>
              <w:bCs/>
              <w:iCs/>
            </w:rPr>
            <w:fldChar w:fldCharType="separate"/>
          </w:r>
          <w:r>
            <w:rPr>
              <w:rFonts w:asciiTheme="minorHAnsi" w:hAnsiTheme="minorHAnsi" w:cstheme="minorHAnsi"/>
              <w:bCs/>
              <w:iCs/>
            </w:rPr>
            <w:t>1</w:t>
          </w:r>
          <w:r>
            <w:rPr>
              <w:rFonts w:asciiTheme="minorHAnsi" w:hAnsiTheme="minorHAnsi" w:cstheme="minorHAnsi"/>
              <w:bCs/>
              <w:iCs/>
            </w:rPr>
            <w:fldChar w:fldCharType="end"/>
          </w:r>
          <w:r>
            <w:rPr>
              <w:rFonts w:asciiTheme="minorHAnsi" w:hAnsiTheme="minorHAnsi" w:cstheme="minorHAnsi"/>
              <w:bCs/>
              <w:iCs/>
            </w:rPr>
            <w:t xml:space="preserve"> dari 7</w:t>
          </w:r>
        </w:p>
      </w:tc>
    </w:tr>
    <w:tr w14:paraId="05B9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tcBorders>
            <w:left w:val="single" w:color="auto" w:sz="4" w:space="0"/>
            <w:right w:val="single" w:color="auto" w:sz="4" w:space="0"/>
          </w:tcBorders>
          <w:vAlign w:val="center"/>
        </w:tcPr>
        <w:p w14:paraId="7A95BF0A">
          <w:pPr>
            <w:jc w:val="center"/>
            <w:rPr>
              <w:rFonts w:asciiTheme="minorHAnsi" w:hAnsiTheme="minorHAnsi" w:cstheme="minorHAnsi"/>
            </w:rPr>
          </w:pPr>
        </w:p>
      </w:tc>
      <w:tc>
        <w:tcPr>
          <w:tcW w:w="4961" w:type="dxa"/>
          <w:vMerge w:val="continue"/>
          <w:tcBorders>
            <w:left w:val="single" w:color="auto" w:sz="4" w:space="0"/>
            <w:right w:val="single" w:color="auto" w:sz="4" w:space="0"/>
          </w:tcBorders>
          <w:vAlign w:val="center"/>
        </w:tcPr>
        <w:p w14:paraId="5DCED2B9">
          <w:pPr>
            <w:jc w:val="center"/>
            <w:rPr>
              <w:rFonts w:asciiTheme="minorHAnsi" w:hAnsiTheme="minorHAnsi" w:cstheme="minorHAnsi"/>
              <w:b/>
              <w:sz w:val="28"/>
              <w:szCs w:val="28"/>
            </w:rPr>
          </w:pPr>
        </w:p>
      </w:tc>
      <w:tc>
        <w:tcPr>
          <w:tcW w:w="1565" w:type="dxa"/>
          <w:tcBorders>
            <w:top w:val="single" w:color="auto" w:sz="4" w:space="0"/>
            <w:left w:val="single" w:color="auto" w:sz="4" w:space="0"/>
            <w:bottom w:val="single" w:color="auto" w:sz="4" w:space="0"/>
            <w:right w:val="single" w:color="auto" w:sz="4" w:space="0"/>
          </w:tcBorders>
          <w:vAlign w:val="center"/>
        </w:tcPr>
        <w:p w14:paraId="6276F938">
          <w:pPr>
            <w:spacing w:line="276" w:lineRule="auto"/>
            <w:rPr>
              <w:rFonts w:asciiTheme="minorHAnsi" w:hAnsiTheme="minorHAnsi" w:cstheme="minorHAnsi"/>
              <w:b/>
            </w:rPr>
          </w:pPr>
          <w:r>
            <w:rPr>
              <w:rFonts w:asciiTheme="minorHAnsi" w:hAnsiTheme="minorHAnsi" w:cstheme="minorHAnsi"/>
              <w:b/>
            </w:rPr>
            <w:t>Kode Dokumen</w:t>
          </w:r>
        </w:p>
      </w:tc>
      <w:tc>
        <w:tcPr>
          <w:tcW w:w="1672" w:type="dxa"/>
          <w:tcBorders>
            <w:top w:val="single" w:color="auto" w:sz="4" w:space="0"/>
            <w:left w:val="single" w:color="auto" w:sz="4" w:space="0"/>
            <w:bottom w:val="single" w:color="auto" w:sz="4" w:space="0"/>
            <w:right w:val="single" w:color="auto" w:sz="4" w:space="0"/>
          </w:tcBorders>
          <w:vAlign w:val="center"/>
        </w:tcPr>
        <w:p w14:paraId="0943B669">
          <w:pPr>
            <w:spacing w:after="100" w:afterAutospacing="1" w:line="259" w:lineRule="auto"/>
            <w:rPr>
              <w:rFonts w:ascii="Calibri" w:hAnsi="Calibri" w:eastAsia="Calibri" w:cs="Calibri"/>
            </w:rPr>
          </w:pPr>
          <w:r>
            <w:rPr>
              <w:rFonts w:ascii="Calibri" w:hAnsi="Calibri" w:eastAsia="Calibri" w:cs="Calibri"/>
            </w:rPr>
            <w:t>I-EM-04-047/01</w:t>
          </w:r>
        </w:p>
      </w:tc>
    </w:tr>
    <w:tr w14:paraId="4CEC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2127" w:type="dxa"/>
          <w:vMerge w:val="continue"/>
          <w:tcBorders>
            <w:left w:val="single" w:color="auto" w:sz="4" w:space="0"/>
            <w:bottom w:val="single" w:color="auto" w:sz="4" w:space="0"/>
            <w:right w:val="single" w:color="auto" w:sz="4" w:space="0"/>
          </w:tcBorders>
          <w:vAlign w:val="center"/>
        </w:tcPr>
        <w:p w14:paraId="382AB913">
          <w:pPr>
            <w:jc w:val="center"/>
            <w:rPr>
              <w:rFonts w:asciiTheme="minorHAnsi" w:hAnsiTheme="minorHAnsi" w:cstheme="minorHAnsi"/>
            </w:rPr>
          </w:pPr>
        </w:p>
      </w:tc>
      <w:tc>
        <w:tcPr>
          <w:tcW w:w="4961" w:type="dxa"/>
          <w:vMerge w:val="continue"/>
          <w:tcBorders>
            <w:left w:val="single" w:color="auto" w:sz="4" w:space="0"/>
            <w:bottom w:val="single" w:color="auto" w:sz="4" w:space="0"/>
            <w:right w:val="single" w:color="auto" w:sz="4" w:space="0"/>
          </w:tcBorders>
          <w:vAlign w:val="center"/>
        </w:tcPr>
        <w:p w14:paraId="5A0AEC3C">
          <w:pPr>
            <w:jc w:val="center"/>
            <w:rPr>
              <w:rFonts w:asciiTheme="minorHAnsi" w:hAnsiTheme="minorHAnsi" w:cstheme="minorHAnsi"/>
              <w:b/>
              <w:sz w:val="28"/>
              <w:szCs w:val="28"/>
            </w:rPr>
          </w:pPr>
        </w:p>
      </w:tc>
      <w:tc>
        <w:tcPr>
          <w:tcW w:w="1565" w:type="dxa"/>
          <w:tcBorders>
            <w:top w:val="single" w:color="auto" w:sz="4" w:space="0"/>
            <w:left w:val="single" w:color="auto" w:sz="4" w:space="0"/>
            <w:bottom w:val="single" w:color="auto" w:sz="4" w:space="0"/>
            <w:right w:val="single" w:color="auto" w:sz="4" w:space="0"/>
          </w:tcBorders>
          <w:vAlign w:val="center"/>
        </w:tcPr>
        <w:p w14:paraId="7015ADEF">
          <w:pPr>
            <w:spacing w:line="276" w:lineRule="auto"/>
            <w:rPr>
              <w:rFonts w:asciiTheme="minorHAnsi" w:hAnsiTheme="minorHAnsi" w:cstheme="minorHAnsi"/>
              <w:b/>
              <w:iCs/>
            </w:rPr>
          </w:pPr>
          <w:r>
            <w:rPr>
              <w:rFonts w:asciiTheme="minorHAnsi" w:hAnsiTheme="minorHAnsi" w:cstheme="minorHAnsi"/>
              <w:b/>
              <w:iCs/>
            </w:rPr>
            <w:t>Tanggal Efektif</w:t>
          </w:r>
        </w:p>
      </w:tc>
      <w:tc>
        <w:tcPr>
          <w:tcW w:w="1672" w:type="dxa"/>
          <w:tcBorders>
            <w:top w:val="single" w:color="auto" w:sz="4" w:space="0"/>
            <w:left w:val="single" w:color="auto" w:sz="4" w:space="0"/>
            <w:bottom w:val="single" w:color="auto" w:sz="4" w:space="0"/>
            <w:right w:val="single" w:color="auto" w:sz="4" w:space="0"/>
          </w:tcBorders>
          <w:vAlign w:val="center"/>
        </w:tcPr>
        <w:p w14:paraId="0ABE987F">
          <w:pPr>
            <w:rPr>
              <w:rFonts w:asciiTheme="minorHAnsi" w:hAnsiTheme="minorHAnsi" w:cstheme="minorHAnsi"/>
              <w:b/>
            </w:rPr>
          </w:pPr>
        </w:p>
      </w:tc>
    </w:tr>
  </w:tbl>
  <w:p w14:paraId="7A4A76AB">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639"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961"/>
      <w:gridCol w:w="2410"/>
    </w:tblGrid>
    <w:tr w14:paraId="1F26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2268" w:type="dxa"/>
        </w:tcPr>
        <w:p w14:paraId="6195DA8B">
          <w:pPr>
            <w:ind w:left="-139" w:firstLine="139"/>
            <w:rPr>
              <w:rFonts w:ascii="Tahoma" w:hAnsi="Tahoma" w:cs="Tahoma"/>
              <w:lang w:val="id-ID"/>
            </w:rPr>
          </w:pPr>
          <w:r>
            <w:drawing>
              <wp:anchor distT="0" distB="0" distL="114300" distR="114300" simplePos="0" relativeHeight="251664384" behindDoc="1" locked="0" layoutInCell="1" allowOverlap="1">
                <wp:simplePos x="0" y="0"/>
                <wp:positionH relativeFrom="column">
                  <wp:posOffset>-12700</wp:posOffset>
                </wp:positionH>
                <wp:positionV relativeFrom="paragraph">
                  <wp:posOffset>114935</wp:posOffset>
                </wp:positionV>
                <wp:extent cx="1291590" cy="641350"/>
                <wp:effectExtent l="0" t="0" r="3810" b="6350"/>
                <wp:wrapThrough wrapText="bothSides">
                  <wp:wrapPolygon>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919851635"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1635"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4961" w:type="dxa"/>
          <w:vAlign w:val="center"/>
        </w:tcPr>
        <w:p w14:paraId="4CEDFC6F">
          <w:pPr>
            <w:jc w:val="center"/>
            <w:rPr>
              <w:rFonts w:asciiTheme="minorHAnsi" w:hAnsiTheme="minorHAnsi"/>
              <w:b/>
              <w:bCs/>
              <w:color w:val="333333"/>
              <w:sz w:val="28"/>
              <w:szCs w:val="28"/>
            </w:rPr>
          </w:pPr>
          <w:r>
            <w:rPr>
              <w:rFonts w:asciiTheme="minorHAnsi" w:hAnsiTheme="minorHAnsi"/>
              <w:b/>
              <w:bCs/>
              <w:color w:val="333333"/>
              <w:sz w:val="28"/>
              <w:szCs w:val="28"/>
            </w:rPr>
            <w:t>INSTRUKSI KERJA</w:t>
          </w:r>
        </w:p>
        <w:p w14:paraId="60FA046A">
          <w:pPr>
            <w:jc w:val="center"/>
            <w:rPr>
              <w:rFonts w:asciiTheme="minorHAnsi" w:hAnsiTheme="minorHAnsi" w:cstheme="minorHAnsi"/>
              <w:b/>
              <w:bCs/>
              <w:color w:val="333333"/>
              <w:sz w:val="28"/>
              <w:szCs w:val="28"/>
            </w:rPr>
          </w:pPr>
          <w:r>
            <w:rPr>
              <w:rFonts w:asciiTheme="minorHAnsi" w:hAnsiTheme="minorHAnsi"/>
              <w:b/>
              <w:bCs/>
              <w:color w:val="333333"/>
              <w:sz w:val="28"/>
              <w:szCs w:val="28"/>
            </w:rPr>
            <w:t>PENGOPERASIAN AIR HANDLING UNIT DAN RETURN FAN UNIT</w:t>
          </w:r>
        </w:p>
      </w:tc>
      <w:tc>
        <w:tcPr>
          <w:tcW w:w="2410" w:type="dxa"/>
        </w:tcPr>
        <w:p w14:paraId="72884B65">
          <w:pPr>
            <w:rPr>
              <w:rFonts w:ascii="Calibri" w:hAnsi="Calibri" w:cs="Calibri"/>
              <w:b/>
            </w:rPr>
          </w:pPr>
          <w:r>
            <w:rPr>
              <w:rFonts w:ascii="Calibri" w:hAnsi="Calibri" w:cs="Calibri"/>
              <w:b/>
            </w:rPr>
            <w:t>Kode Dokumen :</w:t>
          </w:r>
        </w:p>
        <w:p w14:paraId="71C14951">
          <w:pPr>
            <w:spacing w:line="276" w:lineRule="auto"/>
            <w:rPr>
              <w:rFonts w:ascii="Calibri" w:hAnsi="Calibri" w:cs="Calibri"/>
              <w:bCs/>
            </w:rPr>
          </w:pPr>
          <w:r>
            <w:rPr>
              <w:rFonts w:asciiTheme="minorHAnsi" w:hAnsiTheme="minorHAnsi" w:cstheme="minorHAnsi"/>
              <w:color w:val="000000"/>
            </w:rPr>
            <w:t>I-EM-04-047/01</w:t>
          </w:r>
        </w:p>
      </w:tc>
    </w:tr>
  </w:tbl>
  <w:p w14:paraId="2496AE7C">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0EBB2F"/>
    <w:multiLevelType w:val="singleLevel"/>
    <w:tmpl w:val="C60EBB2F"/>
    <w:lvl w:ilvl="0" w:tentative="0">
      <w:start w:val="1"/>
      <w:numFmt w:val="decimal"/>
      <w:lvlText w:val="%1)"/>
      <w:lvlJc w:val="left"/>
      <w:pPr>
        <w:tabs>
          <w:tab w:val="left" w:pos="425"/>
        </w:tabs>
        <w:ind w:left="425" w:hanging="425"/>
      </w:pPr>
      <w:rPr>
        <w:rFonts w:hint="default"/>
      </w:rPr>
    </w:lvl>
  </w:abstractNum>
  <w:abstractNum w:abstractNumId="1">
    <w:nsid w:val="0F555436"/>
    <w:multiLevelType w:val="multilevel"/>
    <w:tmpl w:val="0F555436"/>
    <w:lvl w:ilvl="0" w:tentative="0">
      <w:start w:val="1"/>
      <w:numFmt w:val="decimal"/>
      <w:lvlText w:val="%1."/>
      <w:lvlJc w:val="left"/>
      <w:pPr>
        <w:ind w:left="360" w:hanging="360"/>
      </w:pPr>
    </w:lvl>
    <w:lvl w:ilvl="1" w:tentative="0">
      <w:start w:val="1"/>
      <w:numFmt w:val="decimal"/>
      <w:lvlText w:val="%1.%2."/>
      <w:lvlJc w:val="left"/>
      <w:pPr>
        <w:ind w:left="792" w:hanging="432"/>
      </w:pPr>
      <w:rPr>
        <w:i w:val="0"/>
      </w:rPr>
    </w:lvl>
    <w:lvl w:ilvl="2" w:tentative="0">
      <w:start w:val="1"/>
      <w:numFmt w:val="decimal"/>
      <w:lvlText w:val="%1.%2.%3."/>
      <w:lvlJc w:val="left"/>
      <w:pPr>
        <w:ind w:left="1224" w:hanging="504"/>
      </w:pPr>
      <w:rPr>
        <w:b w:val="0"/>
        <w:i w:val="0"/>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0FF4A489"/>
    <w:multiLevelType w:val="singleLevel"/>
    <w:tmpl w:val="0FF4A489"/>
    <w:lvl w:ilvl="0" w:tentative="0">
      <w:start w:val="1"/>
      <w:numFmt w:val="lowerLetter"/>
      <w:lvlText w:val="%1."/>
      <w:lvlJc w:val="left"/>
      <w:pPr>
        <w:tabs>
          <w:tab w:val="left" w:pos="425"/>
        </w:tabs>
        <w:ind w:left="425" w:hanging="425"/>
      </w:pPr>
      <w:rPr>
        <w:rFonts w:hint="default"/>
      </w:rPr>
    </w:lvl>
  </w:abstractNum>
  <w:abstractNum w:abstractNumId="3">
    <w:nsid w:val="116E20A8"/>
    <w:multiLevelType w:val="singleLevel"/>
    <w:tmpl w:val="116E20A8"/>
    <w:lvl w:ilvl="0" w:tentative="0">
      <w:start w:val="1"/>
      <w:numFmt w:val="decimal"/>
      <w:suff w:val="space"/>
      <w:lvlText w:val="%1)"/>
      <w:lvlJc w:val="left"/>
    </w:lvl>
  </w:abstractNum>
  <w:abstractNum w:abstractNumId="4">
    <w:nsid w:val="164E66F1"/>
    <w:multiLevelType w:val="multilevel"/>
    <w:tmpl w:val="164E66F1"/>
    <w:lvl w:ilvl="0" w:tentative="0">
      <w:start w:val="1"/>
      <w:numFmt w:val="decimal"/>
      <w:lvlText w:val="%1."/>
      <w:lvlJc w:val="left"/>
      <w:pPr>
        <w:ind w:left="360" w:hanging="360"/>
      </w:pPr>
      <w:rPr>
        <w:b/>
        <w:bCs/>
        <w:i w:val="0"/>
      </w:rPr>
    </w:lvl>
    <w:lvl w:ilvl="1" w:tentative="0">
      <w:start w:val="1"/>
      <w:numFmt w:val="decimal"/>
      <w:lvlText w:val="%1.%2."/>
      <w:lvlJc w:val="left"/>
      <w:pPr>
        <w:ind w:left="766" w:hanging="432"/>
      </w:pPr>
      <w:rPr>
        <w:rFonts w:hint="default"/>
        <w:b w:val="0"/>
        <w:bCs w:val="0"/>
        <w:i w:val="0"/>
        <w:color w:val="auto"/>
        <w:sz w:val="23"/>
        <w:szCs w:val="23"/>
      </w:rPr>
    </w:lvl>
    <w:lvl w:ilvl="2" w:tentative="0">
      <w:start w:val="1"/>
      <w:numFmt w:val="decimal"/>
      <w:lvlText w:val="%3)"/>
      <w:lvlJc w:val="left"/>
      <w:pPr>
        <w:ind w:left="1494" w:hanging="504"/>
      </w:pPr>
      <w:rPr>
        <w:b w:val="0"/>
        <w:i w:val="0"/>
        <w:sz w:val="23"/>
        <w:szCs w:val="23"/>
      </w:rPr>
    </w:lvl>
    <w:lvl w:ilvl="3" w:tentative="0">
      <w:start w:val="1"/>
      <w:numFmt w:val="lowerLetter"/>
      <w:lvlText w:val="%4."/>
      <w:lvlJc w:val="left"/>
      <w:pPr>
        <w:ind w:left="1728" w:hanging="648"/>
      </w:pPr>
      <w:rPr>
        <w:b w:val="0"/>
        <w:i w:val="0"/>
        <w:color w:val="auto"/>
        <w:sz w:val="22"/>
      </w:rPr>
    </w:lvl>
    <w:lvl w:ilvl="4" w:tentative="0">
      <w:start w:val="1"/>
      <w:numFmt w:val="bullet"/>
      <w:lvlText w:val=""/>
      <w:lvlJc w:val="left"/>
      <w:pPr>
        <w:ind w:left="2232" w:hanging="792"/>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1A6A0FD0"/>
    <w:multiLevelType w:val="multilevel"/>
    <w:tmpl w:val="1A6A0FD0"/>
    <w:lvl w:ilvl="0" w:tentative="0">
      <w:start w:val="1"/>
      <w:numFmt w:val="bullet"/>
      <w:lvlText w:val=""/>
      <w:lvlJc w:val="left"/>
      <w:pPr>
        <w:ind w:left="1720" w:hanging="360"/>
      </w:pPr>
      <w:rPr>
        <w:rFonts w:hint="default" w:ascii="Symbol" w:hAnsi="Symbol"/>
      </w:rPr>
    </w:lvl>
    <w:lvl w:ilvl="1" w:tentative="0">
      <w:start w:val="1"/>
      <w:numFmt w:val="bullet"/>
      <w:lvlText w:val="o"/>
      <w:lvlJc w:val="left"/>
      <w:pPr>
        <w:ind w:left="2433" w:hanging="360"/>
      </w:pPr>
      <w:rPr>
        <w:rFonts w:hint="default" w:ascii="Courier New" w:hAnsi="Courier New" w:cs="Courier New"/>
      </w:rPr>
    </w:lvl>
    <w:lvl w:ilvl="2" w:tentative="0">
      <w:start w:val="1"/>
      <w:numFmt w:val="bullet"/>
      <w:lvlText w:val=""/>
      <w:lvlJc w:val="left"/>
      <w:pPr>
        <w:ind w:left="3153" w:hanging="360"/>
      </w:pPr>
      <w:rPr>
        <w:rFonts w:hint="default" w:ascii="Wingdings" w:hAnsi="Wingdings"/>
      </w:rPr>
    </w:lvl>
    <w:lvl w:ilvl="3" w:tentative="0">
      <w:start w:val="1"/>
      <w:numFmt w:val="bullet"/>
      <w:lvlText w:val=""/>
      <w:lvlJc w:val="left"/>
      <w:pPr>
        <w:ind w:left="3873" w:hanging="360"/>
      </w:pPr>
      <w:rPr>
        <w:rFonts w:hint="default" w:ascii="Symbol" w:hAnsi="Symbol"/>
      </w:rPr>
    </w:lvl>
    <w:lvl w:ilvl="4" w:tentative="0">
      <w:start w:val="1"/>
      <w:numFmt w:val="bullet"/>
      <w:lvlText w:val="o"/>
      <w:lvlJc w:val="left"/>
      <w:pPr>
        <w:ind w:left="4593" w:hanging="360"/>
      </w:pPr>
      <w:rPr>
        <w:rFonts w:hint="default" w:ascii="Courier New" w:hAnsi="Courier New" w:cs="Courier New"/>
      </w:rPr>
    </w:lvl>
    <w:lvl w:ilvl="5" w:tentative="0">
      <w:start w:val="1"/>
      <w:numFmt w:val="bullet"/>
      <w:lvlText w:val=""/>
      <w:lvlJc w:val="left"/>
      <w:pPr>
        <w:ind w:left="5313" w:hanging="360"/>
      </w:pPr>
      <w:rPr>
        <w:rFonts w:hint="default" w:ascii="Wingdings" w:hAnsi="Wingdings"/>
      </w:rPr>
    </w:lvl>
    <w:lvl w:ilvl="6" w:tentative="0">
      <w:start w:val="1"/>
      <w:numFmt w:val="bullet"/>
      <w:lvlText w:val=""/>
      <w:lvlJc w:val="left"/>
      <w:pPr>
        <w:ind w:left="6033" w:hanging="360"/>
      </w:pPr>
      <w:rPr>
        <w:rFonts w:hint="default" w:ascii="Symbol" w:hAnsi="Symbol"/>
      </w:rPr>
    </w:lvl>
    <w:lvl w:ilvl="7" w:tentative="0">
      <w:start w:val="1"/>
      <w:numFmt w:val="bullet"/>
      <w:lvlText w:val="o"/>
      <w:lvlJc w:val="left"/>
      <w:pPr>
        <w:ind w:left="6753" w:hanging="360"/>
      </w:pPr>
      <w:rPr>
        <w:rFonts w:hint="default" w:ascii="Courier New" w:hAnsi="Courier New" w:cs="Courier New"/>
      </w:rPr>
    </w:lvl>
    <w:lvl w:ilvl="8" w:tentative="0">
      <w:start w:val="1"/>
      <w:numFmt w:val="bullet"/>
      <w:lvlText w:val=""/>
      <w:lvlJc w:val="left"/>
      <w:pPr>
        <w:ind w:left="7473" w:hanging="360"/>
      </w:pPr>
      <w:rPr>
        <w:rFonts w:hint="default" w:ascii="Wingdings" w:hAnsi="Wingdings"/>
      </w:rPr>
    </w:lvl>
  </w:abstractNum>
  <w:abstractNum w:abstractNumId="6">
    <w:nsid w:val="48CB458F"/>
    <w:multiLevelType w:val="multilevel"/>
    <w:tmpl w:val="48CB458F"/>
    <w:lvl w:ilvl="0" w:tentative="0">
      <w:start w:val="1"/>
      <w:numFmt w:val="decimal"/>
      <w:lvlText w:val="%1."/>
      <w:lvlJc w:val="left"/>
      <w:pPr>
        <w:ind w:left="360" w:hanging="360"/>
      </w:pPr>
      <w:rPr>
        <w:b/>
        <w:bCs/>
        <w:i w:val="0"/>
      </w:rPr>
    </w:lvl>
    <w:lvl w:ilvl="1" w:tentative="0">
      <w:start w:val="1"/>
      <w:numFmt w:val="decimal"/>
      <w:lvlText w:val="%1.%2."/>
      <w:lvlJc w:val="left"/>
      <w:pPr>
        <w:ind w:left="792" w:hanging="432"/>
      </w:pPr>
      <w:rPr>
        <w:rFonts w:hint="default"/>
        <w:b/>
        <w:bCs/>
        <w:i w:val="0"/>
        <w:color w:val="auto"/>
        <w:sz w:val="23"/>
        <w:szCs w:val="23"/>
      </w:rPr>
    </w:lvl>
    <w:lvl w:ilvl="2" w:tentative="0">
      <w:start w:val="1"/>
      <w:numFmt w:val="decimal"/>
      <w:lvlText w:val="%3)"/>
      <w:lvlJc w:val="left"/>
      <w:pPr>
        <w:ind w:left="1350" w:hanging="360"/>
      </w:pPr>
      <w:rPr>
        <w:b w:val="0"/>
        <w:bCs/>
        <w:i w:val="0"/>
        <w:iCs/>
      </w:rPr>
    </w:lvl>
    <w:lvl w:ilvl="3" w:tentative="0">
      <w:start w:val="1"/>
      <w:numFmt w:val="lowerLetter"/>
      <w:lvlText w:val="%4."/>
      <w:lvlJc w:val="left"/>
      <w:pPr>
        <w:ind w:left="1728" w:hanging="648"/>
      </w:pPr>
      <w:rPr>
        <w:b w:val="0"/>
        <w:i w:val="0"/>
        <w:color w:val="auto"/>
        <w:sz w:val="22"/>
      </w:rPr>
    </w:lvl>
    <w:lvl w:ilvl="4" w:tentative="0">
      <w:start w:val="1"/>
      <w:numFmt w:val="bullet"/>
      <w:lvlText w:val=""/>
      <w:lvlJc w:val="left"/>
      <w:pPr>
        <w:ind w:left="2232" w:hanging="792"/>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4A324EAA"/>
    <w:multiLevelType w:val="singleLevel"/>
    <w:tmpl w:val="4A324EAA"/>
    <w:lvl w:ilvl="0" w:tentative="0">
      <w:start w:val="1"/>
      <w:numFmt w:val="decimal"/>
      <w:suff w:val="space"/>
      <w:lvlText w:val="%1)"/>
      <w:lvlJc w:val="left"/>
    </w:lvl>
  </w:abstractNum>
  <w:abstractNum w:abstractNumId="8">
    <w:nsid w:val="66FF1C9C"/>
    <w:multiLevelType w:val="singleLevel"/>
    <w:tmpl w:val="66FF1C9C"/>
    <w:lvl w:ilvl="0" w:tentative="0">
      <w:start w:val="1"/>
      <w:numFmt w:val="upperRoman"/>
      <w:pStyle w:val="3"/>
      <w:lvlText w:val="%1."/>
      <w:lvlJc w:val="left"/>
      <w:pPr>
        <w:tabs>
          <w:tab w:val="left" w:pos="840"/>
        </w:tabs>
        <w:ind w:left="840" w:hanging="720"/>
      </w:pPr>
      <w:rPr>
        <w:rFonts w:hint="default"/>
      </w:rPr>
    </w:lvl>
  </w:abstractNum>
  <w:abstractNum w:abstractNumId="9">
    <w:nsid w:val="7CCA88B5"/>
    <w:multiLevelType w:val="singleLevel"/>
    <w:tmpl w:val="7CCA88B5"/>
    <w:lvl w:ilvl="0" w:tentative="0">
      <w:start w:val="1"/>
      <w:numFmt w:val="decimal"/>
      <w:lvlText w:val="%1)"/>
      <w:lvlJc w:val="left"/>
      <w:pPr>
        <w:tabs>
          <w:tab w:val="left" w:pos="425"/>
        </w:tabs>
        <w:ind w:left="425" w:hanging="425"/>
      </w:pPr>
      <w:rPr>
        <w:rFonts w:hint="default"/>
      </w:rPr>
    </w:lvl>
  </w:abstractNum>
  <w:num w:numId="1">
    <w:abstractNumId w:val="8"/>
  </w:num>
  <w:num w:numId="2">
    <w:abstractNumId w:val="4"/>
    <w:lvlOverride w:ilvl="0">
      <w:startOverride w:val="1"/>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6"/>
  </w:num>
  <w:num w:numId="7">
    <w:abstractNumId w:val="0"/>
  </w:num>
  <w:num w:numId="8">
    <w:abstractNumId w:val="3"/>
  </w:num>
  <w:num w:numId="9">
    <w:abstractNumId w:val="7"/>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2CD9"/>
    <w:rsid w:val="00003F58"/>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7ECD"/>
    <w:rsid w:val="00033529"/>
    <w:rsid w:val="00033606"/>
    <w:rsid w:val="00034347"/>
    <w:rsid w:val="0004048D"/>
    <w:rsid w:val="000404AF"/>
    <w:rsid w:val="00043A21"/>
    <w:rsid w:val="0004415D"/>
    <w:rsid w:val="000454CE"/>
    <w:rsid w:val="00047A1A"/>
    <w:rsid w:val="00052F5A"/>
    <w:rsid w:val="00054B64"/>
    <w:rsid w:val="00056889"/>
    <w:rsid w:val="0006343A"/>
    <w:rsid w:val="000636AF"/>
    <w:rsid w:val="00064347"/>
    <w:rsid w:val="0007030B"/>
    <w:rsid w:val="00072064"/>
    <w:rsid w:val="000877B5"/>
    <w:rsid w:val="000902EB"/>
    <w:rsid w:val="00091273"/>
    <w:rsid w:val="00094A5C"/>
    <w:rsid w:val="0009637E"/>
    <w:rsid w:val="000970FE"/>
    <w:rsid w:val="000A2026"/>
    <w:rsid w:val="000A207D"/>
    <w:rsid w:val="000A22E8"/>
    <w:rsid w:val="000A3668"/>
    <w:rsid w:val="000B2710"/>
    <w:rsid w:val="000B28F2"/>
    <w:rsid w:val="000B500B"/>
    <w:rsid w:val="000C3672"/>
    <w:rsid w:val="000C4904"/>
    <w:rsid w:val="000C496A"/>
    <w:rsid w:val="000C4CC0"/>
    <w:rsid w:val="000C77A9"/>
    <w:rsid w:val="000D1651"/>
    <w:rsid w:val="000E0ECF"/>
    <w:rsid w:val="000E1447"/>
    <w:rsid w:val="000E1DCE"/>
    <w:rsid w:val="000E28E0"/>
    <w:rsid w:val="000E2A62"/>
    <w:rsid w:val="000E3818"/>
    <w:rsid w:val="000E6366"/>
    <w:rsid w:val="000E6BF4"/>
    <w:rsid w:val="000F6D44"/>
    <w:rsid w:val="001012BE"/>
    <w:rsid w:val="0010339F"/>
    <w:rsid w:val="00105499"/>
    <w:rsid w:val="0010608F"/>
    <w:rsid w:val="00107ACD"/>
    <w:rsid w:val="00111389"/>
    <w:rsid w:val="001115CC"/>
    <w:rsid w:val="0011467B"/>
    <w:rsid w:val="001161C9"/>
    <w:rsid w:val="00116FD1"/>
    <w:rsid w:val="001173C3"/>
    <w:rsid w:val="00120159"/>
    <w:rsid w:val="00120A5E"/>
    <w:rsid w:val="001210EB"/>
    <w:rsid w:val="00121F8E"/>
    <w:rsid w:val="0012482E"/>
    <w:rsid w:val="00125126"/>
    <w:rsid w:val="00130DB1"/>
    <w:rsid w:val="00130F02"/>
    <w:rsid w:val="00131232"/>
    <w:rsid w:val="001331BE"/>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94D"/>
    <w:rsid w:val="00186901"/>
    <w:rsid w:val="00186EFE"/>
    <w:rsid w:val="00187808"/>
    <w:rsid w:val="00191843"/>
    <w:rsid w:val="00195293"/>
    <w:rsid w:val="00196AA9"/>
    <w:rsid w:val="00197F31"/>
    <w:rsid w:val="001A3051"/>
    <w:rsid w:val="001A3250"/>
    <w:rsid w:val="001A5167"/>
    <w:rsid w:val="001A61BB"/>
    <w:rsid w:val="001A7B4B"/>
    <w:rsid w:val="001A7C8D"/>
    <w:rsid w:val="001A7CFB"/>
    <w:rsid w:val="001B1CA9"/>
    <w:rsid w:val="001B2E45"/>
    <w:rsid w:val="001B544B"/>
    <w:rsid w:val="001C0C80"/>
    <w:rsid w:val="001C2A5F"/>
    <w:rsid w:val="001D28AD"/>
    <w:rsid w:val="001D3343"/>
    <w:rsid w:val="001D3DCE"/>
    <w:rsid w:val="001D5420"/>
    <w:rsid w:val="001E1C06"/>
    <w:rsid w:val="001E1D18"/>
    <w:rsid w:val="001E2CA9"/>
    <w:rsid w:val="001E5A42"/>
    <w:rsid w:val="001F0300"/>
    <w:rsid w:val="001F11C6"/>
    <w:rsid w:val="001F450D"/>
    <w:rsid w:val="00206855"/>
    <w:rsid w:val="002123D2"/>
    <w:rsid w:val="00213309"/>
    <w:rsid w:val="00214035"/>
    <w:rsid w:val="00214C4D"/>
    <w:rsid w:val="00216675"/>
    <w:rsid w:val="002252E7"/>
    <w:rsid w:val="00225AE5"/>
    <w:rsid w:val="00231757"/>
    <w:rsid w:val="00232157"/>
    <w:rsid w:val="0024080D"/>
    <w:rsid w:val="0024150F"/>
    <w:rsid w:val="00242292"/>
    <w:rsid w:val="002430CE"/>
    <w:rsid w:val="00243FC5"/>
    <w:rsid w:val="002508E3"/>
    <w:rsid w:val="0025146F"/>
    <w:rsid w:val="0025205A"/>
    <w:rsid w:val="00252D63"/>
    <w:rsid w:val="002561B9"/>
    <w:rsid w:val="00256404"/>
    <w:rsid w:val="00256F35"/>
    <w:rsid w:val="002616B8"/>
    <w:rsid w:val="002652D5"/>
    <w:rsid w:val="00267CBA"/>
    <w:rsid w:val="00267D87"/>
    <w:rsid w:val="0027185A"/>
    <w:rsid w:val="00272571"/>
    <w:rsid w:val="00272685"/>
    <w:rsid w:val="00274552"/>
    <w:rsid w:val="00277BD9"/>
    <w:rsid w:val="00277D72"/>
    <w:rsid w:val="00277F64"/>
    <w:rsid w:val="00281ADE"/>
    <w:rsid w:val="0028249B"/>
    <w:rsid w:val="00283BEA"/>
    <w:rsid w:val="002920DE"/>
    <w:rsid w:val="00295A3B"/>
    <w:rsid w:val="002A339A"/>
    <w:rsid w:val="002A3675"/>
    <w:rsid w:val="002A493B"/>
    <w:rsid w:val="002B47B3"/>
    <w:rsid w:val="002B4DFF"/>
    <w:rsid w:val="002B623D"/>
    <w:rsid w:val="002B6C10"/>
    <w:rsid w:val="002B6FDB"/>
    <w:rsid w:val="002B7398"/>
    <w:rsid w:val="002B7403"/>
    <w:rsid w:val="002C0154"/>
    <w:rsid w:val="002C0863"/>
    <w:rsid w:val="002C1660"/>
    <w:rsid w:val="002C2D9E"/>
    <w:rsid w:val="002D577D"/>
    <w:rsid w:val="002D7FDD"/>
    <w:rsid w:val="002E459C"/>
    <w:rsid w:val="002E6D8D"/>
    <w:rsid w:val="002E7F69"/>
    <w:rsid w:val="002F1556"/>
    <w:rsid w:val="002F208F"/>
    <w:rsid w:val="002F5104"/>
    <w:rsid w:val="002F7E05"/>
    <w:rsid w:val="00302C12"/>
    <w:rsid w:val="00305431"/>
    <w:rsid w:val="00311201"/>
    <w:rsid w:val="003209E6"/>
    <w:rsid w:val="003246CE"/>
    <w:rsid w:val="00326851"/>
    <w:rsid w:val="00327765"/>
    <w:rsid w:val="00327BA5"/>
    <w:rsid w:val="00336783"/>
    <w:rsid w:val="00344417"/>
    <w:rsid w:val="003466CB"/>
    <w:rsid w:val="003473E8"/>
    <w:rsid w:val="00347C79"/>
    <w:rsid w:val="003562DF"/>
    <w:rsid w:val="00360BCE"/>
    <w:rsid w:val="00362470"/>
    <w:rsid w:val="0036407A"/>
    <w:rsid w:val="00365FA3"/>
    <w:rsid w:val="003667F7"/>
    <w:rsid w:val="00373317"/>
    <w:rsid w:val="00374525"/>
    <w:rsid w:val="00375049"/>
    <w:rsid w:val="00380A22"/>
    <w:rsid w:val="00382EAC"/>
    <w:rsid w:val="003833FA"/>
    <w:rsid w:val="00385A8D"/>
    <w:rsid w:val="00385EF0"/>
    <w:rsid w:val="00386338"/>
    <w:rsid w:val="0039005B"/>
    <w:rsid w:val="00390A25"/>
    <w:rsid w:val="00391EEE"/>
    <w:rsid w:val="0039387F"/>
    <w:rsid w:val="00395ADE"/>
    <w:rsid w:val="00395F9A"/>
    <w:rsid w:val="003A3CDB"/>
    <w:rsid w:val="003A40BD"/>
    <w:rsid w:val="003A7E96"/>
    <w:rsid w:val="003B0214"/>
    <w:rsid w:val="003B0759"/>
    <w:rsid w:val="003B10D2"/>
    <w:rsid w:val="003B1274"/>
    <w:rsid w:val="003B19F8"/>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65"/>
    <w:rsid w:val="004527B9"/>
    <w:rsid w:val="00452A48"/>
    <w:rsid w:val="0045316A"/>
    <w:rsid w:val="0045496E"/>
    <w:rsid w:val="004550AB"/>
    <w:rsid w:val="00463684"/>
    <w:rsid w:val="0046505C"/>
    <w:rsid w:val="00465C4C"/>
    <w:rsid w:val="00466737"/>
    <w:rsid w:val="004669B7"/>
    <w:rsid w:val="00471937"/>
    <w:rsid w:val="004748A2"/>
    <w:rsid w:val="00481C2C"/>
    <w:rsid w:val="004832F9"/>
    <w:rsid w:val="004837EF"/>
    <w:rsid w:val="00484CEC"/>
    <w:rsid w:val="0049116B"/>
    <w:rsid w:val="00494F75"/>
    <w:rsid w:val="004A3464"/>
    <w:rsid w:val="004A7357"/>
    <w:rsid w:val="004B5C07"/>
    <w:rsid w:val="004B5F93"/>
    <w:rsid w:val="004D0A85"/>
    <w:rsid w:val="004D652D"/>
    <w:rsid w:val="004E298E"/>
    <w:rsid w:val="004E3556"/>
    <w:rsid w:val="004F0FDA"/>
    <w:rsid w:val="004F4ACB"/>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50A2B"/>
    <w:rsid w:val="00552BB5"/>
    <w:rsid w:val="005708E9"/>
    <w:rsid w:val="005709B6"/>
    <w:rsid w:val="00571222"/>
    <w:rsid w:val="005725F1"/>
    <w:rsid w:val="00572E88"/>
    <w:rsid w:val="00577219"/>
    <w:rsid w:val="00582280"/>
    <w:rsid w:val="00584ECC"/>
    <w:rsid w:val="005872D8"/>
    <w:rsid w:val="0058767B"/>
    <w:rsid w:val="0059056E"/>
    <w:rsid w:val="00595F76"/>
    <w:rsid w:val="005A24BC"/>
    <w:rsid w:val="005B0E8D"/>
    <w:rsid w:val="005B137E"/>
    <w:rsid w:val="005B17F5"/>
    <w:rsid w:val="005B379E"/>
    <w:rsid w:val="005B4AD8"/>
    <w:rsid w:val="005B638A"/>
    <w:rsid w:val="005D24F8"/>
    <w:rsid w:val="005D4DBD"/>
    <w:rsid w:val="005D6119"/>
    <w:rsid w:val="005D6E82"/>
    <w:rsid w:val="005E6388"/>
    <w:rsid w:val="00601182"/>
    <w:rsid w:val="00601D75"/>
    <w:rsid w:val="0060232E"/>
    <w:rsid w:val="00604B0B"/>
    <w:rsid w:val="0060690D"/>
    <w:rsid w:val="006074E5"/>
    <w:rsid w:val="00612CEF"/>
    <w:rsid w:val="00612FCF"/>
    <w:rsid w:val="006153A5"/>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428E7"/>
    <w:rsid w:val="00652E9C"/>
    <w:rsid w:val="0065556C"/>
    <w:rsid w:val="006572E4"/>
    <w:rsid w:val="00657F46"/>
    <w:rsid w:val="00670D5E"/>
    <w:rsid w:val="006715A2"/>
    <w:rsid w:val="00671E56"/>
    <w:rsid w:val="00671F36"/>
    <w:rsid w:val="00673966"/>
    <w:rsid w:val="00674E79"/>
    <w:rsid w:val="00682A7A"/>
    <w:rsid w:val="00691B99"/>
    <w:rsid w:val="00692738"/>
    <w:rsid w:val="006928B1"/>
    <w:rsid w:val="00695C87"/>
    <w:rsid w:val="006A0519"/>
    <w:rsid w:val="006A124D"/>
    <w:rsid w:val="006A7C95"/>
    <w:rsid w:val="006B0184"/>
    <w:rsid w:val="006B0A91"/>
    <w:rsid w:val="006B1132"/>
    <w:rsid w:val="006B14CF"/>
    <w:rsid w:val="006B1F6A"/>
    <w:rsid w:val="006B3256"/>
    <w:rsid w:val="006C42C3"/>
    <w:rsid w:val="006C5345"/>
    <w:rsid w:val="006C6CBF"/>
    <w:rsid w:val="006C6F32"/>
    <w:rsid w:val="006D1327"/>
    <w:rsid w:val="006D149F"/>
    <w:rsid w:val="006D218B"/>
    <w:rsid w:val="006D340D"/>
    <w:rsid w:val="006D5860"/>
    <w:rsid w:val="006D67BE"/>
    <w:rsid w:val="006E5745"/>
    <w:rsid w:val="006F049A"/>
    <w:rsid w:val="006F2471"/>
    <w:rsid w:val="006F372E"/>
    <w:rsid w:val="006F710D"/>
    <w:rsid w:val="00700566"/>
    <w:rsid w:val="00702A4D"/>
    <w:rsid w:val="007076DC"/>
    <w:rsid w:val="00707C73"/>
    <w:rsid w:val="00716B09"/>
    <w:rsid w:val="00720C2A"/>
    <w:rsid w:val="007211CE"/>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683A"/>
    <w:rsid w:val="00790C86"/>
    <w:rsid w:val="0079495A"/>
    <w:rsid w:val="00794D99"/>
    <w:rsid w:val="007A4730"/>
    <w:rsid w:val="007A515A"/>
    <w:rsid w:val="007A5431"/>
    <w:rsid w:val="007A62DF"/>
    <w:rsid w:val="007A6783"/>
    <w:rsid w:val="007B09E2"/>
    <w:rsid w:val="007B1E31"/>
    <w:rsid w:val="007B50CA"/>
    <w:rsid w:val="007B51DF"/>
    <w:rsid w:val="007B5F83"/>
    <w:rsid w:val="007B7496"/>
    <w:rsid w:val="007C511F"/>
    <w:rsid w:val="007D55B3"/>
    <w:rsid w:val="007D6BBE"/>
    <w:rsid w:val="007E52D6"/>
    <w:rsid w:val="007E5401"/>
    <w:rsid w:val="007E6065"/>
    <w:rsid w:val="007E72B8"/>
    <w:rsid w:val="007F03B9"/>
    <w:rsid w:val="007F1B9B"/>
    <w:rsid w:val="007F39B5"/>
    <w:rsid w:val="007F3DAE"/>
    <w:rsid w:val="007F40A0"/>
    <w:rsid w:val="00802008"/>
    <w:rsid w:val="00802839"/>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6A2C"/>
    <w:rsid w:val="008576CE"/>
    <w:rsid w:val="00857A4A"/>
    <w:rsid w:val="00860553"/>
    <w:rsid w:val="008606A4"/>
    <w:rsid w:val="00860ACD"/>
    <w:rsid w:val="00863484"/>
    <w:rsid w:val="00870307"/>
    <w:rsid w:val="00871EAC"/>
    <w:rsid w:val="00881D3F"/>
    <w:rsid w:val="00883428"/>
    <w:rsid w:val="00886A55"/>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623F"/>
    <w:rsid w:val="008D66A8"/>
    <w:rsid w:val="008E0993"/>
    <w:rsid w:val="008E2A9D"/>
    <w:rsid w:val="008E565A"/>
    <w:rsid w:val="008E5CED"/>
    <w:rsid w:val="008E71AF"/>
    <w:rsid w:val="008E72BA"/>
    <w:rsid w:val="008E78A7"/>
    <w:rsid w:val="008F1675"/>
    <w:rsid w:val="008F2B58"/>
    <w:rsid w:val="009023AE"/>
    <w:rsid w:val="0090395F"/>
    <w:rsid w:val="00903CF8"/>
    <w:rsid w:val="0090481E"/>
    <w:rsid w:val="00915484"/>
    <w:rsid w:val="009207B0"/>
    <w:rsid w:val="00921EB2"/>
    <w:rsid w:val="00925004"/>
    <w:rsid w:val="009303C3"/>
    <w:rsid w:val="0093370F"/>
    <w:rsid w:val="00936167"/>
    <w:rsid w:val="009362AA"/>
    <w:rsid w:val="00936FED"/>
    <w:rsid w:val="00940567"/>
    <w:rsid w:val="009427F2"/>
    <w:rsid w:val="00942C81"/>
    <w:rsid w:val="00961136"/>
    <w:rsid w:val="009638FE"/>
    <w:rsid w:val="00963A24"/>
    <w:rsid w:val="00965D55"/>
    <w:rsid w:val="009707CE"/>
    <w:rsid w:val="009720A2"/>
    <w:rsid w:val="00972E6F"/>
    <w:rsid w:val="00975C21"/>
    <w:rsid w:val="00982C34"/>
    <w:rsid w:val="0098571A"/>
    <w:rsid w:val="00986693"/>
    <w:rsid w:val="009872C8"/>
    <w:rsid w:val="00991A42"/>
    <w:rsid w:val="009969D4"/>
    <w:rsid w:val="009A18E1"/>
    <w:rsid w:val="009A3A9E"/>
    <w:rsid w:val="009A700F"/>
    <w:rsid w:val="009B0D97"/>
    <w:rsid w:val="009B1099"/>
    <w:rsid w:val="009B1A91"/>
    <w:rsid w:val="009B5017"/>
    <w:rsid w:val="009B5F59"/>
    <w:rsid w:val="009B664D"/>
    <w:rsid w:val="009B66C1"/>
    <w:rsid w:val="009C129C"/>
    <w:rsid w:val="009C1AFD"/>
    <w:rsid w:val="009C36BF"/>
    <w:rsid w:val="009C3FD3"/>
    <w:rsid w:val="009C4D57"/>
    <w:rsid w:val="009C5737"/>
    <w:rsid w:val="009D402C"/>
    <w:rsid w:val="009D4312"/>
    <w:rsid w:val="009D4A28"/>
    <w:rsid w:val="009D594B"/>
    <w:rsid w:val="009D7707"/>
    <w:rsid w:val="009E4322"/>
    <w:rsid w:val="009E522D"/>
    <w:rsid w:val="009E7259"/>
    <w:rsid w:val="009E7760"/>
    <w:rsid w:val="00A05088"/>
    <w:rsid w:val="00A05D65"/>
    <w:rsid w:val="00A07EF7"/>
    <w:rsid w:val="00A10569"/>
    <w:rsid w:val="00A15FE0"/>
    <w:rsid w:val="00A16A1C"/>
    <w:rsid w:val="00A17A4B"/>
    <w:rsid w:val="00A24004"/>
    <w:rsid w:val="00A24FCD"/>
    <w:rsid w:val="00A306F2"/>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71DF0"/>
    <w:rsid w:val="00A7382B"/>
    <w:rsid w:val="00A8020F"/>
    <w:rsid w:val="00A81E43"/>
    <w:rsid w:val="00A84122"/>
    <w:rsid w:val="00A871FD"/>
    <w:rsid w:val="00A90DB3"/>
    <w:rsid w:val="00A9376D"/>
    <w:rsid w:val="00A9655B"/>
    <w:rsid w:val="00AA10E1"/>
    <w:rsid w:val="00AA22B5"/>
    <w:rsid w:val="00AA7DBD"/>
    <w:rsid w:val="00AB0AA6"/>
    <w:rsid w:val="00AB34BB"/>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4C4E"/>
    <w:rsid w:val="00B04DE7"/>
    <w:rsid w:val="00B07F49"/>
    <w:rsid w:val="00B21A02"/>
    <w:rsid w:val="00B22D1F"/>
    <w:rsid w:val="00B232F8"/>
    <w:rsid w:val="00B233D5"/>
    <w:rsid w:val="00B26ACC"/>
    <w:rsid w:val="00B27BB2"/>
    <w:rsid w:val="00B27DC3"/>
    <w:rsid w:val="00B31E1A"/>
    <w:rsid w:val="00B33258"/>
    <w:rsid w:val="00B344EE"/>
    <w:rsid w:val="00B34D4F"/>
    <w:rsid w:val="00B34ED9"/>
    <w:rsid w:val="00B35993"/>
    <w:rsid w:val="00B404DE"/>
    <w:rsid w:val="00B408BC"/>
    <w:rsid w:val="00B40F05"/>
    <w:rsid w:val="00B43466"/>
    <w:rsid w:val="00B440D5"/>
    <w:rsid w:val="00B4630A"/>
    <w:rsid w:val="00B46D49"/>
    <w:rsid w:val="00B46F41"/>
    <w:rsid w:val="00B51CFB"/>
    <w:rsid w:val="00B51E51"/>
    <w:rsid w:val="00B54654"/>
    <w:rsid w:val="00B567A8"/>
    <w:rsid w:val="00B574EB"/>
    <w:rsid w:val="00B62C74"/>
    <w:rsid w:val="00B6384B"/>
    <w:rsid w:val="00B66CDB"/>
    <w:rsid w:val="00B67BDB"/>
    <w:rsid w:val="00B76347"/>
    <w:rsid w:val="00B76696"/>
    <w:rsid w:val="00B8044B"/>
    <w:rsid w:val="00B81EC9"/>
    <w:rsid w:val="00B8667C"/>
    <w:rsid w:val="00B91860"/>
    <w:rsid w:val="00B93517"/>
    <w:rsid w:val="00B9408F"/>
    <w:rsid w:val="00B97B3A"/>
    <w:rsid w:val="00BA0D48"/>
    <w:rsid w:val="00BA0DEC"/>
    <w:rsid w:val="00BA1DC7"/>
    <w:rsid w:val="00BA2199"/>
    <w:rsid w:val="00BA43A1"/>
    <w:rsid w:val="00BA79AB"/>
    <w:rsid w:val="00BB1F25"/>
    <w:rsid w:val="00BB6167"/>
    <w:rsid w:val="00BB6C10"/>
    <w:rsid w:val="00BC0E19"/>
    <w:rsid w:val="00BC3BDD"/>
    <w:rsid w:val="00BC687D"/>
    <w:rsid w:val="00BD3D5A"/>
    <w:rsid w:val="00BD5BA0"/>
    <w:rsid w:val="00BD6FD9"/>
    <w:rsid w:val="00BE5A1F"/>
    <w:rsid w:val="00BF08AF"/>
    <w:rsid w:val="00BF3E6F"/>
    <w:rsid w:val="00BF5C18"/>
    <w:rsid w:val="00BF7E17"/>
    <w:rsid w:val="00C03960"/>
    <w:rsid w:val="00C040EE"/>
    <w:rsid w:val="00C10B34"/>
    <w:rsid w:val="00C10E13"/>
    <w:rsid w:val="00C1236E"/>
    <w:rsid w:val="00C14F00"/>
    <w:rsid w:val="00C1628C"/>
    <w:rsid w:val="00C2051C"/>
    <w:rsid w:val="00C2377D"/>
    <w:rsid w:val="00C239F7"/>
    <w:rsid w:val="00C27100"/>
    <w:rsid w:val="00C27DF3"/>
    <w:rsid w:val="00C32F38"/>
    <w:rsid w:val="00C341BB"/>
    <w:rsid w:val="00C34434"/>
    <w:rsid w:val="00C362EA"/>
    <w:rsid w:val="00C40501"/>
    <w:rsid w:val="00C414AC"/>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69A9"/>
    <w:rsid w:val="00CA722A"/>
    <w:rsid w:val="00CB0543"/>
    <w:rsid w:val="00CB205C"/>
    <w:rsid w:val="00CB220C"/>
    <w:rsid w:val="00CB379B"/>
    <w:rsid w:val="00CB509D"/>
    <w:rsid w:val="00CB6036"/>
    <w:rsid w:val="00CB67E2"/>
    <w:rsid w:val="00CC05C0"/>
    <w:rsid w:val="00CC1981"/>
    <w:rsid w:val="00CD1110"/>
    <w:rsid w:val="00CD3363"/>
    <w:rsid w:val="00CD3B11"/>
    <w:rsid w:val="00CD44D9"/>
    <w:rsid w:val="00CD546F"/>
    <w:rsid w:val="00CD5A9C"/>
    <w:rsid w:val="00CE1DC9"/>
    <w:rsid w:val="00CE23C1"/>
    <w:rsid w:val="00CE28F8"/>
    <w:rsid w:val="00CE53C6"/>
    <w:rsid w:val="00CE7177"/>
    <w:rsid w:val="00CE7407"/>
    <w:rsid w:val="00CF0D73"/>
    <w:rsid w:val="00CF1A5F"/>
    <w:rsid w:val="00CF33B0"/>
    <w:rsid w:val="00D03F8C"/>
    <w:rsid w:val="00D10502"/>
    <w:rsid w:val="00D138A4"/>
    <w:rsid w:val="00D206EC"/>
    <w:rsid w:val="00D216EF"/>
    <w:rsid w:val="00D21997"/>
    <w:rsid w:val="00D21F71"/>
    <w:rsid w:val="00D26813"/>
    <w:rsid w:val="00D32439"/>
    <w:rsid w:val="00D325B4"/>
    <w:rsid w:val="00D32CB9"/>
    <w:rsid w:val="00D338CF"/>
    <w:rsid w:val="00D34464"/>
    <w:rsid w:val="00D34A05"/>
    <w:rsid w:val="00D35D6A"/>
    <w:rsid w:val="00D4121F"/>
    <w:rsid w:val="00D4185A"/>
    <w:rsid w:val="00D43815"/>
    <w:rsid w:val="00D458E9"/>
    <w:rsid w:val="00D45CA3"/>
    <w:rsid w:val="00D50B41"/>
    <w:rsid w:val="00D52188"/>
    <w:rsid w:val="00D52486"/>
    <w:rsid w:val="00D54831"/>
    <w:rsid w:val="00D54C26"/>
    <w:rsid w:val="00D54FC5"/>
    <w:rsid w:val="00D57DE0"/>
    <w:rsid w:val="00D6234E"/>
    <w:rsid w:val="00D63BDB"/>
    <w:rsid w:val="00D6470D"/>
    <w:rsid w:val="00D672B3"/>
    <w:rsid w:val="00D71FC6"/>
    <w:rsid w:val="00D723FE"/>
    <w:rsid w:val="00D751DB"/>
    <w:rsid w:val="00D75DB9"/>
    <w:rsid w:val="00D76217"/>
    <w:rsid w:val="00D76267"/>
    <w:rsid w:val="00D81199"/>
    <w:rsid w:val="00D81489"/>
    <w:rsid w:val="00D81ADE"/>
    <w:rsid w:val="00D921B7"/>
    <w:rsid w:val="00D93CC3"/>
    <w:rsid w:val="00DA5E81"/>
    <w:rsid w:val="00DB2C18"/>
    <w:rsid w:val="00DB77D1"/>
    <w:rsid w:val="00DB7B70"/>
    <w:rsid w:val="00DC27C8"/>
    <w:rsid w:val="00DC36D6"/>
    <w:rsid w:val="00DC53AC"/>
    <w:rsid w:val="00DC5FB0"/>
    <w:rsid w:val="00DC6E61"/>
    <w:rsid w:val="00DE071B"/>
    <w:rsid w:val="00DE0CFA"/>
    <w:rsid w:val="00DE184B"/>
    <w:rsid w:val="00DE45E1"/>
    <w:rsid w:val="00DE5BA2"/>
    <w:rsid w:val="00DE6155"/>
    <w:rsid w:val="00DF074D"/>
    <w:rsid w:val="00E005A1"/>
    <w:rsid w:val="00E034CC"/>
    <w:rsid w:val="00E0622A"/>
    <w:rsid w:val="00E06FD5"/>
    <w:rsid w:val="00E113FE"/>
    <w:rsid w:val="00E114E9"/>
    <w:rsid w:val="00E11F00"/>
    <w:rsid w:val="00E17FAB"/>
    <w:rsid w:val="00E20308"/>
    <w:rsid w:val="00E30157"/>
    <w:rsid w:val="00E323D4"/>
    <w:rsid w:val="00E329F1"/>
    <w:rsid w:val="00E32C3F"/>
    <w:rsid w:val="00E35778"/>
    <w:rsid w:val="00E40AF0"/>
    <w:rsid w:val="00E41880"/>
    <w:rsid w:val="00E4749E"/>
    <w:rsid w:val="00E4767E"/>
    <w:rsid w:val="00E476F2"/>
    <w:rsid w:val="00E57385"/>
    <w:rsid w:val="00E63DFF"/>
    <w:rsid w:val="00E65379"/>
    <w:rsid w:val="00E674F1"/>
    <w:rsid w:val="00E67B7E"/>
    <w:rsid w:val="00E73753"/>
    <w:rsid w:val="00E73A7F"/>
    <w:rsid w:val="00E743C5"/>
    <w:rsid w:val="00E74A02"/>
    <w:rsid w:val="00E75231"/>
    <w:rsid w:val="00E76D60"/>
    <w:rsid w:val="00E80437"/>
    <w:rsid w:val="00E80953"/>
    <w:rsid w:val="00E814F9"/>
    <w:rsid w:val="00E8371F"/>
    <w:rsid w:val="00E84F95"/>
    <w:rsid w:val="00E867ED"/>
    <w:rsid w:val="00E87AC7"/>
    <w:rsid w:val="00E94AC5"/>
    <w:rsid w:val="00E96DB9"/>
    <w:rsid w:val="00EA06C3"/>
    <w:rsid w:val="00EA1981"/>
    <w:rsid w:val="00EA5EBD"/>
    <w:rsid w:val="00EB1AC5"/>
    <w:rsid w:val="00EB273C"/>
    <w:rsid w:val="00EB45B4"/>
    <w:rsid w:val="00EB662F"/>
    <w:rsid w:val="00EB78C2"/>
    <w:rsid w:val="00EC292A"/>
    <w:rsid w:val="00EC7000"/>
    <w:rsid w:val="00ED2331"/>
    <w:rsid w:val="00EE606F"/>
    <w:rsid w:val="00EE7378"/>
    <w:rsid w:val="00EF019C"/>
    <w:rsid w:val="00EF2402"/>
    <w:rsid w:val="00EF2DD3"/>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B62"/>
    <w:rsid w:val="00F972D4"/>
    <w:rsid w:val="00FA1C92"/>
    <w:rsid w:val="00FA1D05"/>
    <w:rsid w:val="00FA2F8A"/>
    <w:rsid w:val="00FA6F95"/>
    <w:rsid w:val="00FB1531"/>
    <w:rsid w:val="00FC123A"/>
    <w:rsid w:val="00FC19DE"/>
    <w:rsid w:val="00FC1CC3"/>
    <w:rsid w:val="00FC4C98"/>
    <w:rsid w:val="00FC6539"/>
    <w:rsid w:val="00FC7F26"/>
    <w:rsid w:val="00FD2343"/>
    <w:rsid w:val="00FD2EF9"/>
    <w:rsid w:val="00FD4C27"/>
    <w:rsid w:val="00FD5058"/>
    <w:rsid w:val="00FD7B32"/>
    <w:rsid w:val="00FE1132"/>
    <w:rsid w:val="00FE4514"/>
    <w:rsid w:val="00FE57F8"/>
    <w:rsid w:val="00FE7CD9"/>
    <w:rsid w:val="00FF09AD"/>
    <w:rsid w:val="00FF1412"/>
    <w:rsid w:val="00FF2A45"/>
    <w:rsid w:val="00FF2BC0"/>
    <w:rsid w:val="01074CAB"/>
    <w:rsid w:val="0DA80EC4"/>
    <w:rsid w:val="17F7643D"/>
    <w:rsid w:val="255316C8"/>
    <w:rsid w:val="3726440B"/>
    <w:rsid w:val="392E02F5"/>
    <w:rsid w:val="3D9C0B0B"/>
    <w:rsid w:val="52A634CA"/>
    <w:rsid w:val="6C2337A4"/>
    <w:rsid w:val="71A00CC5"/>
    <w:rsid w:val="7E6C2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21"/>
    <w:qFormat/>
    <w:uiPriority w:val="0"/>
    <w:pPr>
      <w:keepNext/>
      <w:numPr>
        <w:ilvl w:val="0"/>
        <w:numId w:val="1"/>
      </w:numPr>
      <w:tabs>
        <w:tab w:val="left" w:pos="360"/>
        <w:tab w:val="clear" w:pos="840"/>
      </w:tabs>
      <w:ind w:left="360" w:hanging="360"/>
      <w:outlineLvl w:val="1"/>
    </w:pPr>
    <w:rPr>
      <w:rFonts w:ascii="Arial" w:hAnsi="Arial"/>
      <w:b/>
      <w:sz w:val="22"/>
      <w:lang w:val="zh-CN" w:eastAsia="zh-CN"/>
    </w:rPr>
  </w:style>
  <w:style w:type="paragraph" w:styleId="4">
    <w:name w:val="heading 6"/>
    <w:basedOn w:val="1"/>
    <w:next w:val="1"/>
    <w:qFormat/>
    <w:uiPriority w:val="0"/>
    <w:pPr>
      <w:spacing w:before="240" w:after="60"/>
      <w:outlineLvl w:val="5"/>
    </w:pPr>
    <w:rPr>
      <w:b/>
      <w:bCs/>
      <w:sz w:val="22"/>
      <w:szCs w:val="22"/>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rPr>
      <w:rFonts w:ascii="Tahoma" w:hAnsi="Tahoma"/>
      <w:sz w:val="16"/>
      <w:szCs w:val="16"/>
      <w:lang w:val="zh-CN" w:eastAsia="zh-CN"/>
    </w:rPr>
  </w:style>
  <w:style w:type="paragraph" w:styleId="8">
    <w:name w:val="Body Text"/>
    <w:basedOn w:val="1"/>
    <w:link w:val="23"/>
    <w:semiHidden/>
    <w:qFormat/>
    <w:uiPriority w:val="0"/>
    <w:pPr>
      <w:jc w:val="both"/>
    </w:pPr>
    <w:rPr>
      <w:rFonts w:ascii="Arial" w:hAnsi="Arial"/>
      <w:sz w:val="22"/>
      <w:lang w:val="id-ID" w:eastAsia="zh-CN"/>
    </w:rPr>
  </w:style>
  <w:style w:type="character" w:styleId="9">
    <w:name w:val="annotation reference"/>
    <w:semiHidden/>
    <w:unhideWhenUsed/>
    <w:qFormat/>
    <w:uiPriority w:val="99"/>
    <w:rPr>
      <w:sz w:val="16"/>
      <w:szCs w:val="16"/>
    </w:rPr>
  </w:style>
  <w:style w:type="paragraph" w:styleId="10">
    <w:name w:val="annotation text"/>
    <w:basedOn w:val="1"/>
    <w:link w:val="24"/>
    <w:semiHidden/>
    <w:unhideWhenUsed/>
    <w:qFormat/>
    <w:uiPriority w:val="99"/>
  </w:style>
  <w:style w:type="paragraph" w:styleId="11">
    <w:name w:val="annotation subject"/>
    <w:basedOn w:val="10"/>
    <w:next w:val="10"/>
    <w:link w:val="25"/>
    <w:semiHidden/>
    <w:unhideWhenUsed/>
    <w:qFormat/>
    <w:uiPriority w:val="99"/>
    <w:rPr>
      <w:b/>
      <w:bCs/>
    </w:rPr>
  </w:style>
  <w:style w:type="paragraph" w:styleId="12">
    <w:name w:val="footer"/>
    <w:basedOn w:val="1"/>
    <w:link w:val="22"/>
    <w:qFormat/>
    <w:uiPriority w:val="0"/>
    <w:pPr>
      <w:tabs>
        <w:tab w:val="center" w:pos="4320"/>
        <w:tab w:val="right" w:pos="8640"/>
      </w:tabs>
    </w:pPr>
    <w:rPr>
      <w:rFonts w:ascii="Arial" w:hAnsi="Arial"/>
      <w:sz w:val="22"/>
      <w:lang w:val="zh-CN" w:eastAsia="zh-CN"/>
    </w:rPr>
  </w:style>
  <w:style w:type="paragraph" w:styleId="13">
    <w:name w:val="header"/>
    <w:basedOn w:val="1"/>
    <w:link w:val="26"/>
    <w:qFormat/>
    <w:uiPriority w:val="99"/>
    <w:pPr>
      <w:tabs>
        <w:tab w:val="center" w:pos="4320"/>
        <w:tab w:val="right" w:pos="8640"/>
      </w:tabs>
    </w:pPr>
    <w:rPr>
      <w:rFonts w:ascii="Arial" w:hAnsi="Arial"/>
      <w:sz w:val="22"/>
    </w:rPr>
  </w:style>
  <w:style w:type="character" w:styleId="14">
    <w:name w:val="Hyperlink"/>
    <w:unhideWhenUsed/>
    <w:qFormat/>
    <w:uiPriority w:val="99"/>
    <w:rPr>
      <w:color w:val="0000FF"/>
      <w:u w:val="single"/>
    </w:rPr>
  </w:style>
  <w:style w:type="character" w:styleId="15">
    <w:name w:val="page number"/>
    <w:basedOn w:val="5"/>
    <w:qFormat/>
    <w:uiPriority w:val="0"/>
  </w:style>
  <w:style w:type="character" w:styleId="16">
    <w:name w:val="Strong"/>
    <w:basedOn w:val="5"/>
    <w:qFormat/>
    <w:uiPriority w:val="22"/>
    <w:rPr>
      <w:b/>
      <w:bCs/>
    </w:rPr>
  </w:style>
  <w:style w:type="table" w:styleId="1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pPr>
  </w:style>
  <w:style w:type="character" w:customStyle="1" w:styleId="19">
    <w:name w:val="Balloon Text Char"/>
    <w:link w:val="7"/>
    <w:semiHidden/>
    <w:qFormat/>
    <w:uiPriority w:val="99"/>
    <w:rPr>
      <w:rFonts w:ascii="Tahoma" w:hAnsi="Tahoma" w:cs="Tahoma"/>
      <w:sz w:val="16"/>
      <w:szCs w:val="16"/>
    </w:rPr>
  </w:style>
  <w:style w:type="character" w:customStyle="1" w:styleId="20">
    <w:name w:val="apple-converted-space"/>
    <w:qFormat/>
    <w:uiPriority w:val="0"/>
  </w:style>
  <w:style w:type="character" w:customStyle="1" w:styleId="21">
    <w:name w:val="Heading 2 Char"/>
    <w:link w:val="3"/>
    <w:qFormat/>
    <w:uiPriority w:val="0"/>
    <w:rPr>
      <w:rFonts w:ascii="Arial" w:hAnsi="Arial"/>
      <w:b/>
      <w:sz w:val="22"/>
      <w:lang w:val="zh-CN" w:eastAsia="zh-CN"/>
    </w:rPr>
  </w:style>
  <w:style w:type="character" w:customStyle="1" w:styleId="22">
    <w:name w:val="Footer Char"/>
    <w:link w:val="12"/>
    <w:qFormat/>
    <w:uiPriority w:val="0"/>
    <w:rPr>
      <w:rFonts w:ascii="Arial" w:hAnsi="Arial"/>
      <w:sz w:val="22"/>
    </w:rPr>
  </w:style>
  <w:style w:type="character" w:customStyle="1" w:styleId="23">
    <w:name w:val="Body Text Char"/>
    <w:link w:val="8"/>
    <w:semiHidden/>
    <w:qFormat/>
    <w:uiPriority w:val="0"/>
    <w:rPr>
      <w:rFonts w:ascii="Arial" w:hAnsi="Arial"/>
      <w:sz w:val="22"/>
      <w:lang w:val="id-ID"/>
    </w:rPr>
  </w:style>
  <w:style w:type="character" w:customStyle="1" w:styleId="24">
    <w:name w:val="Comment Text Char"/>
    <w:link w:val="10"/>
    <w:semiHidden/>
    <w:qFormat/>
    <w:uiPriority w:val="99"/>
    <w:rPr>
      <w:lang w:val="en-US" w:eastAsia="en-US"/>
    </w:rPr>
  </w:style>
  <w:style w:type="character" w:customStyle="1" w:styleId="25">
    <w:name w:val="Comment Subject Char"/>
    <w:link w:val="11"/>
    <w:semiHidden/>
    <w:qFormat/>
    <w:uiPriority w:val="99"/>
    <w:rPr>
      <w:b/>
      <w:bCs/>
      <w:lang w:val="en-US" w:eastAsia="en-US"/>
    </w:rPr>
  </w:style>
  <w:style w:type="character" w:customStyle="1" w:styleId="26">
    <w:name w:val="Header Char"/>
    <w:basedOn w:val="5"/>
    <w:link w:val="13"/>
    <w:qFormat/>
    <w:uiPriority w:val="99"/>
    <w:rPr>
      <w:rFonts w:ascii="Arial" w:hAnsi="Arial"/>
      <w:sz w:val="22"/>
    </w:rPr>
  </w:style>
  <w:style w:type="paragraph" w:styleId="27">
    <w:name w:val="No Spacing"/>
    <w:qFormat/>
    <w:uiPriority w:val="1"/>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394AD5-D6E1-4728-9929-61DCE26FE083}">
  <ds:schemaRefs/>
</ds:datastoreItem>
</file>

<file path=docProps/app.xml><?xml version="1.0" encoding="utf-8"?>
<Properties xmlns="http://schemas.openxmlformats.org/officeDocument/2006/extended-properties" xmlns:vt="http://schemas.openxmlformats.org/officeDocument/2006/docPropsVTypes">
  <Template>Normal.dotm</Template>
  <Company>PT. Kimia Farma</Company>
  <Pages>8</Pages>
  <Words>931</Words>
  <Characters>5312</Characters>
  <Lines>44</Lines>
  <Paragraphs>12</Paragraphs>
  <TotalTime>54</TotalTime>
  <ScaleCrop>false</ScaleCrop>
  <LinksUpToDate>false</LinksUpToDate>
  <CharactersWithSpaces>6231</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2024-02-13T01:26:00Z</dcterms:created>
  <dc:creator>Sistem Mutu</dc:creator>
  <cp:lastModifiedBy>Kimia Farma</cp:lastModifiedBy>
  <cp:lastPrinted>2024-02-22T06:41:00Z</cp:lastPrinted>
  <dcterms:modified xsi:type="dcterms:W3CDTF">2025-03-25T00:48:50Z</dcterms:modified>
  <dc:title>TUJUAN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8A6C375AC3654528B49BDDDB53E8FA9F_12</vt:lpwstr>
  </property>
</Properties>
</file>