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ADE95">
      <w:pPr>
        <w:pStyle w:val="18"/>
        <w:numPr>
          <w:ilvl w:val="0"/>
          <w:numId w:val="2"/>
        </w:numPr>
        <w:spacing w:line="276" w:lineRule="auto"/>
        <w:ind w:left="426" w:hanging="483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</w:rPr>
        <w:t>Tujuan</w:t>
      </w:r>
    </w:p>
    <w:p w14:paraId="41C9D551">
      <w:pPr>
        <w:pStyle w:val="18"/>
        <w:ind w:left="426"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r>
        <w:rPr>
          <w:rFonts w:ascii="Calibri" w:hAnsi="Calibri" w:cs="Calibri"/>
          <w:sz w:val="22"/>
          <w:szCs w:val="22"/>
        </w:rPr>
        <w:t xml:space="preserve">dalam </w:t>
      </w:r>
      <w:r>
        <w:rPr>
          <w:rFonts w:ascii="Calibri" w:hAnsi="Calibri" w:cs="Calibri"/>
          <w:sz w:val="22"/>
          <w:szCs w:val="22"/>
          <w:lang w:val="id-ID"/>
        </w:rPr>
        <w:t xml:space="preserve">pemeliharaan </w:t>
      </w:r>
      <w:r>
        <w:rPr>
          <w:rFonts w:ascii="Calibri" w:hAnsi="Calibri" w:cs="Calibri"/>
          <w:sz w:val="22"/>
          <w:szCs w:val="22"/>
        </w:rPr>
        <w:t xml:space="preserve">rutin </w:t>
      </w:r>
      <w:r>
        <w:rPr>
          <w:rFonts w:ascii="Calibri" w:hAnsi="Calibri" w:cs="Calibri"/>
          <w:i/>
          <w:iCs/>
          <w:sz w:val="22"/>
          <w:szCs w:val="22"/>
        </w:rPr>
        <w:t>Air Handling Unit</w:t>
      </w:r>
      <w:r>
        <w:rPr>
          <w:rFonts w:ascii="Calibri" w:hAnsi="Calibri" w:cs="Calibri"/>
          <w:sz w:val="22"/>
          <w:szCs w:val="22"/>
          <w:lang w:val="id-ID"/>
        </w:rPr>
        <w:t xml:space="preserve"> (</w:t>
      </w:r>
      <w:r>
        <w:rPr>
          <w:rFonts w:ascii="Calibri" w:hAnsi="Calibri" w:cs="Calibri"/>
          <w:sz w:val="22"/>
          <w:szCs w:val="22"/>
        </w:rPr>
        <w:t>AH</w:t>
      </w:r>
      <w:r>
        <w:rPr>
          <w:rFonts w:ascii="Calibri" w:hAnsi="Calibri" w:cs="Calibri"/>
          <w:sz w:val="22"/>
          <w:szCs w:val="22"/>
          <w:lang w:val="id-ID"/>
        </w:rPr>
        <w:t>U)</w:t>
      </w:r>
      <w:r>
        <w:rPr>
          <w:rFonts w:ascii="Calibri" w:hAnsi="Calibri" w:cs="Calibri"/>
          <w:sz w:val="22"/>
          <w:szCs w:val="22"/>
        </w:rPr>
        <w:t xml:space="preserve"> BOSCH</w:t>
      </w:r>
      <w:r>
        <w:rPr>
          <w:rFonts w:ascii="Calibri" w:hAnsi="Calibri" w:cs="Calibri"/>
          <w:sz w:val="22"/>
          <w:szCs w:val="22"/>
          <w:lang w:val="id-ID"/>
        </w:rPr>
        <w:t xml:space="preserve"> agar dilakukan dengan baik dan benar.</w:t>
      </w:r>
    </w:p>
    <w:p w14:paraId="7709606F">
      <w:pPr>
        <w:pStyle w:val="18"/>
        <w:spacing w:line="276" w:lineRule="auto"/>
        <w:ind w:left="792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3DC584A0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Ruang Lingkup</w:t>
      </w:r>
    </w:p>
    <w:p w14:paraId="5D7DC32B">
      <w:pPr>
        <w:pStyle w:val="18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zh-CN"/>
        </w:rPr>
        <w:t>Semua kegiatan yang berhubungan</w:t>
      </w:r>
      <w:r>
        <w:rPr>
          <w:rFonts w:ascii="Calibri" w:hAnsi="Calibri" w:cs="Calibri"/>
          <w:sz w:val="22"/>
          <w:szCs w:val="22"/>
          <w:lang w:val="id-ID"/>
        </w:rPr>
        <w:t xml:space="preserve"> dengan</w:t>
      </w:r>
      <w:r>
        <w:rPr>
          <w:rFonts w:ascii="Calibri" w:hAnsi="Calibri" w:cs="Calibri"/>
          <w:sz w:val="22"/>
          <w:szCs w:val="22"/>
          <w:lang w:val="zh-CN"/>
        </w:rPr>
        <w:t xml:space="preserve"> </w:t>
      </w:r>
      <w:r>
        <w:rPr>
          <w:rFonts w:ascii="Calibri" w:hAnsi="Calibri" w:cs="Calibri"/>
          <w:sz w:val="22"/>
          <w:szCs w:val="22"/>
        </w:rPr>
        <w:t>pemeliharaan</w:t>
      </w:r>
      <w:r>
        <w:rPr>
          <w:rFonts w:ascii="Calibri" w:hAnsi="Calibri" w:cs="Calibri"/>
          <w:sz w:val="22"/>
          <w:szCs w:val="22"/>
          <w:lang w:val="zh-CN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>Air Handling Unit</w:t>
      </w:r>
      <w:r>
        <w:rPr>
          <w:rFonts w:ascii="Calibri" w:hAnsi="Calibri" w:cs="Calibri"/>
          <w:sz w:val="22"/>
          <w:szCs w:val="22"/>
          <w:lang w:val="id-ID"/>
        </w:rPr>
        <w:t xml:space="preserve"> (</w:t>
      </w:r>
      <w:r>
        <w:rPr>
          <w:rFonts w:ascii="Calibri" w:hAnsi="Calibri" w:cs="Calibri"/>
          <w:sz w:val="22"/>
          <w:szCs w:val="22"/>
        </w:rPr>
        <w:t>AH</w:t>
      </w:r>
      <w:r>
        <w:rPr>
          <w:rFonts w:ascii="Calibri" w:hAnsi="Calibri" w:cs="Calibri"/>
          <w:sz w:val="22"/>
          <w:szCs w:val="22"/>
          <w:lang w:val="id-ID"/>
        </w:rPr>
        <w:t>U)</w:t>
      </w:r>
      <w:r>
        <w:rPr>
          <w:rFonts w:ascii="Calibri" w:hAnsi="Calibri" w:cs="Calibri"/>
          <w:sz w:val="22"/>
          <w:szCs w:val="22"/>
        </w:rPr>
        <w:t xml:space="preserve"> BOSCH 1, 2, TB, Pilot, TTD.</w:t>
      </w:r>
    </w:p>
    <w:p w14:paraId="3CB528AE">
      <w:pPr>
        <w:pStyle w:val="18"/>
        <w:spacing w:line="276" w:lineRule="auto"/>
        <w:ind w:left="306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CE66FCF">
      <w:pPr>
        <w:pStyle w:val="18"/>
        <w:numPr>
          <w:ilvl w:val="0"/>
          <w:numId w:val="2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Penanggungjawab</w:t>
      </w:r>
    </w:p>
    <w:p w14:paraId="7F5C0E72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bookmarkStart w:id="0" w:name="_Hlk524962692"/>
      <w:bookmarkStart w:id="1" w:name="_Hlk525826185"/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Manager Pemastian Mutu bertanggung jawab untuk mengesahkan dan menjamin instruksi kerja dan dilaksanakan dengan baik.</w:t>
      </w:r>
    </w:p>
    <w:bookmarkEnd w:id="0"/>
    <w:p w14:paraId="09A318BD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Asisten Manager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Utility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bertanggung jawab memeriksa, menyetujui dan memastikan instruksi kerja dilaksanakan dengan baik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50F8BEBC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Supervisor Sistem Tata Udara &amp; Dust Collector  bertanggung jawab menyusun, mengkaji secara berkala, dan memastikan bahwa instruksi kerja ini dilaksanakan secara konsisten, baik dan benar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bookmarkEnd w:id="1"/>
    <w:p w14:paraId="71BA1559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Pelaksana yang terkualifikasi bertanggung jawab untuk:</w:t>
      </w:r>
    </w:p>
    <w:p w14:paraId="0AD1FC7C">
      <w:pPr>
        <w:pStyle w:val="18"/>
        <w:numPr>
          <w:ilvl w:val="0"/>
          <w:numId w:val="3"/>
        </w:numPr>
        <w:spacing w:line="276" w:lineRule="auto"/>
        <w:ind w:firstLine="575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Melakukan pemeliharaan rutin AHU BOSCH sesuai dengan instruksi kerja yang berlaku.</w:t>
      </w:r>
    </w:p>
    <w:p w14:paraId="34CFCBFB">
      <w:pPr>
        <w:pStyle w:val="18"/>
        <w:numPr>
          <w:ilvl w:val="0"/>
          <w:numId w:val="3"/>
        </w:numPr>
        <w:spacing w:line="276" w:lineRule="auto"/>
        <w:ind w:firstLine="575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Melaporkan penyimpangan yang terjadi selama pemeliharaan.</w:t>
      </w:r>
    </w:p>
    <w:p w14:paraId="22D13919">
      <w:pPr>
        <w:spacing w:line="276" w:lineRule="auto"/>
        <w:jc w:val="both"/>
        <w:rPr>
          <w:rFonts w:ascii="Calibri" w:hAnsi="Calibri" w:cs="Calibri"/>
          <w:b/>
          <w:sz w:val="10"/>
          <w:szCs w:val="10"/>
        </w:rPr>
      </w:pPr>
    </w:p>
    <w:p w14:paraId="4F88308C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Definisi</w:t>
      </w:r>
    </w:p>
    <w:p w14:paraId="36BB5B1A">
      <w:pPr>
        <w:ind w:left="42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Air Handling Unit </w:t>
      </w:r>
      <w:r>
        <w:rPr>
          <w:rFonts w:ascii="Calibri" w:hAnsi="Calibri" w:cs="Calibri"/>
          <w:sz w:val="22"/>
          <w:szCs w:val="22"/>
        </w:rPr>
        <w:t xml:space="preserve">adalah mesin yang berfungsi untuk mengondisikan udara yang dibutuhkan proses produksi, dalam hal ini dibutuhkan untuk mengondisikan produk di dalam </w:t>
      </w:r>
      <w:r>
        <w:rPr>
          <w:rFonts w:ascii="Calibri" w:hAnsi="Calibri" w:cs="Calibri"/>
          <w:i/>
          <w:iCs/>
          <w:sz w:val="22"/>
          <w:szCs w:val="22"/>
        </w:rPr>
        <w:t>Coating Pan.</w:t>
      </w:r>
    </w:p>
    <w:p w14:paraId="4CA2D208">
      <w:pPr>
        <w:pStyle w:val="18"/>
        <w:ind w:left="0"/>
        <w:rPr>
          <w:rFonts w:ascii="Calibri" w:hAnsi="Calibri" w:cs="Calibri"/>
          <w:sz w:val="10"/>
          <w:szCs w:val="10"/>
        </w:rPr>
      </w:pPr>
    </w:p>
    <w:p w14:paraId="1D6051BA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Referensi</w:t>
      </w:r>
    </w:p>
    <w:p w14:paraId="132C17BA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Cara Pembuatan Obat yang Baik Tahun 20</w:t>
      </w:r>
      <w:r>
        <w:rPr>
          <w:rFonts w:ascii="Calibri" w:hAnsi="Calibri" w:cs="Calibri"/>
          <w:sz w:val="22"/>
          <w:szCs w:val="22"/>
        </w:rPr>
        <w:t>24</w:t>
      </w:r>
    </w:p>
    <w:p w14:paraId="1D96F52B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Cara Pembuatan Obat Tradisional yang Baik Tahun 2</w:t>
      </w:r>
      <w:r>
        <w:rPr>
          <w:rFonts w:ascii="Calibri" w:hAnsi="Calibri" w:cs="Calibri"/>
          <w:sz w:val="22"/>
          <w:szCs w:val="22"/>
        </w:rPr>
        <w:t>02</w:t>
      </w:r>
      <w:r>
        <w:rPr>
          <w:rFonts w:ascii="Calibri" w:hAnsi="Calibri" w:cs="Calibri"/>
          <w:sz w:val="22"/>
          <w:szCs w:val="22"/>
          <w:lang w:val="id-ID"/>
        </w:rPr>
        <w:t>1</w:t>
      </w:r>
    </w:p>
    <w:p w14:paraId="434827BF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Manual Book </w:t>
      </w:r>
      <w:r>
        <w:rPr>
          <w:rFonts w:ascii="Calibri" w:hAnsi="Calibri" w:cs="Calibri"/>
          <w:bCs/>
          <w:i/>
          <w:sz w:val="22"/>
          <w:szCs w:val="22"/>
        </w:rPr>
        <w:t>Operational</w:t>
      </w:r>
      <w:r>
        <w:rPr>
          <w:rFonts w:ascii="Calibri" w:hAnsi="Calibri" w:cs="Calibri"/>
          <w:bCs/>
          <w:iCs/>
          <w:sz w:val="22"/>
          <w:szCs w:val="22"/>
        </w:rPr>
        <w:t xml:space="preserve"> dan </w:t>
      </w:r>
      <w:r>
        <w:rPr>
          <w:rFonts w:ascii="Calibri" w:hAnsi="Calibri" w:cs="Calibri"/>
          <w:bCs/>
          <w:i/>
          <w:sz w:val="22"/>
          <w:szCs w:val="22"/>
        </w:rPr>
        <w:t>Maintenance</w:t>
      </w:r>
      <w:r>
        <w:rPr>
          <w:rFonts w:ascii="Calibri" w:hAnsi="Calibri" w:cs="Calibri"/>
          <w:bCs/>
          <w:iCs/>
          <w:sz w:val="22"/>
          <w:szCs w:val="22"/>
        </w:rPr>
        <w:t xml:space="preserve"> AHU BOSCH</w:t>
      </w:r>
    </w:p>
    <w:p w14:paraId="19E95618">
      <w:pPr>
        <w:pStyle w:val="18"/>
        <w:spacing w:line="276" w:lineRule="auto"/>
        <w:ind w:left="0"/>
        <w:jc w:val="both"/>
        <w:rPr>
          <w:rFonts w:ascii="Calibri" w:hAnsi="Calibri" w:cs="Calibri"/>
          <w:bCs/>
          <w:i/>
          <w:sz w:val="10"/>
          <w:szCs w:val="10"/>
        </w:rPr>
      </w:pPr>
    </w:p>
    <w:p w14:paraId="27989416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Alat dan Bahan</w:t>
      </w:r>
    </w:p>
    <w:p w14:paraId="2375E0C4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Alat Pelindung Diri</w:t>
      </w:r>
    </w:p>
    <w:p w14:paraId="7C3C91B2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Wearpack</w:t>
      </w:r>
      <w:r>
        <w:rPr>
          <w:rFonts w:ascii="Calibri" w:hAnsi="Calibri" w:cs="Calibri"/>
          <w:bCs/>
          <w:iCs/>
          <w:sz w:val="22"/>
          <w:szCs w:val="22"/>
        </w:rPr>
        <w:t xml:space="preserve"> atau Baju Kerja Lengan Panjang</w:t>
      </w:r>
    </w:p>
    <w:p w14:paraId="3AAE5958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Helm</w:t>
      </w:r>
    </w:p>
    <w:p w14:paraId="4DA64C3A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Kacamata</w:t>
      </w:r>
    </w:p>
    <w:p w14:paraId="7FC71CF1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Sarung Tangan</w:t>
      </w:r>
    </w:p>
    <w:p w14:paraId="14AE3B85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Masker</w:t>
      </w:r>
    </w:p>
    <w:p w14:paraId="7B2E1B6E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Ear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Plug</w:t>
      </w:r>
    </w:p>
    <w:p w14:paraId="32DF3B0E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Head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Lamp</w:t>
      </w:r>
    </w:p>
    <w:p w14:paraId="38E957BC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Tools</w:t>
      </w:r>
    </w:p>
    <w:p w14:paraId="6AD7A45B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Multimeter</w:t>
      </w:r>
      <w:r>
        <w:rPr>
          <w:rFonts w:ascii="Calibri" w:hAnsi="Calibri" w:cs="Calibri"/>
          <w:bCs/>
          <w:iCs/>
          <w:sz w:val="22"/>
          <w:szCs w:val="22"/>
        </w:rPr>
        <w:t>/</w:t>
      </w:r>
      <w:r>
        <w:rPr>
          <w:rFonts w:ascii="Calibri" w:hAnsi="Calibri" w:cs="Calibri"/>
          <w:bCs/>
          <w:i/>
          <w:sz w:val="22"/>
          <w:szCs w:val="22"/>
        </w:rPr>
        <w:t>Ampere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Meter</w:t>
      </w:r>
    </w:p>
    <w:p w14:paraId="6DC927D3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Tool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Kit</w:t>
      </w:r>
    </w:p>
    <w:p w14:paraId="5909B1BA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Jet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Cleaner</w:t>
      </w:r>
    </w:p>
    <w:p w14:paraId="63F411F2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Thermometer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InfraRed</w:t>
      </w:r>
    </w:p>
    <w:p w14:paraId="256167E7">
      <w:pPr>
        <w:pStyle w:val="18"/>
        <w:numPr>
          <w:ilvl w:val="0"/>
          <w:numId w:val="2"/>
        </w:numPr>
        <w:spacing w:line="276" w:lineRule="auto"/>
        <w:ind w:left="306"/>
        <w:contextualSpacing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Instruksi Kerja Pemeliharaan</w:t>
      </w:r>
    </w:p>
    <w:p w14:paraId="24DBCD7B">
      <w:pPr>
        <w:pStyle w:val="18"/>
        <w:numPr>
          <w:ilvl w:val="0"/>
          <w:numId w:val="5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1F66A2E1">
      <w:pPr>
        <w:pStyle w:val="18"/>
        <w:numPr>
          <w:ilvl w:val="0"/>
          <w:numId w:val="5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3F83583F">
      <w:pPr>
        <w:pStyle w:val="18"/>
        <w:numPr>
          <w:ilvl w:val="0"/>
          <w:numId w:val="5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2CDD3FCE">
      <w:pPr>
        <w:pStyle w:val="18"/>
        <w:numPr>
          <w:ilvl w:val="1"/>
          <w:numId w:val="2"/>
        </w:numPr>
        <w:spacing w:line="276" w:lineRule="auto"/>
        <w:ind w:left="966" w:hanging="567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Pemeliharaan 1 Bulan Sekali</w:t>
      </w:r>
    </w:p>
    <w:p w14:paraId="3EE59049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Periksa kondisi </w:t>
      </w:r>
      <w:r>
        <w:rPr>
          <w:rFonts w:ascii="Calibri" w:hAnsi="Calibri" w:cs="Calibri"/>
          <w:bCs/>
          <w:i/>
          <w:iCs/>
          <w:sz w:val="22"/>
          <w:szCs w:val="22"/>
        </w:rPr>
        <w:t>pre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>filter</w:t>
      </w:r>
      <w:r>
        <w:rPr>
          <w:rFonts w:ascii="Calibri" w:hAnsi="Calibri" w:cs="Calibri"/>
          <w:bCs/>
          <w:sz w:val="22"/>
          <w:szCs w:val="22"/>
        </w:rPr>
        <w:t xml:space="preserve"> G4 secara visual, </w:t>
      </w:r>
      <w:r>
        <w:rPr>
          <w:rFonts w:ascii="Calibri" w:hAnsi="Calibri" w:cs="Calibri"/>
          <w:bCs/>
          <w:i/>
          <w:iCs/>
          <w:sz w:val="22"/>
          <w:szCs w:val="22"/>
        </w:rPr>
        <w:t>cleaning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>filter</w:t>
      </w:r>
      <w:r>
        <w:rPr>
          <w:rFonts w:ascii="Calibri" w:hAnsi="Calibri" w:cs="Calibri"/>
          <w:bCs/>
          <w:sz w:val="22"/>
          <w:szCs w:val="22"/>
        </w:rPr>
        <w:t xml:space="preserve"> bila diperlukan (catatan: </w:t>
      </w:r>
      <w:r>
        <w:rPr>
          <w:rFonts w:ascii="Calibri" w:hAnsi="Calibri" w:cs="Calibri"/>
          <w:bCs/>
          <w:i/>
          <w:iCs/>
          <w:sz w:val="22"/>
          <w:szCs w:val="22"/>
        </w:rPr>
        <w:t>cleaning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>filter</w:t>
      </w:r>
      <w:r>
        <w:rPr>
          <w:rFonts w:ascii="Calibri" w:hAnsi="Calibri" w:cs="Calibri"/>
          <w:bCs/>
          <w:sz w:val="22"/>
          <w:szCs w:val="22"/>
        </w:rPr>
        <w:t xml:space="preserve"> hanya dapat dilakukan maksimal 2 kali, setelah itu elemen </w:t>
      </w:r>
      <w:r>
        <w:rPr>
          <w:rFonts w:ascii="Calibri" w:hAnsi="Calibri" w:cs="Calibri"/>
          <w:bCs/>
          <w:i/>
          <w:iCs/>
          <w:sz w:val="22"/>
          <w:szCs w:val="22"/>
        </w:rPr>
        <w:t>filter</w:t>
      </w:r>
      <w:r>
        <w:rPr>
          <w:rFonts w:ascii="Calibri" w:hAnsi="Calibri" w:cs="Calibri"/>
          <w:bCs/>
          <w:sz w:val="22"/>
          <w:szCs w:val="22"/>
        </w:rPr>
        <w:t xml:space="preserve"> harus diganti)</w:t>
      </w:r>
    </w:p>
    <w:p w14:paraId="07DD212E">
      <w:pPr>
        <w:pStyle w:val="18"/>
        <w:spacing w:line="276" w:lineRule="auto"/>
        <w:ind w:left="1345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drawing>
          <wp:inline distT="0" distB="0" distL="0" distR="0">
            <wp:extent cx="1781175" cy="23749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962" cy="238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A153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Periksa kondisi dan delta P Filter F6, F9 (Medium Filter Bag) dan H13 (HEPA Filter) pada saat AHU running, apabila Delta P sudah tinggi, maka segera ganti. Alert dan action limit sebagai berikut:</w:t>
      </w:r>
    </w:p>
    <w:tbl>
      <w:tblPr>
        <w:tblStyle w:val="17"/>
        <w:tblW w:w="0" w:type="auto"/>
        <w:tblInd w:w="13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1593"/>
        <w:gridCol w:w="1700"/>
        <w:gridCol w:w="1718"/>
        <w:gridCol w:w="1718"/>
      </w:tblGrid>
      <w:tr w14:paraId="2F57E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688FCF28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Filter</w:t>
            </w:r>
          </w:p>
        </w:tc>
        <w:tc>
          <w:tcPr>
            <w:tcW w:w="1593" w:type="dxa"/>
          </w:tcPr>
          <w:p w14:paraId="700B21D9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Low Low</w:t>
            </w:r>
          </w:p>
        </w:tc>
        <w:tc>
          <w:tcPr>
            <w:tcW w:w="1700" w:type="dxa"/>
          </w:tcPr>
          <w:p w14:paraId="761E6662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Low</w:t>
            </w:r>
          </w:p>
        </w:tc>
        <w:tc>
          <w:tcPr>
            <w:tcW w:w="1718" w:type="dxa"/>
          </w:tcPr>
          <w:p w14:paraId="074AB4D1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High</w:t>
            </w:r>
          </w:p>
        </w:tc>
        <w:tc>
          <w:tcPr>
            <w:tcW w:w="1718" w:type="dxa"/>
          </w:tcPr>
          <w:p w14:paraId="5807691A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High High</w:t>
            </w:r>
          </w:p>
        </w:tc>
      </w:tr>
      <w:tr w14:paraId="509A5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5A36B22E">
            <w:pPr>
              <w:pStyle w:val="18"/>
              <w:spacing w:line="276" w:lineRule="auto"/>
              <w:ind w:left="0"/>
              <w:contextualSpacing/>
              <w:jc w:val="both"/>
              <w:rPr>
                <w:rFonts w:hint="default" w:ascii="Calibri" w:hAnsi="Calibri" w:cs="Calibri"/>
                <w:bCs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F6 </w:t>
            </w:r>
            <w:r>
              <w:rPr>
                <w:rFonts w:hint="default" w:ascii="Calibri" w:hAnsi="Calibri" w:cs="Calibri"/>
                <w:bCs/>
                <w:sz w:val="22"/>
                <w:szCs w:val="22"/>
                <w:highlight w:val="yellow"/>
                <w:lang w:val="en-US"/>
              </w:rPr>
              <w:t>Bosch</w:t>
            </w:r>
          </w:p>
        </w:tc>
        <w:tc>
          <w:tcPr>
            <w:tcW w:w="1593" w:type="dxa"/>
          </w:tcPr>
          <w:p w14:paraId="7F5E81CC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25</w:t>
            </w:r>
          </w:p>
        </w:tc>
        <w:tc>
          <w:tcPr>
            <w:tcW w:w="1700" w:type="dxa"/>
          </w:tcPr>
          <w:p w14:paraId="67A66F4F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50</w:t>
            </w:r>
          </w:p>
        </w:tc>
        <w:tc>
          <w:tcPr>
            <w:tcW w:w="1718" w:type="dxa"/>
          </w:tcPr>
          <w:p w14:paraId="770921CE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475</w:t>
            </w:r>
          </w:p>
        </w:tc>
        <w:tc>
          <w:tcPr>
            <w:tcW w:w="1718" w:type="dxa"/>
          </w:tcPr>
          <w:p w14:paraId="3462E28F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500</w:t>
            </w:r>
          </w:p>
        </w:tc>
      </w:tr>
      <w:tr w14:paraId="3F709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4B506EF4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F9 </w:t>
            </w:r>
            <w:r>
              <w:rPr>
                <w:rFonts w:hint="default" w:ascii="Calibri" w:hAnsi="Calibri" w:cs="Calibri"/>
                <w:bCs/>
                <w:sz w:val="22"/>
                <w:szCs w:val="22"/>
                <w:highlight w:val="yellow"/>
                <w:lang w:val="en-US"/>
              </w:rPr>
              <w:t>Bosch</w:t>
            </w:r>
          </w:p>
        </w:tc>
        <w:tc>
          <w:tcPr>
            <w:tcW w:w="1593" w:type="dxa"/>
          </w:tcPr>
          <w:p w14:paraId="67BD6D37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25</w:t>
            </w:r>
          </w:p>
        </w:tc>
        <w:tc>
          <w:tcPr>
            <w:tcW w:w="1700" w:type="dxa"/>
          </w:tcPr>
          <w:p w14:paraId="6913CA5E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50</w:t>
            </w:r>
          </w:p>
        </w:tc>
        <w:tc>
          <w:tcPr>
            <w:tcW w:w="1718" w:type="dxa"/>
          </w:tcPr>
          <w:p w14:paraId="37476DDD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475</w:t>
            </w:r>
          </w:p>
        </w:tc>
        <w:tc>
          <w:tcPr>
            <w:tcW w:w="1718" w:type="dxa"/>
          </w:tcPr>
          <w:p w14:paraId="4A4E7879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500</w:t>
            </w:r>
          </w:p>
        </w:tc>
      </w:tr>
      <w:tr w14:paraId="6A05B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5D0B08F8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H13 </w:t>
            </w:r>
            <w:r>
              <w:rPr>
                <w:rFonts w:hint="default" w:ascii="Calibri" w:hAnsi="Calibri" w:cs="Calibri"/>
                <w:bCs/>
                <w:sz w:val="22"/>
                <w:szCs w:val="22"/>
                <w:highlight w:val="yellow"/>
                <w:lang w:val="en-US"/>
              </w:rPr>
              <w:t>Bosch</w:t>
            </w:r>
          </w:p>
        </w:tc>
        <w:tc>
          <w:tcPr>
            <w:tcW w:w="1593" w:type="dxa"/>
          </w:tcPr>
          <w:p w14:paraId="0B63FE85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25</w:t>
            </w:r>
          </w:p>
        </w:tc>
        <w:tc>
          <w:tcPr>
            <w:tcW w:w="1700" w:type="dxa"/>
          </w:tcPr>
          <w:p w14:paraId="1627E16D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50</w:t>
            </w:r>
          </w:p>
        </w:tc>
        <w:tc>
          <w:tcPr>
            <w:tcW w:w="1718" w:type="dxa"/>
          </w:tcPr>
          <w:p w14:paraId="12FFD36A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950</w:t>
            </w:r>
          </w:p>
        </w:tc>
        <w:tc>
          <w:tcPr>
            <w:tcW w:w="1718" w:type="dxa"/>
          </w:tcPr>
          <w:p w14:paraId="7B5E418D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1000</w:t>
            </w:r>
          </w:p>
        </w:tc>
      </w:tr>
    </w:tbl>
    <w:p w14:paraId="78A3B623">
      <w:pPr>
        <w:pStyle w:val="18"/>
        <w:spacing w:line="276" w:lineRule="auto"/>
        <w:ind w:left="966"/>
        <w:contextualSpacing/>
        <w:rPr>
          <w:rFonts w:ascii="Calibri" w:hAnsi="Calibri" w:cs="Calibri"/>
          <w:bCs/>
          <w:sz w:val="22"/>
          <w:szCs w:val="22"/>
        </w:rPr>
      </w:pPr>
    </w:p>
    <w:p w14:paraId="3B8F48C3">
      <w:pPr>
        <w:pStyle w:val="18"/>
        <w:spacing w:line="276" w:lineRule="auto"/>
        <w:ind w:left="966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drawing>
          <wp:inline distT="0" distB="0" distL="0" distR="0">
            <wp:extent cx="1645285" cy="219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877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Cs/>
          <w:sz w:val="22"/>
          <w:szCs w:val="22"/>
        </w:rPr>
        <w:drawing>
          <wp:inline distT="0" distB="0" distL="0" distR="0">
            <wp:extent cx="1645285" cy="2194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878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37FC">
      <w:pPr>
        <w:pStyle w:val="18"/>
        <w:spacing w:line="276" w:lineRule="auto"/>
        <w:ind w:left="966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Catat pencucian, penggantian, maupun pemantauan delta P filter pada Lembar Pemeliharaan AHU </w:t>
      </w:r>
      <w:r>
        <w:rPr>
          <w:rFonts w:ascii="Calibri" w:hAnsi="Calibri" w:cs="Calibri"/>
          <w:bCs/>
          <w:sz w:val="22"/>
          <w:szCs w:val="22"/>
          <w:highlight w:val="yellow"/>
        </w:rPr>
        <w:t xml:space="preserve">BOSCH </w:t>
      </w:r>
      <w:r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F-I-EM-04-257-01</w:t>
      </w:r>
    </w:p>
    <w:p w14:paraId="7B5B7B89">
      <w:pPr>
        <w:pStyle w:val="18"/>
        <w:numPr>
          <w:ilvl w:val="1"/>
          <w:numId w:val="2"/>
        </w:numPr>
        <w:spacing w:line="276" w:lineRule="auto"/>
        <w:ind w:left="966" w:hanging="567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Pemeliharaan 6 Bulan Sekali</w:t>
      </w:r>
    </w:p>
    <w:p w14:paraId="7F9F316D">
      <w:pPr>
        <w:pStyle w:val="18"/>
        <w:spacing w:line="276" w:lineRule="auto"/>
        <w:ind w:left="990"/>
        <w:contextualSpacing/>
        <w:rPr>
          <w:rFonts w:ascii="Calibri" w:hAnsi="Calibri" w:cs="Calibri"/>
          <w:color w:val="000000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Pemeliharaan 6 bulanan dengan melakukan Pemeriksaan Mekanikal dan Electrical pada Unit AHU</w:t>
      </w:r>
      <w:r>
        <w:rPr>
          <w:rFonts w:ascii="Calibri" w:hAnsi="Calibri" w:cs="Calibri"/>
          <w:color w:val="000000"/>
          <w:sz w:val="22"/>
          <w:szCs w:val="22"/>
        </w:rPr>
        <w:t xml:space="preserve"> BOSCH </w:t>
      </w:r>
      <w:r>
        <w:rPr>
          <w:rStyle w:val="28"/>
          <w:rFonts w:ascii="Calibri" w:hAnsi="Calibri" w:cs="Calibri"/>
          <w:sz w:val="22"/>
          <w:szCs w:val="22"/>
        </w:rPr>
        <w:t xml:space="preserve">dan catat pada Lembar Pemeliharaan AHU </w:t>
      </w:r>
      <w:r>
        <w:rPr>
          <w:rStyle w:val="28"/>
          <w:rFonts w:ascii="Calibri" w:hAnsi="Calibri" w:cs="Calibri"/>
          <w:sz w:val="22"/>
          <w:szCs w:val="22"/>
          <w:highlight w:val="yellow"/>
        </w:rPr>
        <w:t xml:space="preserve">BOSCH </w:t>
      </w:r>
      <w:r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F-I-EM-04-257-0</w:t>
      </w:r>
      <w:r>
        <w:rPr>
          <w:rFonts w:hint="default" w:asciiTheme="minorHAnsi" w:hAnsiTheme="minorHAnsi" w:cstheme="minorHAnsi"/>
          <w:color w:val="000000"/>
          <w:sz w:val="22"/>
          <w:szCs w:val="22"/>
          <w:highlight w:val="yellow"/>
          <w:lang w:val="en-US"/>
        </w:rPr>
        <w:t>2</w:t>
      </w:r>
      <w:r>
        <w:rPr>
          <w:rFonts w:ascii="Calibri" w:hAnsi="Calibri" w:cs="Calibri"/>
          <w:color w:val="000000"/>
          <w:sz w:val="22"/>
          <w:szCs w:val="22"/>
        </w:rPr>
        <w:br w:type="textWrapping"/>
      </w:r>
      <w:r>
        <w:rPr>
          <w:rStyle w:val="28"/>
          <w:rFonts w:ascii="Calibri" w:hAnsi="Calibri" w:cs="Calibri"/>
          <w:sz w:val="22"/>
          <w:szCs w:val="22"/>
        </w:rPr>
        <w:t>7.2.1 Pemeriksaan Mekanikal</w:t>
      </w:r>
    </w:p>
    <w:p w14:paraId="193820B4">
      <w:pPr>
        <w:pStyle w:val="18"/>
        <w:numPr>
          <w:ilvl w:val="0"/>
          <w:numId w:val="6"/>
        </w:numPr>
        <w:spacing w:line="276" w:lineRule="auto"/>
        <w:ind w:left="1890"/>
        <w:contextualSpacing/>
        <w:rPr>
          <w:rStyle w:val="28"/>
          <w:rFonts w:ascii="Calibri" w:hAnsi="Calibri" w:cs="Calibri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Periksa putaran fan, pastikan putaran fan bebas dan seimbang</w:t>
      </w:r>
    </w:p>
    <w:p w14:paraId="194B67D8">
      <w:pPr>
        <w:pStyle w:val="18"/>
        <w:numPr>
          <w:ilvl w:val="0"/>
          <w:numId w:val="6"/>
        </w:numPr>
        <w:spacing w:line="276" w:lineRule="auto"/>
        <w:ind w:left="1890"/>
        <w:contextualSpacing/>
        <w:rPr>
          <w:rFonts w:ascii="Calibri" w:hAnsi="Calibri" w:cs="Calibri"/>
          <w:color w:val="000000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Periksa Temperature Motor</w:t>
      </w:r>
    </w:p>
    <w:p w14:paraId="7CDB83C2">
      <w:pPr>
        <w:pStyle w:val="18"/>
        <w:numPr>
          <w:ilvl w:val="0"/>
          <w:numId w:val="6"/>
        </w:numPr>
        <w:spacing w:line="276" w:lineRule="auto"/>
        <w:ind w:left="1890"/>
        <w:contextualSpacing/>
        <w:rPr>
          <w:rFonts w:ascii="Calibri" w:hAnsi="Calibri" w:cs="Calibri"/>
          <w:color w:val="000000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Periksa Spring Mounting, pastikan masih berfungsi dengan baik</w:t>
      </w:r>
    </w:p>
    <w:p w14:paraId="0C5AB5D2">
      <w:pPr>
        <w:pStyle w:val="18"/>
        <w:numPr>
          <w:ilvl w:val="0"/>
          <w:numId w:val="6"/>
        </w:numPr>
        <w:spacing w:line="276" w:lineRule="auto"/>
        <w:ind w:left="1890"/>
        <w:contextualSpacing/>
        <w:rPr>
          <w:rFonts w:ascii="Calibri" w:hAnsi="Calibri" w:cs="Calibri"/>
          <w:color w:val="000000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Periksa kondisi drain pan di dalam AHU</w:t>
      </w:r>
    </w:p>
    <w:p w14:paraId="0EFDF503">
      <w:pPr>
        <w:pStyle w:val="18"/>
        <w:numPr>
          <w:ilvl w:val="0"/>
          <w:numId w:val="6"/>
        </w:numPr>
        <w:spacing w:line="276" w:lineRule="auto"/>
        <w:ind w:left="1890"/>
        <w:contextualSpacing/>
        <w:rPr>
          <w:rStyle w:val="28"/>
          <w:rFonts w:ascii="Calibri" w:hAnsi="Calibri" w:cs="Calibri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Periksa kondisi akses door AHU</w:t>
      </w:r>
    </w:p>
    <w:p w14:paraId="3FAD1EA6">
      <w:pPr>
        <w:pStyle w:val="18"/>
        <w:numPr>
          <w:ilvl w:val="0"/>
          <w:numId w:val="6"/>
        </w:numPr>
        <w:spacing w:line="276" w:lineRule="auto"/>
        <w:ind w:left="1890"/>
        <w:contextualSpacing/>
        <w:rPr>
          <w:rFonts w:ascii="Calibri" w:hAnsi="Calibri" w:cs="Calibri"/>
          <w:color w:val="000000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Periksa kondisi operasional damper</w:t>
      </w:r>
    </w:p>
    <w:p w14:paraId="6F7DA6BC">
      <w:pPr>
        <w:spacing w:line="276" w:lineRule="auto"/>
        <w:ind w:left="990"/>
        <w:contextualSpacing/>
        <w:rPr>
          <w:rFonts w:ascii="Calibri" w:hAnsi="Calibri" w:cs="Calibri"/>
          <w:color w:val="000000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7.2.2 Pemeriksaan Elektrial</w:t>
      </w:r>
    </w:p>
    <w:p w14:paraId="427271BC">
      <w:pPr>
        <w:pStyle w:val="18"/>
        <w:numPr>
          <w:ilvl w:val="0"/>
          <w:numId w:val="7"/>
        </w:numPr>
        <w:spacing w:line="276" w:lineRule="auto"/>
        <w:ind w:left="1890"/>
        <w:contextualSpacing/>
        <w:rPr>
          <w:rStyle w:val="28"/>
          <w:rFonts w:ascii="Calibri" w:hAnsi="Calibri" w:cs="Calibri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Ukur Tegangan Listrik Sumber</w:t>
      </w:r>
    </w:p>
    <w:p w14:paraId="3B820174">
      <w:pPr>
        <w:pStyle w:val="18"/>
        <w:numPr>
          <w:ilvl w:val="0"/>
          <w:numId w:val="7"/>
        </w:numPr>
        <w:spacing w:line="276" w:lineRule="auto"/>
        <w:ind w:left="1890"/>
        <w:contextualSpacing/>
        <w:rPr>
          <w:rStyle w:val="28"/>
          <w:rFonts w:ascii="Calibri" w:hAnsi="Calibri" w:cs="Calibri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Periksa Frekuensi Fan (&lt;50Hz)</w:t>
      </w:r>
    </w:p>
    <w:p w14:paraId="057E95E9">
      <w:pPr>
        <w:pStyle w:val="18"/>
        <w:numPr>
          <w:ilvl w:val="0"/>
          <w:numId w:val="7"/>
        </w:numPr>
        <w:spacing w:line="276" w:lineRule="auto"/>
        <w:ind w:left="1890"/>
        <w:contextualSpacing/>
        <w:rPr>
          <w:rStyle w:val="28"/>
          <w:rFonts w:ascii="Calibri" w:hAnsi="Calibri" w:cs="Calibri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Periksa Daya Listrik Unit</w:t>
      </w:r>
    </w:p>
    <w:p w14:paraId="6449CC28">
      <w:pPr>
        <w:pStyle w:val="18"/>
        <w:numPr>
          <w:ilvl w:val="0"/>
          <w:numId w:val="7"/>
        </w:numPr>
        <w:spacing w:line="276" w:lineRule="auto"/>
        <w:ind w:left="1890"/>
        <w:contextualSpacing/>
        <w:rPr>
          <w:rFonts w:ascii="Calibri" w:hAnsi="Calibri" w:cs="Calibri"/>
          <w:iCs/>
          <w:sz w:val="22"/>
          <w:szCs w:val="22"/>
          <w:lang w:val="id-ID"/>
        </w:rPr>
      </w:pPr>
      <w:r>
        <w:rPr>
          <w:rStyle w:val="28"/>
          <w:rFonts w:ascii="Calibri" w:hAnsi="Calibri" w:cs="Calibri"/>
          <w:sz w:val="22"/>
          <w:szCs w:val="22"/>
        </w:rPr>
        <w:t>Periksa Arus Listrik Unit</w:t>
      </w:r>
    </w:p>
    <w:p w14:paraId="7E2A036D">
      <w:pPr>
        <w:pStyle w:val="18"/>
        <w:numPr>
          <w:ilvl w:val="1"/>
          <w:numId w:val="2"/>
        </w:numPr>
        <w:spacing w:line="276" w:lineRule="auto"/>
        <w:ind w:left="966" w:hanging="567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Pemeliharaan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sz w:val="22"/>
          <w:szCs w:val="22"/>
        </w:rPr>
        <w:t>12 Bulan Sekali</w:t>
      </w:r>
    </w:p>
    <w:p w14:paraId="2CD27831">
      <w:pPr>
        <w:pStyle w:val="18"/>
        <w:spacing w:line="276" w:lineRule="auto"/>
        <w:ind w:left="990"/>
        <w:contextualSpacing/>
        <w:jc w:val="both"/>
        <w:rPr>
          <w:rFonts w:hint="default" w:ascii="Calibri" w:hAnsi="Calibri" w:cs="Calibri"/>
          <w:iCs/>
          <w:sz w:val="22"/>
          <w:szCs w:val="22"/>
          <w:lang w:val="en-US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Pemeliharaan 12 Bulan Sekali dengan melakukan Tightening, Lubricating, Cleaning (TLC) pada Unit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AHU </w:t>
      </w:r>
      <w:r>
        <w:rPr>
          <w:rFonts w:ascii="Calibri" w:hAnsi="Calibri" w:cs="Calibri"/>
          <w:iCs/>
          <w:sz w:val="22"/>
          <w:szCs w:val="22"/>
        </w:rPr>
        <w:t>BOSCH dan catat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pada Lembar Pemeliharaan AHU</w:t>
      </w:r>
      <w:r>
        <w:rPr>
          <w:rFonts w:ascii="Calibri" w:hAnsi="Calibri" w:cs="Calibri"/>
          <w:iCs/>
          <w:sz w:val="22"/>
          <w:szCs w:val="22"/>
        </w:rPr>
        <w:t xml:space="preserve"> BOSCH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F-I-EM-04-257-0</w:t>
      </w:r>
      <w:r>
        <w:rPr>
          <w:rFonts w:hint="default" w:asciiTheme="minorHAnsi" w:hAnsiTheme="minorHAnsi" w:cstheme="minorHAnsi"/>
          <w:color w:val="000000"/>
          <w:sz w:val="22"/>
          <w:szCs w:val="22"/>
          <w:highlight w:val="yellow"/>
          <w:lang w:val="en-US"/>
        </w:rPr>
        <w:t>3</w:t>
      </w:r>
    </w:p>
    <w:p w14:paraId="2159B290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7.3.1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Cs/>
          <w:sz w:val="22"/>
          <w:szCs w:val="22"/>
          <w:lang w:val="id-ID"/>
        </w:rPr>
        <w:t>Bersihkan Body Unit AHU Luar dan Dalam</w:t>
      </w:r>
      <w:bookmarkStart w:id="3" w:name="_GoBack"/>
      <w:bookmarkEnd w:id="3"/>
    </w:p>
    <w:p w14:paraId="09241216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7.3.2 Bersihkan cooling coil dan heating coil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Cs/>
          <w:sz w:val="22"/>
          <w:szCs w:val="22"/>
          <w:lang w:val="id-ID"/>
        </w:rPr>
        <w:t>di dalam AHU dengan air bertekanan</w:t>
      </w:r>
    </w:p>
    <w:p w14:paraId="47D68C51">
      <w:pPr>
        <w:pStyle w:val="18"/>
        <w:numPr>
          <w:ilvl w:val="2"/>
          <w:numId w:val="8"/>
        </w:numPr>
        <w:spacing w:line="276" w:lineRule="auto"/>
        <w:ind w:left="1530" w:hanging="54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Bersihkan drain pan di dalam AHU dengan air bertekanan, pastikan drainage AHU tidak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Cs/>
          <w:sz w:val="22"/>
          <w:szCs w:val="22"/>
          <w:lang w:val="id-ID"/>
        </w:rPr>
        <w:t>mampet</w:t>
      </w:r>
    </w:p>
    <w:p w14:paraId="0CD1CD5B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7.3.4 Periksa dan bersihkan Leher Angsa (Drain Tap Clog)</w:t>
      </w:r>
    </w:p>
    <w:p w14:paraId="67BFCBF0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7.3.5 Bersihkan Strainer Cooling Coil</w:t>
      </w:r>
    </w:p>
    <w:p w14:paraId="43FF92A6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7.3.6 Kencangkan Baut Spring Mounting</w:t>
      </w:r>
    </w:p>
    <w:p w14:paraId="3EA9C9B0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highlight w:val="yellow"/>
          <w:lang w:val="id-ID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9" w:h="16834"/>
          <w:pgMar w:top="992" w:right="851" w:bottom="851" w:left="1276" w:header="426" w:footer="176" w:gutter="0"/>
          <w:cols w:space="720" w:num="1"/>
          <w:titlePg/>
          <w:docGrid w:linePitch="272" w:charSpace="0"/>
        </w:sectPr>
      </w:pPr>
      <w:r>
        <w:rPr>
          <w:rFonts w:ascii="Calibri" w:hAnsi="Calibri" w:cs="Calibri"/>
          <w:iCs/>
          <w:sz w:val="22"/>
          <w:szCs w:val="22"/>
          <w:lang w:val="id-ID"/>
        </w:rPr>
        <w:t>7.3.7 Periksa Valve dan Damper, pastikan masih berfungsi dengan Normal</w:t>
      </w:r>
    </w:p>
    <w:p w14:paraId="12AB478C">
      <w:pPr>
        <w:pStyle w:val="18"/>
        <w:numPr>
          <w:ilvl w:val="0"/>
          <w:numId w:val="9"/>
        </w:numPr>
        <w:spacing w:after="60"/>
        <w:ind w:left="426" w:hanging="482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2170"/>
        <w:gridCol w:w="1057"/>
        <w:gridCol w:w="3190"/>
        <w:gridCol w:w="2006"/>
      </w:tblGrid>
      <w:tr w14:paraId="136CA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shd w:val="clear" w:color="auto" w:fill="BFBFBF"/>
          </w:tcPr>
          <w:p w14:paraId="4FE47AD5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70" w:type="dxa"/>
            <w:shd w:val="clear" w:color="auto" w:fill="BFBFBF"/>
          </w:tcPr>
          <w:p w14:paraId="0B492755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057" w:type="dxa"/>
            <w:shd w:val="clear" w:color="auto" w:fill="BFBFBF"/>
          </w:tcPr>
          <w:p w14:paraId="10769537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3190" w:type="dxa"/>
            <w:shd w:val="clear" w:color="auto" w:fill="BFBFBF"/>
          </w:tcPr>
          <w:p w14:paraId="30470E56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006" w:type="dxa"/>
            <w:shd w:val="clear" w:color="auto" w:fill="BFBFBF"/>
          </w:tcPr>
          <w:p w14:paraId="30FDCB4A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14:paraId="1C0D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1074" w:type="dxa"/>
            <w:shd w:val="clear" w:color="auto" w:fill="auto"/>
            <w:vAlign w:val="center"/>
          </w:tcPr>
          <w:p w14:paraId="4B05C4BC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37592DEC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F-I-EM-04-257-01</w:t>
            </w:r>
          </w:p>
        </w:tc>
        <w:tc>
          <w:tcPr>
            <w:tcW w:w="1057" w:type="dxa"/>
            <w:vAlign w:val="center"/>
          </w:tcPr>
          <w:p w14:paraId="73439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03169D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Lembar</w:t>
            </w:r>
            <w:r>
              <w:rPr>
                <w:rFonts w:ascii="Calibri" w:hAnsi="Calibri" w:cs="Calibri"/>
                <w:sz w:val="22"/>
                <w:szCs w:val="22"/>
                <w:lang w:val="zh-CN"/>
              </w:rPr>
              <w:t xml:space="preserve"> Pemeliharaan </w:t>
            </w:r>
            <w:r>
              <w:rPr>
                <w:rFonts w:ascii="Calibri" w:hAnsi="Calibri" w:cs="Calibri"/>
                <w:sz w:val="22"/>
                <w:szCs w:val="22"/>
              </w:rPr>
              <w:t>AHU BOSCH 1 Bulan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1598A563">
            <w:pPr>
              <w:pStyle w:val="18"/>
              <w:spacing w:line="276" w:lineRule="auto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7409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1074" w:type="dxa"/>
            <w:shd w:val="clear" w:color="auto" w:fill="auto"/>
            <w:vAlign w:val="center"/>
          </w:tcPr>
          <w:p w14:paraId="402FCB61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049A11D2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F-I-EM-04-257-02</w:t>
            </w:r>
          </w:p>
        </w:tc>
        <w:tc>
          <w:tcPr>
            <w:tcW w:w="1057" w:type="dxa"/>
            <w:vAlign w:val="center"/>
          </w:tcPr>
          <w:p w14:paraId="25AA670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153E504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Lembar Pemeliharaan AHU BOSCH 6 Bulan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129B89FE">
            <w:pPr>
              <w:pStyle w:val="18"/>
              <w:spacing w:line="276" w:lineRule="auto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7C108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1074" w:type="dxa"/>
            <w:shd w:val="clear" w:color="auto" w:fill="auto"/>
            <w:vAlign w:val="center"/>
          </w:tcPr>
          <w:p w14:paraId="708B9031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3527A070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F-I-EM-04-257-03</w:t>
            </w:r>
          </w:p>
        </w:tc>
        <w:tc>
          <w:tcPr>
            <w:tcW w:w="1057" w:type="dxa"/>
            <w:vAlign w:val="center"/>
          </w:tcPr>
          <w:p w14:paraId="4C42AD3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34FD2B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Lembar Pemeliharaan AHU BOSCH 12 Bulan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6F787AEB">
            <w:pPr>
              <w:pStyle w:val="18"/>
              <w:spacing w:line="276" w:lineRule="auto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2ED57B6">
      <w:pPr>
        <w:spacing w:after="60"/>
        <w:rPr>
          <w:rFonts w:ascii="Calibri" w:hAnsi="Calibri" w:cs="Calibri"/>
          <w:b/>
          <w:i/>
          <w:sz w:val="10"/>
          <w:szCs w:val="10"/>
        </w:rPr>
      </w:pPr>
    </w:p>
    <w:p w14:paraId="364AA321">
      <w:pPr>
        <w:pStyle w:val="18"/>
        <w:numPr>
          <w:ilvl w:val="0"/>
          <w:numId w:val="9"/>
        </w:numPr>
        <w:spacing w:after="60"/>
        <w:ind w:left="425" w:hanging="482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Sejarah Revisi dan Review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134"/>
        <w:gridCol w:w="2126"/>
        <w:gridCol w:w="2268"/>
        <w:gridCol w:w="2126"/>
      </w:tblGrid>
      <w:tr w14:paraId="0715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86103CD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CDBAF01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2D5A9E8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9E3FC87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5A5B9950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14:paraId="0FEA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62F15C">
            <w:pPr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I-EM-04-257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24B8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A89CEF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9978AD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B78EB8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0C90812B">
      <w:pPr>
        <w:pStyle w:val="18"/>
        <w:spacing w:after="60"/>
        <w:ind w:left="360"/>
        <w:rPr>
          <w:rFonts w:ascii="Calibri" w:hAnsi="Calibri" w:cs="Calibri"/>
          <w:b/>
          <w:i/>
          <w:sz w:val="10"/>
          <w:szCs w:val="10"/>
        </w:rPr>
      </w:pPr>
    </w:p>
    <w:p w14:paraId="1EB80912">
      <w:pPr>
        <w:pStyle w:val="18"/>
        <w:numPr>
          <w:ilvl w:val="0"/>
          <w:numId w:val="9"/>
        </w:numPr>
        <w:spacing w:after="60"/>
        <w:ind w:left="425" w:hanging="482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lang w:val="id-ID"/>
        </w:rPr>
        <w:t>Daftar Distribusi Dokumen</w:t>
      </w:r>
    </w:p>
    <w:p w14:paraId="1540B5B9">
      <w:pPr>
        <w:pStyle w:val="18"/>
        <w:spacing w:after="60"/>
        <w:ind w:left="426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Asli: </w:t>
      </w:r>
      <w:r>
        <w:rPr>
          <w:rFonts w:ascii="Calibri" w:hAnsi="Calibri" w:cs="Calibri"/>
          <w:sz w:val="22"/>
          <w:szCs w:val="22"/>
          <w:lang w:val="en-GB"/>
        </w:rPr>
        <w:t>SSDR</w:t>
      </w:r>
    </w:p>
    <w:p w14:paraId="6E883BA8">
      <w:pPr>
        <w:pStyle w:val="18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25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149"/>
      </w:tblGrid>
      <w:tr w14:paraId="64E09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7B657C20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1149" w:type="dxa"/>
          </w:tcPr>
          <w:p w14:paraId="7F57C2FE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MPM</w:t>
            </w:r>
          </w:p>
        </w:tc>
      </w:tr>
      <w:tr w14:paraId="724AA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16DC68AC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1149" w:type="dxa"/>
            <w:shd w:val="clear" w:color="auto" w:fill="auto"/>
          </w:tcPr>
          <w:p w14:paraId="20A84423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</w:t>
            </w:r>
            <w:r>
              <w:rPr>
                <w:rFonts w:ascii="Calibri" w:hAnsi="Calibri" w:cs="Calibri"/>
                <w:sz w:val="22"/>
                <w:szCs w:val="22"/>
              </w:rPr>
              <w:t>UT</w:t>
            </w:r>
          </w:p>
        </w:tc>
      </w:tr>
      <w:tr w14:paraId="063A4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3526F3DA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1149" w:type="dxa"/>
            <w:shd w:val="clear" w:color="auto" w:fill="auto"/>
          </w:tcPr>
          <w:p w14:paraId="3265CB70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>UDC</w:t>
            </w:r>
          </w:p>
        </w:tc>
      </w:tr>
    </w:tbl>
    <w:p w14:paraId="04E815D2">
      <w:pPr>
        <w:pStyle w:val="18"/>
        <w:spacing w:after="60"/>
        <w:ind w:left="425"/>
        <w:rPr>
          <w:rFonts w:ascii="Calibri" w:hAnsi="Calibri" w:cs="Calibri"/>
          <w:sz w:val="22"/>
          <w:szCs w:val="22"/>
          <w:lang w:val="id-ID"/>
        </w:rPr>
      </w:pPr>
    </w:p>
    <w:sectPr>
      <w:headerReference r:id="rId7" w:type="default"/>
      <w:footerReference r:id="rId8" w:type="default"/>
      <w:pgSz w:w="11909" w:h="16834"/>
      <w:pgMar w:top="992" w:right="851" w:bottom="851" w:left="1276" w:header="709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2977" w:type="dxa"/>
      <w:tblInd w:w="7083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92"/>
      <w:gridCol w:w="992"/>
      <w:gridCol w:w="993"/>
    </w:tblGrid>
    <w:tr w14:paraId="4820021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35" w:hRule="atLeast"/>
      </w:trPr>
      <w:tc>
        <w:tcPr>
          <w:tcW w:w="992" w:type="dxa"/>
          <w:shd w:val="clear" w:color="auto" w:fill="auto"/>
        </w:tcPr>
        <w:p w14:paraId="49B77FA7">
          <w:pPr>
            <w:pStyle w:val="12"/>
          </w:pPr>
        </w:p>
      </w:tc>
      <w:tc>
        <w:tcPr>
          <w:tcW w:w="992" w:type="dxa"/>
          <w:shd w:val="clear" w:color="auto" w:fill="auto"/>
        </w:tcPr>
        <w:p w14:paraId="1FA9127F">
          <w:pPr>
            <w:pStyle w:val="12"/>
          </w:pPr>
        </w:p>
      </w:tc>
      <w:tc>
        <w:tcPr>
          <w:tcW w:w="993" w:type="dxa"/>
          <w:shd w:val="clear" w:color="auto" w:fill="auto"/>
        </w:tcPr>
        <w:p w14:paraId="34374A09">
          <w:pPr>
            <w:pStyle w:val="12"/>
          </w:pPr>
        </w:p>
      </w:tc>
    </w:tr>
  </w:tbl>
  <w:p w14:paraId="0EFC85B2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348" w:type="dxa"/>
      <w:tblInd w:w="-43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76"/>
      <w:gridCol w:w="425"/>
      <w:gridCol w:w="426"/>
      <w:gridCol w:w="283"/>
      <w:gridCol w:w="708"/>
      <w:gridCol w:w="283"/>
      <w:gridCol w:w="426"/>
      <w:gridCol w:w="425"/>
      <w:gridCol w:w="425"/>
      <w:gridCol w:w="426"/>
      <w:gridCol w:w="1413"/>
      <w:gridCol w:w="425"/>
      <w:gridCol w:w="426"/>
      <w:gridCol w:w="283"/>
      <w:gridCol w:w="708"/>
      <w:gridCol w:w="283"/>
      <w:gridCol w:w="426"/>
      <w:gridCol w:w="425"/>
      <w:gridCol w:w="425"/>
      <w:gridCol w:w="431"/>
    </w:tblGrid>
    <w:tr w14:paraId="49D6895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87" w:hRule="atLeast"/>
      </w:trPr>
      <w:tc>
        <w:tcPr>
          <w:tcW w:w="5103" w:type="dxa"/>
          <w:gridSpan w:val="10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4BA5CA42">
          <w:pPr>
            <w:jc w:val="center"/>
            <w:rPr>
              <w:rFonts w:ascii="Calibri" w:hAnsi="Calibri" w:cs="Calibri"/>
              <w:b/>
              <w:bCs/>
              <w:iCs/>
            </w:rPr>
          </w:pPr>
          <w:bookmarkStart w:id="2" w:name="_Hlk144275702"/>
          <w:r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324D2942">
          <w:pPr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>
            <w:rPr>
              <w:rFonts w:ascii="Calibri" w:hAnsi="Calibri" w:cs="Calibri"/>
              <w:b/>
              <w:bCs/>
              <w:iCs/>
            </w:rPr>
            <w:t>AM</w:t>
          </w:r>
          <w:r>
            <w:rPr>
              <w:rFonts w:ascii="Calibri" w:hAnsi="Calibri" w:cs="Calibri"/>
              <w:b/>
              <w:bCs/>
              <w:iCs/>
              <w:lang w:val="id-ID"/>
            </w:rPr>
            <w:t>UT</w:t>
          </w:r>
        </w:p>
        <w:p w14:paraId="5534964D">
          <w:pPr>
            <w:pStyle w:val="12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5D76F332">
          <w:pPr>
            <w:pStyle w:val="12"/>
            <w:tabs>
              <w:tab w:val="left" w:pos="883"/>
              <w:tab w:val="left" w:pos="3352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375C9C3B">
          <w:pPr>
            <w:pStyle w:val="12"/>
            <w:tabs>
              <w:tab w:val="left" w:pos="4320"/>
            </w:tabs>
            <w:rPr>
              <w:rFonts w:ascii="Calibri" w:hAnsi="Calibri" w:cs="Calibri"/>
              <w:sz w:val="20"/>
              <w:lang w:val="pt-BR"/>
            </w:rPr>
          </w:pPr>
        </w:p>
        <w:p w14:paraId="76E25FD1">
          <w:pPr>
            <w:pStyle w:val="12"/>
            <w:tabs>
              <w:tab w:val="left" w:pos="4320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6582D3B4">
          <w:pPr>
            <w:pStyle w:val="12"/>
            <w:tabs>
              <w:tab w:val="left" w:pos="1500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</w:p>
      </w:tc>
      <w:tc>
        <w:tcPr>
          <w:tcW w:w="5245" w:type="dxa"/>
          <w:gridSpan w:val="10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6700871E">
          <w:pPr>
            <w:jc w:val="center"/>
            <w:rPr>
              <w:rFonts w:ascii="Calibri" w:hAnsi="Calibri" w:cs="Calibri"/>
              <w:b/>
              <w:bCs/>
              <w:i/>
            </w:rPr>
          </w:pPr>
          <w:r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  <w:i/>
            </w:rPr>
            <w:t>:</w:t>
          </w:r>
        </w:p>
        <w:p w14:paraId="1A4C64DD">
          <w:pPr>
            <w:pStyle w:val="12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 xml:space="preserve">Plt.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7FC63963">
          <w:pPr>
            <w:pStyle w:val="12"/>
            <w:snapToGrid w:val="0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729499A0">
          <w:pPr>
            <w:rPr>
              <w:rFonts w:ascii="Calibri" w:hAnsi="Calibri" w:cs="Calibri"/>
              <w:lang w:val="pt-BR"/>
            </w:rPr>
          </w:pPr>
        </w:p>
      </w:tc>
    </w:tr>
    <w:tr w14:paraId="7004449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27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65F659C">
          <w:pPr>
            <w:pStyle w:val="12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vAlign w:val="center"/>
        </w:tcPr>
        <w:p w14:paraId="54C9E272">
          <w:pPr>
            <w:pStyle w:val="12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id-ID"/>
            </w:rPr>
          </w:pPr>
          <w:r>
            <w:rPr>
              <w:rFonts w:ascii="Calibri" w:hAnsi="Calibri" w:cs="Calibri"/>
              <w:b/>
              <w:sz w:val="20"/>
              <w:lang w:val="id-ID"/>
            </w:rPr>
            <w:t>Moch. Ridwan Nugraha, S.ST</w:t>
          </w:r>
        </w:p>
      </w:tc>
      <w:tc>
        <w:tcPr>
          <w:tcW w:w="141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00101E9">
          <w:pPr>
            <w:pStyle w:val="12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32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1B320F6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sz w:val="20"/>
              <w:lang w:val="pt-BR"/>
            </w:rPr>
            <w:t>apt. Diah Sofiyanti, S.Si</w:t>
          </w:r>
        </w:p>
      </w:tc>
    </w:tr>
    <w:tr w14:paraId="1874291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27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EC97DFF">
          <w:pPr>
            <w:pStyle w:val="12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42F391C1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152B652B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shd w:val="clear" w:color="auto" w:fill="BFBFBF"/>
        </w:tcPr>
        <w:p w14:paraId="3CD4E41C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0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4E3FD692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shd w:val="clear" w:color="auto" w:fill="BFBFBF"/>
        </w:tcPr>
        <w:p w14:paraId="02177510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58F28801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6B587A1C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3C517CA8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1D2815DF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41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5DBC183">
          <w:pPr>
            <w:pStyle w:val="12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A9B8C96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C6D5A11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BFBFBF"/>
        </w:tcPr>
        <w:p w14:paraId="4A251684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0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BDDA5B7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BFBFBF"/>
        </w:tcPr>
        <w:p w14:paraId="512B1633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CFF8F9F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335B295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E10E6A7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96D7D7F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  <w:bookmarkEnd w:id="2"/>
  </w:tbl>
  <w:p w14:paraId="34D3169D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8A877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36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4961"/>
      <w:gridCol w:w="1565"/>
      <w:gridCol w:w="1672"/>
    </w:tblGrid>
    <w:tr w14:paraId="75F6A46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771EBCBC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500904537" name="Picture 50090453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904537" name="Picture 50090453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713B7919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11A19737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AHU BOSCH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F32D871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CA6617B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3</w:t>
          </w:r>
        </w:p>
      </w:tc>
    </w:tr>
    <w:tr w14:paraId="6EE447E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120D8213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2B43BC3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0975A7F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977AAE8">
          <w:pPr>
            <w:rPr>
              <w:rFonts w:asciiTheme="minorHAnsi" w:hAnsiTheme="minorHAnsi" w:cstheme="minorHAnsi"/>
              <w:color w:val="000000"/>
            </w:rPr>
          </w:pPr>
          <w:r>
            <w:rPr>
              <w:rFonts w:asciiTheme="minorHAnsi" w:hAnsiTheme="minorHAnsi" w:cstheme="minorHAnsi"/>
              <w:color w:val="000000"/>
            </w:rPr>
            <w:t>I-EM-04-257/00</w:t>
          </w:r>
        </w:p>
      </w:tc>
    </w:tr>
    <w:tr w14:paraId="1BB79B3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6A7E0B5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1644D9B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0020295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829EEB7">
          <w:pPr>
            <w:rPr>
              <w:rFonts w:asciiTheme="minorHAnsi" w:hAnsiTheme="minorHAnsi" w:cstheme="minorHAnsi"/>
              <w:b/>
            </w:rPr>
          </w:pPr>
        </w:p>
      </w:tc>
    </w:tr>
  </w:tbl>
  <w:p w14:paraId="6DC9E09F">
    <w:pPr>
      <w:pStyle w:val="13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36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4961"/>
      <w:gridCol w:w="1565"/>
      <w:gridCol w:w="1672"/>
    </w:tblGrid>
    <w:tr w14:paraId="6A97AA8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3FA7F1A5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1943735701" name="Picture 194373570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3735701" name="Picture 1943735701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28EE1ED6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5221ADB1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AHU BOSCH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11130BF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B87FA3C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3</w:t>
          </w:r>
        </w:p>
      </w:tc>
    </w:tr>
    <w:tr w14:paraId="00ECD7C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57762255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6A100B8A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497A639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8D07A33">
          <w:pPr>
            <w:rPr>
              <w:rFonts w:asciiTheme="minorHAnsi" w:hAnsiTheme="minorHAnsi" w:cstheme="minorHAnsi"/>
              <w:color w:val="000000"/>
            </w:rPr>
          </w:pPr>
          <w:r>
            <w:rPr>
              <w:rFonts w:asciiTheme="minorHAnsi" w:hAnsiTheme="minorHAnsi" w:cstheme="minorHAnsi"/>
              <w:color w:val="000000"/>
            </w:rPr>
            <w:t>I-EM-04-257/00</w:t>
          </w:r>
        </w:p>
      </w:tc>
    </w:tr>
    <w:tr w14:paraId="3E47B1E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91F0B05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6F67FDB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993CD03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62CC328">
          <w:pPr>
            <w:rPr>
              <w:rFonts w:asciiTheme="minorHAnsi" w:hAnsiTheme="minorHAnsi" w:cstheme="minorHAnsi"/>
              <w:b/>
            </w:rPr>
          </w:pPr>
        </w:p>
      </w:tc>
    </w:tr>
  </w:tbl>
  <w:p w14:paraId="5F815CC9">
    <w:pPr>
      <w:pStyle w:val="13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639" w:type="dxa"/>
      <w:tblInd w:w="13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8"/>
      <w:gridCol w:w="4961"/>
      <w:gridCol w:w="2410"/>
    </w:tblGrid>
    <w:tr w14:paraId="3CADF39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02" w:hRule="atLeast"/>
      </w:trPr>
      <w:tc>
        <w:tcPr>
          <w:tcW w:w="2268" w:type="dxa"/>
        </w:tcPr>
        <w:p w14:paraId="16D67D9D">
          <w:pPr>
            <w:ind w:left="-139" w:firstLine="139"/>
            <w:rPr>
              <w:rFonts w:ascii="Tahoma" w:hAnsi="Tahoma" w:cs="Tahoma"/>
              <w:lang w:val="id-ID"/>
            </w:rPr>
          </w:pPr>
          <w: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114935</wp:posOffset>
                </wp:positionV>
                <wp:extent cx="1291590" cy="641350"/>
                <wp:effectExtent l="0" t="0" r="3810" b="6350"/>
                <wp:wrapThrough wrapText="bothSides">
                  <wp:wrapPolygon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91985163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851635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Align w:val="center"/>
        </w:tcPr>
        <w:p w14:paraId="3D9DA622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63FB45BC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AHU BOSCH</w:t>
          </w:r>
        </w:p>
      </w:tc>
      <w:tc>
        <w:tcPr>
          <w:tcW w:w="2410" w:type="dxa"/>
        </w:tcPr>
        <w:p w14:paraId="39AF1FE7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 :</w:t>
          </w:r>
        </w:p>
        <w:p w14:paraId="0E67BC42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Theme="minorHAnsi" w:hAnsiTheme="minorHAnsi" w:cstheme="minorHAnsi"/>
              <w:color w:val="000000"/>
            </w:rPr>
            <w:t>I-EM-04-257/00</w:t>
          </w:r>
        </w:p>
      </w:tc>
    </w:tr>
  </w:tbl>
  <w:p w14:paraId="7865AF01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55436"/>
    <w:multiLevelType w:val="multilevel"/>
    <w:tmpl w:val="0F55543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FF4A489"/>
    <w:multiLevelType w:val="singleLevel"/>
    <w:tmpl w:val="0FF4A48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766" w:hanging="432"/>
      </w:pPr>
      <w:rPr>
        <w:rFonts w:hint="default"/>
        <w:b w:val="0"/>
        <w:bCs w:val="0"/>
        <w:i w:val="0"/>
        <w:color w:val="auto"/>
        <w:sz w:val="23"/>
        <w:szCs w:val="23"/>
      </w:rPr>
    </w:lvl>
    <w:lvl w:ilvl="2" w:tentative="0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3"/>
        <w:szCs w:val="23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B781208"/>
    <w:multiLevelType w:val="multilevel"/>
    <w:tmpl w:val="4B781208"/>
    <w:lvl w:ilvl="0" w:tentative="0">
      <w:start w:val="0"/>
      <w:numFmt w:val="bullet"/>
      <w:lvlText w:val="-"/>
      <w:lvlJc w:val="left"/>
      <w:pPr>
        <w:ind w:left="171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243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15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87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59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1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03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75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470" w:hanging="360"/>
      </w:pPr>
      <w:rPr>
        <w:rFonts w:hint="default" w:ascii="Wingdings" w:hAnsi="Wingdings"/>
      </w:rPr>
    </w:lvl>
  </w:abstractNum>
  <w:abstractNum w:abstractNumId="4">
    <w:nsid w:val="572D1796"/>
    <w:multiLevelType w:val="multilevel"/>
    <w:tmpl w:val="572D1796"/>
    <w:lvl w:ilvl="0" w:tentative="0">
      <w:start w:val="0"/>
      <w:numFmt w:val="bullet"/>
      <w:lvlText w:val="-"/>
      <w:lvlJc w:val="left"/>
      <w:pPr>
        <w:ind w:left="1345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206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8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0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22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94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6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8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05" w:hanging="360"/>
      </w:pPr>
      <w:rPr>
        <w:rFonts w:hint="default" w:ascii="Wingdings" w:hAnsi="Wingdings"/>
      </w:rPr>
    </w:lvl>
  </w:abstractNum>
  <w:abstractNum w:abstractNumId="5">
    <w:nsid w:val="57DF4172"/>
    <w:multiLevelType w:val="multilevel"/>
    <w:tmpl w:val="57DF4172"/>
    <w:lvl w:ilvl="0" w:tentative="0">
      <w:start w:val="0"/>
      <w:numFmt w:val="bullet"/>
      <w:lvlText w:val="-"/>
      <w:lvlJc w:val="left"/>
      <w:pPr>
        <w:ind w:left="171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243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15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87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59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1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03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75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470" w:hanging="360"/>
      </w:pPr>
      <w:rPr>
        <w:rFonts w:hint="default" w:ascii="Wingdings" w:hAnsi="Wingdings"/>
      </w:rPr>
    </w:lvl>
  </w:abstractNum>
  <w:abstractNum w:abstractNumId="6">
    <w:nsid w:val="580B6505"/>
    <w:multiLevelType w:val="multilevel"/>
    <w:tmpl w:val="580B6505"/>
    <w:lvl w:ilvl="0" w:tentative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1227" w:hanging="480"/>
      </w:pPr>
      <w:rPr>
        <w:rFonts w:hint="default"/>
      </w:rPr>
    </w:lvl>
    <w:lvl w:ilvl="2" w:tentative="0">
      <w:start w:val="3"/>
      <w:numFmt w:val="decimal"/>
      <w:lvlText w:val="%1.%2.%3"/>
      <w:lvlJc w:val="left"/>
      <w:pPr>
        <w:ind w:left="221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961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06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815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92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669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776" w:hanging="1800"/>
      </w:pPr>
      <w:rPr>
        <w:rFonts w:hint="default"/>
      </w:rPr>
    </w:lvl>
  </w:abstractNum>
  <w:abstractNum w:abstractNumId="7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num w:numId="1">
    <w:abstractNumId w:val="7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">
    <w:abstractNumId w:val="1"/>
  </w:num>
  <w:num w:numId="4">
    <w:abstractNumId w:val="4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3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2CD9"/>
    <w:rsid w:val="00003F58"/>
    <w:rsid w:val="00006673"/>
    <w:rsid w:val="00007A7A"/>
    <w:rsid w:val="00010C3B"/>
    <w:rsid w:val="00011DB4"/>
    <w:rsid w:val="000121E7"/>
    <w:rsid w:val="0001542E"/>
    <w:rsid w:val="00020316"/>
    <w:rsid w:val="00021F0E"/>
    <w:rsid w:val="00023BA7"/>
    <w:rsid w:val="00023F27"/>
    <w:rsid w:val="0002409F"/>
    <w:rsid w:val="000249B9"/>
    <w:rsid w:val="00024ADF"/>
    <w:rsid w:val="000258A2"/>
    <w:rsid w:val="000266F6"/>
    <w:rsid w:val="00027ECD"/>
    <w:rsid w:val="00033529"/>
    <w:rsid w:val="00033606"/>
    <w:rsid w:val="00034347"/>
    <w:rsid w:val="0004048D"/>
    <w:rsid w:val="000404AF"/>
    <w:rsid w:val="00043A21"/>
    <w:rsid w:val="0004415D"/>
    <w:rsid w:val="000454CE"/>
    <w:rsid w:val="00047A1A"/>
    <w:rsid w:val="00052F5A"/>
    <w:rsid w:val="00054B64"/>
    <w:rsid w:val="00056889"/>
    <w:rsid w:val="0006343A"/>
    <w:rsid w:val="000636AF"/>
    <w:rsid w:val="00064347"/>
    <w:rsid w:val="0007030B"/>
    <w:rsid w:val="00072064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A3668"/>
    <w:rsid w:val="000B2710"/>
    <w:rsid w:val="000B28F2"/>
    <w:rsid w:val="000B500B"/>
    <w:rsid w:val="000C3672"/>
    <w:rsid w:val="000C4904"/>
    <w:rsid w:val="000C496A"/>
    <w:rsid w:val="000C4CC0"/>
    <w:rsid w:val="000C77A9"/>
    <w:rsid w:val="000D1651"/>
    <w:rsid w:val="000D4731"/>
    <w:rsid w:val="000D4E1F"/>
    <w:rsid w:val="000E0ECF"/>
    <w:rsid w:val="000E1447"/>
    <w:rsid w:val="000E1DCE"/>
    <w:rsid w:val="000E1FD6"/>
    <w:rsid w:val="000E28E0"/>
    <w:rsid w:val="000E2A62"/>
    <w:rsid w:val="000E3818"/>
    <w:rsid w:val="000E6366"/>
    <w:rsid w:val="000E6BF4"/>
    <w:rsid w:val="000F6D44"/>
    <w:rsid w:val="001012BE"/>
    <w:rsid w:val="0010339F"/>
    <w:rsid w:val="00105499"/>
    <w:rsid w:val="0010608F"/>
    <w:rsid w:val="00107ACD"/>
    <w:rsid w:val="00111389"/>
    <w:rsid w:val="001115CC"/>
    <w:rsid w:val="0011467B"/>
    <w:rsid w:val="001161C9"/>
    <w:rsid w:val="00116FD1"/>
    <w:rsid w:val="001173C3"/>
    <w:rsid w:val="00120A5E"/>
    <w:rsid w:val="001210EB"/>
    <w:rsid w:val="00121F8E"/>
    <w:rsid w:val="0012482E"/>
    <w:rsid w:val="00125126"/>
    <w:rsid w:val="00130DB1"/>
    <w:rsid w:val="00130F02"/>
    <w:rsid w:val="00131232"/>
    <w:rsid w:val="001331BE"/>
    <w:rsid w:val="00140BD0"/>
    <w:rsid w:val="0014326D"/>
    <w:rsid w:val="001466CD"/>
    <w:rsid w:val="00151AD5"/>
    <w:rsid w:val="00151D0F"/>
    <w:rsid w:val="0015260B"/>
    <w:rsid w:val="00157961"/>
    <w:rsid w:val="0016292B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94D"/>
    <w:rsid w:val="00186901"/>
    <w:rsid w:val="00186EFE"/>
    <w:rsid w:val="00187808"/>
    <w:rsid w:val="00191843"/>
    <w:rsid w:val="00195293"/>
    <w:rsid w:val="00196AA9"/>
    <w:rsid w:val="00197F31"/>
    <w:rsid w:val="001A3051"/>
    <w:rsid w:val="001A3250"/>
    <w:rsid w:val="001A5167"/>
    <w:rsid w:val="001A61BB"/>
    <w:rsid w:val="001A7B4B"/>
    <w:rsid w:val="001A7C8D"/>
    <w:rsid w:val="001A7CFB"/>
    <w:rsid w:val="001B1CA9"/>
    <w:rsid w:val="001B2471"/>
    <w:rsid w:val="001B2E45"/>
    <w:rsid w:val="001B544B"/>
    <w:rsid w:val="001C0C80"/>
    <w:rsid w:val="001C2A5F"/>
    <w:rsid w:val="001D28AD"/>
    <w:rsid w:val="001D3343"/>
    <w:rsid w:val="001D3DCE"/>
    <w:rsid w:val="001D5420"/>
    <w:rsid w:val="001E1C06"/>
    <w:rsid w:val="001E1D18"/>
    <w:rsid w:val="001E2CA9"/>
    <w:rsid w:val="001E5A42"/>
    <w:rsid w:val="001F0300"/>
    <w:rsid w:val="001F11C6"/>
    <w:rsid w:val="001F450D"/>
    <w:rsid w:val="00206855"/>
    <w:rsid w:val="002123D2"/>
    <w:rsid w:val="00213309"/>
    <w:rsid w:val="00214035"/>
    <w:rsid w:val="00214C4D"/>
    <w:rsid w:val="00216675"/>
    <w:rsid w:val="002252E7"/>
    <w:rsid w:val="00225AE5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52D5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249B"/>
    <w:rsid w:val="00283BEA"/>
    <w:rsid w:val="002920DE"/>
    <w:rsid w:val="00295A3B"/>
    <w:rsid w:val="002A339A"/>
    <w:rsid w:val="002A3675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1660"/>
    <w:rsid w:val="002C2D9E"/>
    <w:rsid w:val="002D577D"/>
    <w:rsid w:val="002D7FDD"/>
    <w:rsid w:val="002E459C"/>
    <w:rsid w:val="002E6D8D"/>
    <w:rsid w:val="002E7F69"/>
    <w:rsid w:val="002F1556"/>
    <w:rsid w:val="002F208F"/>
    <w:rsid w:val="002F5104"/>
    <w:rsid w:val="002F7E05"/>
    <w:rsid w:val="00302C12"/>
    <w:rsid w:val="00305431"/>
    <w:rsid w:val="00311201"/>
    <w:rsid w:val="003209E6"/>
    <w:rsid w:val="003246CE"/>
    <w:rsid w:val="00326851"/>
    <w:rsid w:val="00327765"/>
    <w:rsid w:val="00327BA5"/>
    <w:rsid w:val="00336783"/>
    <w:rsid w:val="00344417"/>
    <w:rsid w:val="003466CB"/>
    <w:rsid w:val="003473E8"/>
    <w:rsid w:val="00347C79"/>
    <w:rsid w:val="003562DF"/>
    <w:rsid w:val="00360BCE"/>
    <w:rsid w:val="00362470"/>
    <w:rsid w:val="0036407A"/>
    <w:rsid w:val="00365FA3"/>
    <w:rsid w:val="003667F7"/>
    <w:rsid w:val="00373317"/>
    <w:rsid w:val="00374525"/>
    <w:rsid w:val="00375049"/>
    <w:rsid w:val="00380A22"/>
    <w:rsid w:val="00382EAC"/>
    <w:rsid w:val="003833FA"/>
    <w:rsid w:val="00385A8D"/>
    <w:rsid w:val="00385EF0"/>
    <w:rsid w:val="00386338"/>
    <w:rsid w:val="0039005B"/>
    <w:rsid w:val="00390A25"/>
    <w:rsid w:val="00391EEE"/>
    <w:rsid w:val="0039387F"/>
    <w:rsid w:val="00395ADE"/>
    <w:rsid w:val="00395F9A"/>
    <w:rsid w:val="003A3CDB"/>
    <w:rsid w:val="003A40BD"/>
    <w:rsid w:val="003A7E96"/>
    <w:rsid w:val="003B0214"/>
    <w:rsid w:val="003B0759"/>
    <w:rsid w:val="003B10D2"/>
    <w:rsid w:val="003B1274"/>
    <w:rsid w:val="003B19F8"/>
    <w:rsid w:val="003B2F75"/>
    <w:rsid w:val="003B43B1"/>
    <w:rsid w:val="003B5337"/>
    <w:rsid w:val="003B5720"/>
    <w:rsid w:val="003B6BFB"/>
    <w:rsid w:val="003C08BC"/>
    <w:rsid w:val="003C62BA"/>
    <w:rsid w:val="003D0729"/>
    <w:rsid w:val="003D388A"/>
    <w:rsid w:val="003D3B20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6374"/>
    <w:rsid w:val="004164A6"/>
    <w:rsid w:val="004251AB"/>
    <w:rsid w:val="00431E9E"/>
    <w:rsid w:val="004372A8"/>
    <w:rsid w:val="004410DC"/>
    <w:rsid w:val="00443C7C"/>
    <w:rsid w:val="00447B67"/>
    <w:rsid w:val="00451AB8"/>
    <w:rsid w:val="00452765"/>
    <w:rsid w:val="004527B9"/>
    <w:rsid w:val="00452A48"/>
    <w:rsid w:val="0045316A"/>
    <w:rsid w:val="0045496E"/>
    <w:rsid w:val="004550AB"/>
    <w:rsid w:val="00463684"/>
    <w:rsid w:val="0046505C"/>
    <w:rsid w:val="00465C4C"/>
    <w:rsid w:val="00466737"/>
    <w:rsid w:val="004669B7"/>
    <w:rsid w:val="00471937"/>
    <w:rsid w:val="004748A2"/>
    <w:rsid w:val="00481C2C"/>
    <w:rsid w:val="004832F9"/>
    <w:rsid w:val="004837EF"/>
    <w:rsid w:val="00484CEC"/>
    <w:rsid w:val="0049116B"/>
    <w:rsid w:val="00494F75"/>
    <w:rsid w:val="004A3464"/>
    <w:rsid w:val="004A7357"/>
    <w:rsid w:val="004B5C07"/>
    <w:rsid w:val="004B5F93"/>
    <w:rsid w:val="004D0A85"/>
    <w:rsid w:val="004D652D"/>
    <w:rsid w:val="004E298E"/>
    <w:rsid w:val="004E3556"/>
    <w:rsid w:val="004F0FDA"/>
    <w:rsid w:val="004F4ACB"/>
    <w:rsid w:val="004F5F23"/>
    <w:rsid w:val="0050123A"/>
    <w:rsid w:val="005037F1"/>
    <w:rsid w:val="00512C9F"/>
    <w:rsid w:val="005179A4"/>
    <w:rsid w:val="0052044A"/>
    <w:rsid w:val="00521FFC"/>
    <w:rsid w:val="005232EC"/>
    <w:rsid w:val="00523642"/>
    <w:rsid w:val="00531D18"/>
    <w:rsid w:val="00533F84"/>
    <w:rsid w:val="00534661"/>
    <w:rsid w:val="00535EA7"/>
    <w:rsid w:val="00537EDA"/>
    <w:rsid w:val="00540CFB"/>
    <w:rsid w:val="005419F5"/>
    <w:rsid w:val="00542590"/>
    <w:rsid w:val="00550A2B"/>
    <w:rsid w:val="00552BB5"/>
    <w:rsid w:val="005708E9"/>
    <w:rsid w:val="005709B6"/>
    <w:rsid w:val="00571222"/>
    <w:rsid w:val="005725F1"/>
    <w:rsid w:val="00572E88"/>
    <w:rsid w:val="00577219"/>
    <w:rsid w:val="00582280"/>
    <w:rsid w:val="00584ECC"/>
    <w:rsid w:val="005872D8"/>
    <w:rsid w:val="0058767B"/>
    <w:rsid w:val="0059056E"/>
    <w:rsid w:val="00595F76"/>
    <w:rsid w:val="005A24BC"/>
    <w:rsid w:val="005B0E8D"/>
    <w:rsid w:val="005B137E"/>
    <w:rsid w:val="005B17F5"/>
    <w:rsid w:val="005B379E"/>
    <w:rsid w:val="005B4AD8"/>
    <w:rsid w:val="005B638A"/>
    <w:rsid w:val="005D24F8"/>
    <w:rsid w:val="005D4DBD"/>
    <w:rsid w:val="005D6119"/>
    <w:rsid w:val="005D6E82"/>
    <w:rsid w:val="005E6388"/>
    <w:rsid w:val="00601182"/>
    <w:rsid w:val="00601D75"/>
    <w:rsid w:val="0060232E"/>
    <w:rsid w:val="00604B0B"/>
    <w:rsid w:val="0060690D"/>
    <w:rsid w:val="006074E5"/>
    <w:rsid w:val="00612CEF"/>
    <w:rsid w:val="00612FCF"/>
    <w:rsid w:val="006153A5"/>
    <w:rsid w:val="00616420"/>
    <w:rsid w:val="006170B7"/>
    <w:rsid w:val="00621212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28E7"/>
    <w:rsid w:val="00652E9C"/>
    <w:rsid w:val="0065556C"/>
    <w:rsid w:val="006572E4"/>
    <w:rsid w:val="00657F46"/>
    <w:rsid w:val="00670D5E"/>
    <w:rsid w:val="006715A2"/>
    <w:rsid w:val="00671E56"/>
    <w:rsid w:val="00671F36"/>
    <w:rsid w:val="00673966"/>
    <w:rsid w:val="00674E79"/>
    <w:rsid w:val="0067604F"/>
    <w:rsid w:val="00682A7A"/>
    <w:rsid w:val="006845E4"/>
    <w:rsid w:val="00690722"/>
    <w:rsid w:val="00691B99"/>
    <w:rsid w:val="00692738"/>
    <w:rsid w:val="006928B1"/>
    <w:rsid w:val="00695C87"/>
    <w:rsid w:val="006A0519"/>
    <w:rsid w:val="006A124D"/>
    <w:rsid w:val="006A7C95"/>
    <w:rsid w:val="006B0184"/>
    <w:rsid w:val="006B0A91"/>
    <w:rsid w:val="006B1132"/>
    <w:rsid w:val="006B14CF"/>
    <w:rsid w:val="006B1F6A"/>
    <w:rsid w:val="006B3256"/>
    <w:rsid w:val="006C42C3"/>
    <w:rsid w:val="006C5345"/>
    <w:rsid w:val="006C6CBF"/>
    <w:rsid w:val="006C6F32"/>
    <w:rsid w:val="006D1327"/>
    <w:rsid w:val="006D149F"/>
    <w:rsid w:val="006D218B"/>
    <w:rsid w:val="006D340D"/>
    <w:rsid w:val="006D5860"/>
    <w:rsid w:val="006D67BE"/>
    <w:rsid w:val="006E1570"/>
    <w:rsid w:val="006E5745"/>
    <w:rsid w:val="006F049A"/>
    <w:rsid w:val="006F2471"/>
    <w:rsid w:val="006F372E"/>
    <w:rsid w:val="006F710D"/>
    <w:rsid w:val="00700566"/>
    <w:rsid w:val="00702A4D"/>
    <w:rsid w:val="007076DC"/>
    <w:rsid w:val="00707C73"/>
    <w:rsid w:val="00716B09"/>
    <w:rsid w:val="00720C2A"/>
    <w:rsid w:val="007211CE"/>
    <w:rsid w:val="007251A6"/>
    <w:rsid w:val="0072636F"/>
    <w:rsid w:val="0072789C"/>
    <w:rsid w:val="00730880"/>
    <w:rsid w:val="007332B5"/>
    <w:rsid w:val="00737DA9"/>
    <w:rsid w:val="007414FE"/>
    <w:rsid w:val="00745B5F"/>
    <w:rsid w:val="00750CC5"/>
    <w:rsid w:val="00750F34"/>
    <w:rsid w:val="00751C8F"/>
    <w:rsid w:val="00754208"/>
    <w:rsid w:val="007567E5"/>
    <w:rsid w:val="00761035"/>
    <w:rsid w:val="00764EEB"/>
    <w:rsid w:val="0076669D"/>
    <w:rsid w:val="00770951"/>
    <w:rsid w:val="00772C6C"/>
    <w:rsid w:val="007730F3"/>
    <w:rsid w:val="00773F06"/>
    <w:rsid w:val="00776A7A"/>
    <w:rsid w:val="00783B1F"/>
    <w:rsid w:val="0078683A"/>
    <w:rsid w:val="00790C86"/>
    <w:rsid w:val="0079495A"/>
    <w:rsid w:val="00794D99"/>
    <w:rsid w:val="007A4730"/>
    <w:rsid w:val="007A515A"/>
    <w:rsid w:val="007A5431"/>
    <w:rsid w:val="007A62DF"/>
    <w:rsid w:val="007A6783"/>
    <w:rsid w:val="007B09E2"/>
    <w:rsid w:val="007B1E31"/>
    <w:rsid w:val="007B50CA"/>
    <w:rsid w:val="007B51DF"/>
    <w:rsid w:val="007B5F83"/>
    <w:rsid w:val="007B7496"/>
    <w:rsid w:val="007C511F"/>
    <w:rsid w:val="007D55B3"/>
    <w:rsid w:val="007D6BBE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802008"/>
    <w:rsid w:val="00802839"/>
    <w:rsid w:val="00806366"/>
    <w:rsid w:val="00812D5A"/>
    <w:rsid w:val="0081353E"/>
    <w:rsid w:val="00816972"/>
    <w:rsid w:val="00817872"/>
    <w:rsid w:val="00821215"/>
    <w:rsid w:val="00825408"/>
    <w:rsid w:val="008261A8"/>
    <w:rsid w:val="00826FAE"/>
    <w:rsid w:val="00827AAB"/>
    <w:rsid w:val="008359D4"/>
    <w:rsid w:val="00840638"/>
    <w:rsid w:val="008411FA"/>
    <w:rsid w:val="00842786"/>
    <w:rsid w:val="0084405A"/>
    <w:rsid w:val="00847755"/>
    <w:rsid w:val="00851D0B"/>
    <w:rsid w:val="00853933"/>
    <w:rsid w:val="00856A2C"/>
    <w:rsid w:val="008576CE"/>
    <w:rsid w:val="00857A4A"/>
    <w:rsid w:val="00860553"/>
    <w:rsid w:val="008606A4"/>
    <w:rsid w:val="00860ACD"/>
    <w:rsid w:val="00863484"/>
    <w:rsid w:val="00870307"/>
    <w:rsid w:val="00871EAC"/>
    <w:rsid w:val="00881D3F"/>
    <w:rsid w:val="00883428"/>
    <w:rsid w:val="00886A55"/>
    <w:rsid w:val="008871E2"/>
    <w:rsid w:val="008907E0"/>
    <w:rsid w:val="00894308"/>
    <w:rsid w:val="008A023A"/>
    <w:rsid w:val="008A0541"/>
    <w:rsid w:val="008A440F"/>
    <w:rsid w:val="008A54DE"/>
    <w:rsid w:val="008A569D"/>
    <w:rsid w:val="008A7048"/>
    <w:rsid w:val="008B0067"/>
    <w:rsid w:val="008B6B0C"/>
    <w:rsid w:val="008B7208"/>
    <w:rsid w:val="008B79DA"/>
    <w:rsid w:val="008C0EC5"/>
    <w:rsid w:val="008C203C"/>
    <w:rsid w:val="008C570B"/>
    <w:rsid w:val="008D2BA7"/>
    <w:rsid w:val="008D3DC8"/>
    <w:rsid w:val="008D623F"/>
    <w:rsid w:val="008D66A8"/>
    <w:rsid w:val="008E0993"/>
    <w:rsid w:val="008E2A9D"/>
    <w:rsid w:val="008E565A"/>
    <w:rsid w:val="008E5CED"/>
    <w:rsid w:val="008E71AF"/>
    <w:rsid w:val="008E72BA"/>
    <w:rsid w:val="008E78A7"/>
    <w:rsid w:val="008F1675"/>
    <w:rsid w:val="008F2B58"/>
    <w:rsid w:val="009023AE"/>
    <w:rsid w:val="0090395F"/>
    <w:rsid w:val="00903CF8"/>
    <w:rsid w:val="0090481E"/>
    <w:rsid w:val="00915484"/>
    <w:rsid w:val="009207B0"/>
    <w:rsid w:val="00921EB2"/>
    <w:rsid w:val="00925004"/>
    <w:rsid w:val="009303C3"/>
    <w:rsid w:val="0093370F"/>
    <w:rsid w:val="00936167"/>
    <w:rsid w:val="009362AA"/>
    <w:rsid w:val="00936FED"/>
    <w:rsid w:val="00940567"/>
    <w:rsid w:val="009427F2"/>
    <w:rsid w:val="00942C81"/>
    <w:rsid w:val="00961136"/>
    <w:rsid w:val="009638FE"/>
    <w:rsid w:val="00963A24"/>
    <w:rsid w:val="00965D55"/>
    <w:rsid w:val="009707CE"/>
    <w:rsid w:val="009720A2"/>
    <w:rsid w:val="00972E6F"/>
    <w:rsid w:val="00975C21"/>
    <w:rsid w:val="00982C34"/>
    <w:rsid w:val="0098571A"/>
    <w:rsid w:val="00986693"/>
    <w:rsid w:val="009872C8"/>
    <w:rsid w:val="00991A42"/>
    <w:rsid w:val="009969D4"/>
    <w:rsid w:val="009A18E1"/>
    <w:rsid w:val="009A2F45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29C"/>
    <w:rsid w:val="009C1AFD"/>
    <w:rsid w:val="009C36BF"/>
    <w:rsid w:val="009C3FD3"/>
    <w:rsid w:val="009C4013"/>
    <w:rsid w:val="009C4D57"/>
    <w:rsid w:val="009C5737"/>
    <w:rsid w:val="009D402C"/>
    <w:rsid w:val="009D4312"/>
    <w:rsid w:val="009D4A28"/>
    <w:rsid w:val="009D594B"/>
    <w:rsid w:val="009D7707"/>
    <w:rsid w:val="009E4322"/>
    <w:rsid w:val="009E522D"/>
    <w:rsid w:val="009E7259"/>
    <w:rsid w:val="009E7760"/>
    <w:rsid w:val="009F2E2E"/>
    <w:rsid w:val="00A05088"/>
    <w:rsid w:val="00A05D65"/>
    <w:rsid w:val="00A07EF7"/>
    <w:rsid w:val="00A10569"/>
    <w:rsid w:val="00A15FE0"/>
    <w:rsid w:val="00A16A1C"/>
    <w:rsid w:val="00A17A4B"/>
    <w:rsid w:val="00A24004"/>
    <w:rsid w:val="00A24FCD"/>
    <w:rsid w:val="00A306F2"/>
    <w:rsid w:val="00A31E5C"/>
    <w:rsid w:val="00A32182"/>
    <w:rsid w:val="00A33D8C"/>
    <w:rsid w:val="00A341E3"/>
    <w:rsid w:val="00A354FC"/>
    <w:rsid w:val="00A3651C"/>
    <w:rsid w:val="00A366D6"/>
    <w:rsid w:val="00A36DBA"/>
    <w:rsid w:val="00A426A5"/>
    <w:rsid w:val="00A4372F"/>
    <w:rsid w:val="00A448A9"/>
    <w:rsid w:val="00A451B7"/>
    <w:rsid w:val="00A52F18"/>
    <w:rsid w:val="00A56DDA"/>
    <w:rsid w:val="00A56FB6"/>
    <w:rsid w:val="00A60394"/>
    <w:rsid w:val="00A60D3E"/>
    <w:rsid w:val="00A71DF0"/>
    <w:rsid w:val="00A7382B"/>
    <w:rsid w:val="00A8020F"/>
    <w:rsid w:val="00A81C60"/>
    <w:rsid w:val="00A81E43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C50D4"/>
    <w:rsid w:val="00AD10C8"/>
    <w:rsid w:val="00AD17E6"/>
    <w:rsid w:val="00AD2736"/>
    <w:rsid w:val="00AD5667"/>
    <w:rsid w:val="00AD63E0"/>
    <w:rsid w:val="00AE05EF"/>
    <w:rsid w:val="00AE0FA9"/>
    <w:rsid w:val="00AE17E1"/>
    <w:rsid w:val="00AE2207"/>
    <w:rsid w:val="00AE6264"/>
    <w:rsid w:val="00AF1FE8"/>
    <w:rsid w:val="00AF3784"/>
    <w:rsid w:val="00AF718B"/>
    <w:rsid w:val="00AF7DCE"/>
    <w:rsid w:val="00B04C4E"/>
    <w:rsid w:val="00B04DE7"/>
    <w:rsid w:val="00B07F49"/>
    <w:rsid w:val="00B21646"/>
    <w:rsid w:val="00B21A02"/>
    <w:rsid w:val="00B22D1F"/>
    <w:rsid w:val="00B232F8"/>
    <w:rsid w:val="00B233D5"/>
    <w:rsid w:val="00B26ACC"/>
    <w:rsid w:val="00B2731F"/>
    <w:rsid w:val="00B27BB2"/>
    <w:rsid w:val="00B27DC3"/>
    <w:rsid w:val="00B31E1A"/>
    <w:rsid w:val="00B33258"/>
    <w:rsid w:val="00B344EE"/>
    <w:rsid w:val="00B34D4F"/>
    <w:rsid w:val="00B34ED9"/>
    <w:rsid w:val="00B35993"/>
    <w:rsid w:val="00B36423"/>
    <w:rsid w:val="00B404DE"/>
    <w:rsid w:val="00B408BC"/>
    <w:rsid w:val="00B40F05"/>
    <w:rsid w:val="00B43466"/>
    <w:rsid w:val="00B440D5"/>
    <w:rsid w:val="00B4630A"/>
    <w:rsid w:val="00B46D49"/>
    <w:rsid w:val="00B46F41"/>
    <w:rsid w:val="00B51CFB"/>
    <w:rsid w:val="00B51E51"/>
    <w:rsid w:val="00B52F5D"/>
    <w:rsid w:val="00B54654"/>
    <w:rsid w:val="00B567A8"/>
    <w:rsid w:val="00B574EB"/>
    <w:rsid w:val="00B62C74"/>
    <w:rsid w:val="00B6384B"/>
    <w:rsid w:val="00B66CDB"/>
    <w:rsid w:val="00B67BDB"/>
    <w:rsid w:val="00B76347"/>
    <w:rsid w:val="00B76696"/>
    <w:rsid w:val="00B8044B"/>
    <w:rsid w:val="00B81EC9"/>
    <w:rsid w:val="00B8667C"/>
    <w:rsid w:val="00B91860"/>
    <w:rsid w:val="00B93517"/>
    <w:rsid w:val="00B9408F"/>
    <w:rsid w:val="00B97B3A"/>
    <w:rsid w:val="00BA0D48"/>
    <w:rsid w:val="00BA0DEC"/>
    <w:rsid w:val="00BA1DC7"/>
    <w:rsid w:val="00BA2199"/>
    <w:rsid w:val="00BA43A1"/>
    <w:rsid w:val="00BA79AB"/>
    <w:rsid w:val="00BB1F25"/>
    <w:rsid w:val="00BB6167"/>
    <w:rsid w:val="00BB6C10"/>
    <w:rsid w:val="00BC0E19"/>
    <w:rsid w:val="00BC3BDD"/>
    <w:rsid w:val="00BC687D"/>
    <w:rsid w:val="00BD3D5A"/>
    <w:rsid w:val="00BD5BA0"/>
    <w:rsid w:val="00BD6FD9"/>
    <w:rsid w:val="00BE5A1F"/>
    <w:rsid w:val="00BF08AF"/>
    <w:rsid w:val="00BF3E6F"/>
    <w:rsid w:val="00BF5C18"/>
    <w:rsid w:val="00BF7E17"/>
    <w:rsid w:val="00C03960"/>
    <w:rsid w:val="00C040EE"/>
    <w:rsid w:val="00C10B34"/>
    <w:rsid w:val="00C10E13"/>
    <w:rsid w:val="00C1236E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24EC"/>
    <w:rsid w:val="00C47E68"/>
    <w:rsid w:val="00C50C0C"/>
    <w:rsid w:val="00C568BA"/>
    <w:rsid w:val="00C600C6"/>
    <w:rsid w:val="00C6550B"/>
    <w:rsid w:val="00C71864"/>
    <w:rsid w:val="00C7211D"/>
    <w:rsid w:val="00C73F13"/>
    <w:rsid w:val="00C74101"/>
    <w:rsid w:val="00C76CC0"/>
    <w:rsid w:val="00C76E46"/>
    <w:rsid w:val="00C77321"/>
    <w:rsid w:val="00C805B1"/>
    <w:rsid w:val="00C8226F"/>
    <w:rsid w:val="00C829B7"/>
    <w:rsid w:val="00C829DE"/>
    <w:rsid w:val="00C925A1"/>
    <w:rsid w:val="00C93411"/>
    <w:rsid w:val="00CA2F8A"/>
    <w:rsid w:val="00CA69A9"/>
    <w:rsid w:val="00CA722A"/>
    <w:rsid w:val="00CB0543"/>
    <w:rsid w:val="00CB205C"/>
    <w:rsid w:val="00CB220C"/>
    <w:rsid w:val="00CB379B"/>
    <w:rsid w:val="00CB509D"/>
    <w:rsid w:val="00CB6036"/>
    <w:rsid w:val="00CB67E2"/>
    <w:rsid w:val="00CC05C0"/>
    <w:rsid w:val="00CC1981"/>
    <w:rsid w:val="00CD1110"/>
    <w:rsid w:val="00CD3363"/>
    <w:rsid w:val="00CD3B11"/>
    <w:rsid w:val="00CD44D9"/>
    <w:rsid w:val="00CD546F"/>
    <w:rsid w:val="00CD5A9C"/>
    <w:rsid w:val="00CE1DC9"/>
    <w:rsid w:val="00CE23C1"/>
    <w:rsid w:val="00CE28F8"/>
    <w:rsid w:val="00CE53C6"/>
    <w:rsid w:val="00CE7177"/>
    <w:rsid w:val="00CE7407"/>
    <w:rsid w:val="00CF0D73"/>
    <w:rsid w:val="00CF1A5F"/>
    <w:rsid w:val="00CF33B0"/>
    <w:rsid w:val="00D03F8C"/>
    <w:rsid w:val="00D10502"/>
    <w:rsid w:val="00D138A4"/>
    <w:rsid w:val="00D206EC"/>
    <w:rsid w:val="00D216EF"/>
    <w:rsid w:val="00D21997"/>
    <w:rsid w:val="00D21F71"/>
    <w:rsid w:val="00D26813"/>
    <w:rsid w:val="00D32439"/>
    <w:rsid w:val="00D325B4"/>
    <w:rsid w:val="00D32CB9"/>
    <w:rsid w:val="00D338CF"/>
    <w:rsid w:val="00D34464"/>
    <w:rsid w:val="00D34A05"/>
    <w:rsid w:val="00D35D6A"/>
    <w:rsid w:val="00D4121F"/>
    <w:rsid w:val="00D4185A"/>
    <w:rsid w:val="00D43815"/>
    <w:rsid w:val="00D458E9"/>
    <w:rsid w:val="00D45CA3"/>
    <w:rsid w:val="00D50B41"/>
    <w:rsid w:val="00D52188"/>
    <w:rsid w:val="00D52486"/>
    <w:rsid w:val="00D54831"/>
    <w:rsid w:val="00D54C26"/>
    <w:rsid w:val="00D54FC5"/>
    <w:rsid w:val="00D57DE0"/>
    <w:rsid w:val="00D6234E"/>
    <w:rsid w:val="00D63BDB"/>
    <w:rsid w:val="00D6470D"/>
    <w:rsid w:val="00D672B3"/>
    <w:rsid w:val="00D723FE"/>
    <w:rsid w:val="00D751DB"/>
    <w:rsid w:val="00D75DB9"/>
    <w:rsid w:val="00D76217"/>
    <w:rsid w:val="00D76267"/>
    <w:rsid w:val="00D81199"/>
    <w:rsid w:val="00D81489"/>
    <w:rsid w:val="00D81ADE"/>
    <w:rsid w:val="00D921B7"/>
    <w:rsid w:val="00D93CC3"/>
    <w:rsid w:val="00DA5E81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45E1"/>
    <w:rsid w:val="00DE5BA2"/>
    <w:rsid w:val="00DE6155"/>
    <w:rsid w:val="00DF074D"/>
    <w:rsid w:val="00E005A1"/>
    <w:rsid w:val="00E034CC"/>
    <w:rsid w:val="00E0622A"/>
    <w:rsid w:val="00E06FD5"/>
    <w:rsid w:val="00E113FE"/>
    <w:rsid w:val="00E114E9"/>
    <w:rsid w:val="00E11F00"/>
    <w:rsid w:val="00E165ED"/>
    <w:rsid w:val="00E17FAB"/>
    <w:rsid w:val="00E20308"/>
    <w:rsid w:val="00E30157"/>
    <w:rsid w:val="00E323D4"/>
    <w:rsid w:val="00E329F1"/>
    <w:rsid w:val="00E32C3F"/>
    <w:rsid w:val="00E35778"/>
    <w:rsid w:val="00E37996"/>
    <w:rsid w:val="00E40AF0"/>
    <w:rsid w:val="00E41880"/>
    <w:rsid w:val="00E4749E"/>
    <w:rsid w:val="00E4767E"/>
    <w:rsid w:val="00E476F2"/>
    <w:rsid w:val="00E57385"/>
    <w:rsid w:val="00E63DFF"/>
    <w:rsid w:val="00E65379"/>
    <w:rsid w:val="00E674F1"/>
    <w:rsid w:val="00E67B7E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71F"/>
    <w:rsid w:val="00E84F95"/>
    <w:rsid w:val="00E867ED"/>
    <w:rsid w:val="00E87AC7"/>
    <w:rsid w:val="00E94AC5"/>
    <w:rsid w:val="00E96DB9"/>
    <w:rsid w:val="00EA06C3"/>
    <w:rsid w:val="00EA1981"/>
    <w:rsid w:val="00EA1C15"/>
    <w:rsid w:val="00EA5362"/>
    <w:rsid w:val="00EA5EBD"/>
    <w:rsid w:val="00EB1AC5"/>
    <w:rsid w:val="00EB273C"/>
    <w:rsid w:val="00EB45B4"/>
    <w:rsid w:val="00EB662F"/>
    <w:rsid w:val="00EB78C2"/>
    <w:rsid w:val="00EC292A"/>
    <w:rsid w:val="00EC7000"/>
    <w:rsid w:val="00ED2331"/>
    <w:rsid w:val="00EE606F"/>
    <w:rsid w:val="00EE7378"/>
    <w:rsid w:val="00EF019C"/>
    <w:rsid w:val="00EF2402"/>
    <w:rsid w:val="00EF2DD3"/>
    <w:rsid w:val="00F07720"/>
    <w:rsid w:val="00F11851"/>
    <w:rsid w:val="00F12AFF"/>
    <w:rsid w:val="00F136AA"/>
    <w:rsid w:val="00F23A2D"/>
    <w:rsid w:val="00F246FE"/>
    <w:rsid w:val="00F25C77"/>
    <w:rsid w:val="00F3247A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3829"/>
    <w:rsid w:val="00F645CC"/>
    <w:rsid w:val="00F70341"/>
    <w:rsid w:val="00F74457"/>
    <w:rsid w:val="00F77CFF"/>
    <w:rsid w:val="00F82BD7"/>
    <w:rsid w:val="00F84760"/>
    <w:rsid w:val="00F8567E"/>
    <w:rsid w:val="00F86079"/>
    <w:rsid w:val="00F86972"/>
    <w:rsid w:val="00F87EAC"/>
    <w:rsid w:val="00F93F46"/>
    <w:rsid w:val="00F94929"/>
    <w:rsid w:val="00F94B3D"/>
    <w:rsid w:val="00F95E3D"/>
    <w:rsid w:val="00F96B62"/>
    <w:rsid w:val="00F972D4"/>
    <w:rsid w:val="00FA1C92"/>
    <w:rsid w:val="00FA1D05"/>
    <w:rsid w:val="00FA2F8A"/>
    <w:rsid w:val="00FA6F95"/>
    <w:rsid w:val="00FB1531"/>
    <w:rsid w:val="00FC123A"/>
    <w:rsid w:val="00FC19DE"/>
    <w:rsid w:val="00FC1CC3"/>
    <w:rsid w:val="00FC4C98"/>
    <w:rsid w:val="00FC6539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E7CD9"/>
    <w:rsid w:val="00FF09AD"/>
    <w:rsid w:val="00FF1412"/>
    <w:rsid w:val="00FF2A45"/>
    <w:rsid w:val="00FF2BC0"/>
    <w:rsid w:val="01074CAB"/>
    <w:rsid w:val="02037E9E"/>
    <w:rsid w:val="056B6706"/>
    <w:rsid w:val="0E5B1ABB"/>
    <w:rsid w:val="140A3AE2"/>
    <w:rsid w:val="17F7643D"/>
    <w:rsid w:val="1B1D7D2E"/>
    <w:rsid w:val="202F4E41"/>
    <w:rsid w:val="255316C8"/>
    <w:rsid w:val="2782439E"/>
    <w:rsid w:val="33221C83"/>
    <w:rsid w:val="3726440B"/>
    <w:rsid w:val="392E02F5"/>
    <w:rsid w:val="3D9C0B0B"/>
    <w:rsid w:val="3F13565B"/>
    <w:rsid w:val="40FD72F6"/>
    <w:rsid w:val="41373F6C"/>
    <w:rsid w:val="44E052C3"/>
    <w:rsid w:val="52A634CA"/>
    <w:rsid w:val="6B5726AC"/>
    <w:rsid w:val="6C2337A4"/>
    <w:rsid w:val="71A00CC5"/>
    <w:rsid w:val="78EA221A"/>
    <w:rsid w:val="7BA62B2D"/>
    <w:rsid w:val="7E6C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9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3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4"/>
    <w:semiHidden/>
    <w:unhideWhenUsed/>
    <w:qFormat/>
    <w:uiPriority w:val="99"/>
  </w:style>
  <w:style w:type="paragraph" w:styleId="11">
    <w:name w:val="annotation subject"/>
    <w:basedOn w:val="10"/>
    <w:next w:val="10"/>
    <w:link w:val="25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2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3">
    <w:name w:val="header"/>
    <w:basedOn w:val="1"/>
    <w:link w:val="26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page number"/>
    <w:basedOn w:val="5"/>
    <w:qFormat/>
    <w:uiPriority w:val="0"/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</w:pPr>
  </w:style>
  <w:style w:type="character" w:customStyle="1" w:styleId="19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apple-converted-space"/>
    <w:qFormat/>
    <w:uiPriority w:val="0"/>
  </w:style>
  <w:style w:type="character" w:customStyle="1" w:styleId="21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2">
    <w:name w:val="Footer Char"/>
    <w:link w:val="12"/>
    <w:qFormat/>
    <w:uiPriority w:val="99"/>
    <w:rPr>
      <w:rFonts w:ascii="Arial" w:hAnsi="Arial"/>
      <w:sz w:val="22"/>
    </w:rPr>
  </w:style>
  <w:style w:type="character" w:customStyle="1" w:styleId="23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4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5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6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customStyle="1" w:styleId="28">
    <w:name w:val="fontstyle01"/>
    <w:basedOn w:val="5"/>
    <w:qFormat/>
    <w:uiPriority w:val="0"/>
    <w:rPr>
      <w:rFonts w:hint="default" w:ascii="ArialMT" w:hAnsi="ArialMT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394AD5-D6E1-4728-9929-61DCE26FE0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4</Pages>
  <Words>558</Words>
  <Characters>3186</Characters>
  <Lines>26</Lines>
  <Paragraphs>7</Paragraphs>
  <TotalTime>3</TotalTime>
  <ScaleCrop>false</ScaleCrop>
  <LinksUpToDate>false</LinksUpToDate>
  <CharactersWithSpaces>3737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2025-05-08T07:18:00Z</dcterms:created>
  <dc:creator>Sistem Mutu</dc:creator>
  <cp:lastModifiedBy>Min Puspa</cp:lastModifiedBy>
  <cp:lastPrinted>2024-02-22T06:41:00Z</cp:lastPrinted>
  <dcterms:modified xsi:type="dcterms:W3CDTF">2025-05-21T03:30:57Z</dcterms:modified>
  <dc:title>TUJUAN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8A6C375AC3654528B49BDDDB53E8FA9F_12</vt:lpwstr>
  </property>
</Properties>
</file>