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0B88C" w14:textId="0FE71F90" w:rsidR="0062022C" w:rsidRPr="00B772F1" w:rsidRDefault="006340C9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4" w:left="-142" w:hangingChars="129" w:hanging="285"/>
        <w:jc w:val="both"/>
        <w:rPr>
          <w:rFonts w:eastAsia="Tahoma"/>
          <w:color w:val="000000"/>
        </w:rPr>
      </w:pPr>
      <w:r w:rsidRPr="00B772F1">
        <w:rPr>
          <w:rFonts w:eastAsia="Tahoma"/>
          <w:b/>
          <w:color w:val="000000"/>
        </w:rPr>
        <w:t>Tujuan</w:t>
      </w:r>
    </w:p>
    <w:p w14:paraId="19E4BE3C" w14:textId="77777777" w:rsidR="0062022C" w:rsidRPr="00B772F1" w:rsidRDefault="006340C9" w:rsidP="00373D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4" w:left="-141" w:firstLineChars="0" w:firstLine="0"/>
        <w:jc w:val="both"/>
        <w:rPr>
          <w:rFonts w:eastAsia="Tahoma"/>
          <w:color w:val="000000"/>
        </w:rPr>
      </w:pPr>
      <w:r w:rsidRPr="00B772F1">
        <w:rPr>
          <w:rFonts w:eastAsia="Tahoma"/>
          <w:color w:val="000000"/>
        </w:rPr>
        <w:t xml:space="preserve">Menunjukkan deskripsi spesifik dari bahan baku </w:t>
      </w:r>
      <w:r w:rsidRPr="00B772F1">
        <w:rPr>
          <w:rFonts w:eastAsia="Tahoma"/>
        </w:rPr>
        <w:t>Grape</w:t>
      </w:r>
      <w:r w:rsidR="00C7014C" w:rsidRPr="00B772F1">
        <w:rPr>
          <w:rFonts w:eastAsia="Tahoma"/>
          <w:lang w:val="en-US"/>
        </w:rPr>
        <w:t xml:space="preserve"> </w:t>
      </w:r>
      <w:proofErr w:type="spellStart"/>
      <w:r w:rsidR="00C7014C" w:rsidRPr="00B772F1">
        <w:rPr>
          <w:rFonts w:eastAsia="Tahoma"/>
          <w:lang w:val="en-US"/>
        </w:rPr>
        <w:t>Flavour</w:t>
      </w:r>
      <w:proofErr w:type="spellEnd"/>
      <w:r w:rsidRPr="00B772F1">
        <w:rPr>
          <w:rFonts w:eastAsia="Tahoma"/>
        </w:rPr>
        <w:t xml:space="preserve"> ST2770/01</w:t>
      </w:r>
      <w:r w:rsidRPr="00B772F1">
        <w:rPr>
          <w:rFonts w:eastAsia="Tahoma"/>
          <w:color w:val="000000"/>
        </w:rPr>
        <w:t xml:space="preserve"> untuk digunakan sebagai acuan pada pemeriksaan bahan.</w:t>
      </w:r>
    </w:p>
    <w:p w14:paraId="22CA16D6" w14:textId="77777777" w:rsidR="0062022C" w:rsidRPr="00B772F1" w:rsidRDefault="0062022C" w:rsidP="007D16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"/>
        <w:jc w:val="both"/>
        <w:rPr>
          <w:rFonts w:eastAsia="Tahoma"/>
          <w:color w:val="000000"/>
          <w:sz w:val="10"/>
          <w:szCs w:val="10"/>
        </w:rPr>
      </w:pPr>
    </w:p>
    <w:p w14:paraId="3DDAC29E" w14:textId="501DEF8A" w:rsidR="0062022C" w:rsidRPr="00B772F1" w:rsidRDefault="006340C9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B772F1">
        <w:rPr>
          <w:rFonts w:eastAsia="Tahoma"/>
          <w:b/>
          <w:color w:val="000000"/>
        </w:rPr>
        <w:t>Ruang Lingkup</w:t>
      </w:r>
    </w:p>
    <w:p w14:paraId="0C690E0E" w14:textId="77777777" w:rsidR="0062022C" w:rsidRPr="00B772F1" w:rsidRDefault="006340C9" w:rsidP="00373D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4" w:left="-141" w:firstLineChars="0" w:firstLine="0"/>
        <w:jc w:val="both"/>
        <w:rPr>
          <w:rFonts w:eastAsia="Tahoma"/>
          <w:color w:val="000000"/>
        </w:rPr>
      </w:pPr>
      <w:r w:rsidRPr="00B772F1">
        <w:rPr>
          <w:rFonts w:eastAsia="Tahoma"/>
          <w:color w:val="000000"/>
        </w:rPr>
        <w:t xml:space="preserve">Menjelaskan spesifikasi bahan baku </w:t>
      </w:r>
      <w:r w:rsidR="00C7014C" w:rsidRPr="00B772F1">
        <w:rPr>
          <w:rFonts w:eastAsia="Tahoma"/>
        </w:rPr>
        <w:t>Grape Flavour</w:t>
      </w:r>
      <w:r w:rsidRPr="00B772F1">
        <w:rPr>
          <w:rFonts w:eastAsia="Tahoma"/>
        </w:rPr>
        <w:t xml:space="preserve"> ST2770/01</w:t>
      </w:r>
      <w:r w:rsidRPr="00B772F1">
        <w:rPr>
          <w:rFonts w:eastAsia="Tahoma"/>
          <w:color w:val="000000"/>
        </w:rPr>
        <w:t xml:space="preserve"> yang digunakan untuk proses produksi di PT Kimia Farma Tbk. Plant Banjaran.</w:t>
      </w:r>
    </w:p>
    <w:p w14:paraId="60BC4A12" w14:textId="77777777" w:rsidR="0062022C" w:rsidRPr="00B772F1" w:rsidRDefault="0062022C" w:rsidP="007D16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"/>
        <w:jc w:val="both"/>
        <w:rPr>
          <w:rFonts w:eastAsia="Tahoma"/>
          <w:color w:val="000000"/>
          <w:sz w:val="10"/>
          <w:szCs w:val="10"/>
        </w:rPr>
      </w:pPr>
    </w:p>
    <w:p w14:paraId="32727C77" w14:textId="069FD5FF" w:rsidR="0062022C" w:rsidRPr="00B772F1" w:rsidRDefault="00BC3903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B772F1">
        <w:rPr>
          <w:rFonts w:eastAsia="Tahoma"/>
          <w:b/>
          <w:color w:val="000000"/>
        </w:rPr>
        <w:t>Spesifikasi Bahan</w:t>
      </w:r>
    </w:p>
    <w:p w14:paraId="6D1DB898" w14:textId="4EB87A18" w:rsidR="0062022C" w:rsidRPr="00B772F1" w:rsidRDefault="006340C9" w:rsidP="00373DDD">
      <w:pPr>
        <w:spacing w:after="0" w:line="276" w:lineRule="auto"/>
        <w:ind w:leftChars="-65" w:left="0" w:hangingChars="65" w:hanging="143"/>
        <w:rPr>
          <w:rFonts w:eastAsia="Tahoma"/>
          <w:i/>
        </w:rPr>
      </w:pPr>
      <w:r w:rsidRPr="00B772F1">
        <w:rPr>
          <w:rFonts w:eastAsia="Tahoma"/>
        </w:rPr>
        <w:t>Sinonim</w:t>
      </w:r>
      <w:r w:rsidR="007D16C9" w:rsidRPr="00B772F1">
        <w:rPr>
          <w:rFonts w:eastAsia="Tahoma"/>
        </w:rPr>
        <w:tab/>
      </w:r>
      <w:r w:rsidR="007D16C9" w:rsidRPr="00B772F1">
        <w:rPr>
          <w:rFonts w:eastAsia="Tahoma"/>
        </w:rPr>
        <w:tab/>
      </w:r>
      <w:r w:rsidR="007D16C9" w:rsidRPr="00B772F1">
        <w:rPr>
          <w:rFonts w:eastAsia="Tahoma"/>
        </w:rPr>
        <w:tab/>
        <w:t>: -</w:t>
      </w:r>
      <w:r w:rsidRPr="00B772F1">
        <w:rPr>
          <w:rFonts w:eastAsia="Tahoma"/>
        </w:rPr>
        <w:tab/>
      </w:r>
    </w:p>
    <w:p w14:paraId="283F977B" w14:textId="3BFE53F6" w:rsidR="0062022C" w:rsidRPr="00B772F1" w:rsidRDefault="006340C9" w:rsidP="00373DDD">
      <w:pPr>
        <w:spacing w:after="0" w:line="276" w:lineRule="auto"/>
        <w:ind w:leftChars="-65" w:left="0" w:hangingChars="65" w:hanging="143"/>
        <w:rPr>
          <w:rFonts w:eastAsia="Tahoma"/>
          <w:vertAlign w:val="subscript"/>
        </w:rPr>
      </w:pPr>
      <w:r w:rsidRPr="00B772F1">
        <w:rPr>
          <w:rFonts w:eastAsia="Tahoma"/>
        </w:rPr>
        <w:t>Rumus molekul</w:t>
      </w:r>
      <w:r w:rsidR="00EB17A3" w:rsidRPr="00B772F1">
        <w:rPr>
          <w:rFonts w:eastAsia="Tahoma"/>
        </w:rPr>
        <w:tab/>
      </w:r>
      <w:r w:rsidR="00EB17A3" w:rsidRPr="00B772F1">
        <w:rPr>
          <w:rFonts w:eastAsia="Tahoma"/>
        </w:rPr>
        <w:tab/>
      </w:r>
      <w:r w:rsidRPr="00B772F1">
        <w:rPr>
          <w:rFonts w:eastAsia="Tahoma"/>
        </w:rPr>
        <w:t>: -</w:t>
      </w:r>
    </w:p>
    <w:p w14:paraId="2AA311B1" w14:textId="4948B270" w:rsidR="0062022C" w:rsidRPr="00B772F1" w:rsidRDefault="006340C9" w:rsidP="00373DDD">
      <w:pPr>
        <w:spacing w:after="0" w:line="276" w:lineRule="auto"/>
        <w:ind w:leftChars="-65" w:left="0" w:hangingChars="65" w:hanging="143"/>
        <w:rPr>
          <w:rFonts w:eastAsia="Tahoma"/>
        </w:rPr>
      </w:pPr>
      <w:r w:rsidRPr="00B772F1">
        <w:rPr>
          <w:rFonts w:eastAsia="Tahoma"/>
        </w:rPr>
        <w:t>Bobot molekul</w:t>
      </w:r>
      <w:r w:rsidR="00EB17A3" w:rsidRPr="00B772F1">
        <w:rPr>
          <w:rFonts w:eastAsia="Tahoma"/>
        </w:rPr>
        <w:tab/>
      </w:r>
      <w:r w:rsidR="00EB17A3" w:rsidRPr="00B772F1">
        <w:rPr>
          <w:rFonts w:eastAsia="Tahoma"/>
        </w:rPr>
        <w:tab/>
      </w:r>
      <w:r w:rsidRPr="00B772F1">
        <w:rPr>
          <w:rFonts w:eastAsia="Tahoma"/>
        </w:rPr>
        <w:t>: -</w:t>
      </w:r>
    </w:p>
    <w:p w14:paraId="4CEA7C21" w14:textId="5BABF346" w:rsidR="0062022C" w:rsidRPr="00B772F1" w:rsidRDefault="006340C9" w:rsidP="00373DDD">
      <w:pPr>
        <w:spacing w:after="0" w:line="276" w:lineRule="auto"/>
        <w:ind w:leftChars="-65" w:left="0" w:hangingChars="65" w:hanging="143"/>
        <w:rPr>
          <w:rFonts w:eastAsia="Tahoma"/>
        </w:rPr>
      </w:pPr>
      <w:r w:rsidRPr="00B772F1">
        <w:rPr>
          <w:rFonts w:eastAsia="Tahoma"/>
        </w:rPr>
        <w:t>Kode Material</w:t>
      </w:r>
      <w:r w:rsidR="00EB17A3" w:rsidRPr="00B772F1">
        <w:rPr>
          <w:rFonts w:eastAsia="Tahoma"/>
        </w:rPr>
        <w:tab/>
      </w:r>
      <w:r w:rsidRPr="00B772F1">
        <w:rPr>
          <w:rFonts w:eastAsia="Tahoma"/>
          <w:i/>
        </w:rPr>
        <w:tab/>
      </w:r>
      <w:r w:rsidRPr="00B772F1">
        <w:rPr>
          <w:rFonts w:eastAsia="Tahoma"/>
        </w:rPr>
        <w:t>: 32001372</w:t>
      </w:r>
    </w:p>
    <w:tbl>
      <w:tblPr>
        <w:tblStyle w:val="a5"/>
        <w:tblW w:w="10207" w:type="dxa"/>
        <w:tblInd w:w="-426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153"/>
        <w:gridCol w:w="850"/>
        <w:gridCol w:w="3119"/>
        <w:gridCol w:w="2551"/>
      </w:tblGrid>
      <w:tr w:rsidR="0062022C" w:rsidRPr="00B772F1" w14:paraId="41E6B8BB" w14:textId="77777777" w:rsidTr="001173F3">
        <w:trPr>
          <w:trHeight w:val="483"/>
        </w:trPr>
        <w:tc>
          <w:tcPr>
            <w:tcW w:w="534" w:type="dxa"/>
            <w:tcBorders>
              <w:bottom w:val="single" w:sz="4" w:space="0" w:color="7F7F7F"/>
            </w:tcBorders>
          </w:tcPr>
          <w:p w14:paraId="1D9D0CF6" w14:textId="77777777" w:rsidR="0062022C" w:rsidRPr="00B772F1" w:rsidRDefault="006340C9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3153" w:type="dxa"/>
            <w:tcBorders>
              <w:bottom w:val="single" w:sz="4" w:space="0" w:color="7F7F7F"/>
            </w:tcBorders>
          </w:tcPr>
          <w:p w14:paraId="007C0C55" w14:textId="2EB59728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Kategori</w:t>
            </w:r>
          </w:p>
        </w:tc>
        <w:tc>
          <w:tcPr>
            <w:tcW w:w="850" w:type="dxa"/>
            <w:tcBorders>
              <w:bottom w:val="single" w:sz="4" w:space="0" w:color="7F7F7F"/>
            </w:tcBorders>
          </w:tcPr>
          <w:p w14:paraId="21B5ADB4" w14:textId="1390A278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 w:rsidRPr="00B772F1">
              <w:rPr>
                <w:rFonts w:eastAsia="Tahoma"/>
                <w:b/>
              </w:rPr>
              <w:t>Satua</w:t>
            </w:r>
            <w:r w:rsidR="00D147BC" w:rsidRPr="00B772F1">
              <w:rPr>
                <w:rFonts w:eastAsia="Tahoma"/>
                <w:b/>
                <w:lang w:val="en-US"/>
              </w:rPr>
              <w:t>n</w:t>
            </w:r>
          </w:p>
        </w:tc>
        <w:tc>
          <w:tcPr>
            <w:tcW w:w="3119" w:type="dxa"/>
            <w:tcBorders>
              <w:bottom w:val="single" w:sz="4" w:space="0" w:color="7F7F7F"/>
            </w:tcBorders>
          </w:tcPr>
          <w:p w14:paraId="0981601C" w14:textId="0E66AD1D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r w:rsidRPr="00B772F1">
              <w:rPr>
                <w:rFonts w:eastAsia="Tahoma"/>
                <w:b/>
                <w:color w:val="000000"/>
              </w:rPr>
              <w:t xml:space="preserve">Kriteria </w:t>
            </w:r>
            <w:proofErr w:type="spellStart"/>
            <w:r w:rsidR="00D147BC" w:rsidRPr="00B772F1">
              <w:rPr>
                <w:rFonts w:eastAsia="Tahoma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551" w:type="dxa"/>
            <w:tcBorders>
              <w:bottom w:val="single" w:sz="4" w:space="0" w:color="7F7F7F"/>
            </w:tcBorders>
          </w:tcPr>
          <w:p w14:paraId="0DE91567" w14:textId="01031807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62022C" w:rsidRPr="00B772F1" w14:paraId="67B244A6" w14:textId="77777777" w:rsidTr="001173F3">
        <w:trPr>
          <w:trHeight w:val="561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4B49AD22" w14:textId="6EA09F8A" w:rsidR="0062022C" w:rsidRPr="00B772F1" w:rsidRDefault="007D16C9" w:rsidP="007D16C9">
            <w:pPr>
              <w:tabs>
                <w:tab w:val="center" w:pos="159"/>
              </w:tabs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ab/>
            </w:r>
            <w:r w:rsidR="006340C9" w:rsidRPr="00B772F1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2F0E48DD" w14:textId="01128E0A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>Pemerian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20E05AC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EFC8AF2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96B6298" w14:textId="77777777" w:rsidR="0062022C" w:rsidRPr="00B772F1" w:rsidRDefault="0062022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</w:rPr>
            </w:pPr>
          </w:p>
        </w:tc>
      </w:tr>
      <w:tr w:rsidR="0062022C" w:rsidRPr="00B772F1" w14:paraId="0EA076FC" w14:textId="77777777" w:rsidTr="001173F3">
        <w:trPr>
          <w:trHeight w:val="567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3D006F91" w14:textId="77777777" w:rsidR="0062022C" w:rsidRPr="00B772F1" w:rsidRDefault="0062022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225134D9" w14:textId="7C78EFF4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0653E2D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4962107B" w14:textId="0872F2E4" w:rsidR="0062022C" w:rsidRPr="00B772F1" w:rsidRDefault="006340C9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 xml:space="preserve">Cairan </w:t>
            </w:r>
            <w:r w:rsidRPr="00B772F1">
              <w:rPr>
                <w:rFonts w:eastAsia="Tahoma"/>
              </w:rPr>
              <w:t>jernih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21F1CCB" w14:textId="77777777" w:rsidR="0062022C" w:rsidRPr="00B772F1" w:rsidRDefault="006340C9" w:rsidP="007D16C9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B772F1">
              <w:rPr>
                <w:rFonts w:eastAsia="Tahoma"/>
              </w:rPr>
              <w:t>PT. Kimia Farma</w:t>
            </w:r>
          </w:p>
        </w:tc>
      </w:tr>
      <w:tr w:rsidR="0062022C" w:rsidRPr="00B772F1" w14:paraId="020F6535" w14:textId="77777777" w:rsidTr="001173F3">
        <w:trPr>
          <w:trHeight w:val="549"/>
        </w:trPr>
        <w:tc>
          <w:tcPr>
            <w:tcW w:w="534" w:type="dxa"/>
            <w:vMerge/>
            <w:tcBorders>
              <w:top w:val="single" w:sz="4" w:space="0" w:color="7F7F7F"/>
            </w:tcBorders>
          </w:tcPr>
          <w:p w14:paraId="3D014FDA" w14:textId="77777777" w:rsidR="0062022C" w:rsidRPr="00B772F1" w:rsidRDefault="0062022C" w:rsidP="007D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2" w:hanging="2"/>
              <w:rPr>
                <w:rFonts w:eastAsia="Tahoma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0C253222" w14:textId="2B8DABDF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>Warna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A00F6BB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E8C0B04" w14:textId="37C51169" w:rsidR="0062022C" w:rsidRPr="00B772F1" w:rsidRDefault="006340C9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</w:rPr>
              <w:t>Coklat hingga coklat tua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D8F6B2C" w14:textId="77777777" w:rsidR="0062022C" w:rsidRPr="00B772F1" w:rsidRDefault="006340C9" w:rsidP="007D16C9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B772F1">
              <w:rPr>
                <w:rFonts w:eastAsia="Tahoma"/>
              </w:rPr>
              <w:t>PT. Kimia Farma</w:t>
            </w:r>
          </w:p>
        </w:tc>
      </w:tr>
      <w:tr w:rsidR="0062022C" w:rsidRPr="00B772F1" w14:paraId="4C9FB355" w14:textId="77777777" w:rsidTr="001173F3">
        <w:trPr>
          <w:trHeight w:val="557"/>
        </w:trPr>
        <w:tc>
          <w:tcPr>
            <w:tcW w:w="534" w:type="dxa"/>
            <w:tcBorders>
              <w:top w:val="nil"/>
            </w:tcBorders>
          </w:tcPr>
          <w:p w14:paraId="23AA5D39" w14:textId="77777777" w:rsidR="0062022C" w:rsidRPr="00B772F1" w:rsidRDefault="0062022C" w:rsidP="007D16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2" w:hanging="2"/>
              <w:rPr>
                <w:rFonts w:eastAsia="Tahoma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48E35FC4" w14:textId="3D96C540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B772F1">
              <w:rPr>
                <w:rFonts w:eastAsia="Tahoma"/>
              </w:rPr>
              <w:t>Bau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5DDCCD3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592F804" w14:textId="28AF5295" w:rsidR="0062022C" w:rsidRPr="00B772F1" w:rsidRDefault="006340C9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  <w:r w:rsidRPr="00B772F1">
              <w:rPr>
                <w:rFonts w:eastAsia="Tahoma"/>
              </w:rPr>
              <w:t>Khas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241AD3D" w14:textId="77777777" w:rsidR="0062022C" w:rsidRPr="00B772F1" w:rsidRDefault="006340C9" w:rsidP="007D16C9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B772F1">
              <w:rPr>
                <w:rFonts w:eastAsia="Tahoma"/>
              </w:rPr>
              <w:t>PT. Kimia Farma</w:t>
            </w:r>
          </w:p>
        </w:tc>
      </w:tr>
      <w:tr w:rsidR="00ED76EC" w:rsidRPr="00B772F1" w14:paraId="65404902" w14:textId="77777777" w:rsidTr="001173F3">
        <w:trPr>
          <w:trHeight w:val="551"/>
        </w:trPr>
        <w:tc>
          <w:tcPr>
            <w:tcW w:w="534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25AFAA3C" w14:textId="77777777" w:rsidR="00ED76EC" w:rsidRPr="00B772F1" w:rsidRDefault="00ED76E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2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485F4E15" w14:textId="5BA2B910" w:rsidR="00ED76EC" w:rsidRPr="00B772F1" w:rsidRDefault="00ED76EC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r w:rsidRPr="00B772F1">
              <w:rPr>
                <w:rFonts w:eastAsia="Tahoma"/>
              </w:rPr>
              <w:t>Kelarutan</w:t>
            </w:r>
            <w:r w:rsidRPr="00B772F1">
              <w:rPr>
                <w:rFonts w:eastAsia="Tahoma"/>
                <w:lang w:val="en-US"/>
              </w:rPr>
              <w:t xml:space="preserve"> </w:t>
            </w:r>
            <w:proofErr w:type="spellStart"/>
            <w:r w:rsidRPr="00B772F1">
              <w:rPr>
                <w:rFonts w:eastAsia="Tahoma"/>
                <w:lang w:val="en-US"/>
              </w:rPr>
              <w:t>Dalam</w:t>
            </w:r>
            <w:proofErr w:type="spellEnd"/>
            <w:r w:rsidRPr="00B772F1">
              <w:rPr>
                <w:rFonts w:eastAsia="Tahoma"/>
                <w:lang w:val="en-US"/>
              </w:rPr>
              <w:t xml:space="preserve"> </w:t>
            </w:r>
            <w:proofErr w:type="spellStart"/>
            <w:r w:rsidRPr="00B772F1">
              <w:rPr>
                <w:rFonts w:eastAsia="Tahoma"/>
                <w:lang w:val="en-US"/>
              </w:rPr>
              <w:t>Etanol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B43620F" w14:textId="77777777" w:rsidR="00ED76EC" w:rsidRPr="00B772F1" w:rsidRDefault="00ED76E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3315988A" w14:textId="6AF646E7" w:rsidR="00ED76EC" w:rsidRPr="00B772F1" w:rsidRDefault="00ED76E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</w:rPr>
              <w:t>Larut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E89BDB9" w14:textId="050B053B" w:rsidR="00ED76EC" w:rsidRPr="00B772F1" w:rsidRDefault="00ED76EC" w:rsidP="007D16C9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B772F1">
              <w:rPr>
                <w:rFonts w:eastAsia="Tahoma"/>
              </w:rPr>
              <w:t>PT. Kimia Farma</w:t>
            </w:r>
          </w:p>
        </w:tc>
      </w:tr>
      <w:tr w:rsidR="00ED76EC" w:rsidRPr="00B772F1" w14:paraId="7D6B774C" w14:textId="77777777" w:rsidTr="001173F3">
        <w:trPr>
          <w:trHeight w:val="551"/>
        </w:trPr>
        <w:tc>
          <w:tcPr>
            <w:tcW w:w="534" w:type="dxa"/>
            <w:tcBorders>
              <w:top w:val="single" w:sz="4" w:space="0" w:color="7F7F7F"/>
            </w:tcBorders>
          </w:tcPr>
          <w:p w14:paraId="3D597517" w14:textId="77777777" w:rsidR="00ED76EC" w:rsidRPr="00B772F1" w:rsidRDefault="00ED76E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3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5D44A491" w14:textId="1F2D7269" w:rsidR="00ED76EC" w:rsidRPr="00B772F1" w:rsidRDefault="00ED76EC" w:rsidP="007D16C9">
            <w:pPr>
              <w:spacing w:line="276" w:lineRule="auto"/>
              <w:ind w:leftChars="0" w:left="2" w:hanging="2"/>
              <w:rPr>
                <w:rFonts w:eastAsia="Tahoma"/>
                <w:i/>
                <w:color w:val="000000"/>
              </w:rPr>
            </w:pPr>
            <w:r w:rsidRPr="00B772F1">
              <w:rPr>
                <w:rFonts w:eastAsia="Tahoma"/>
              </w:rPr>
              <w:t>Bobot jenis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D6A3986" w14:textId="77777777" w:rsidR="00ED76EC" w:rsidRPr="00B772F1" w:rsidRDefault="00ED76E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503B5B1" w14:textId="2D8AFC04" w:rsidR="00ED76EC" w:rsidRPr="00B772F1" w:rsidRDefault="00ED76E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</w:rPr>
              <w:t>1,0440 - 1,0550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A5E4435" w14:textId="77777777" w:rsidR="00ED76EC" w:rsidRPr="00B772F1" w:rsidRDefault="00ED76EC" w:rsidP="007D16C9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B772F1">
              <w:rPr>
                <w:rFonts w:eastAsia="Tahoma"/>
              </w:rPr>
              <w:t>PT. Kimia Farma</w:t>
            </w:r>
          </w:p>
        </w:tc>
      </w:tr>
      <w:tr w:rsidR="00ED76EC" w:rsidRPr="00B772F1" w14:paraId="46684830" w14:textId="77777777" w:rsidTr="001173F3">
        <w:trPr>
          <w:trHeight w:val="616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1ECC9AD8" w14:textId="77777777" w:rsidR="00ED76EC" w:rsidRPr="00B772F1" w:rsidRDefault="00ED76E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4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4E5EA1B9" w14:textId="6108BF7C" w:rsidR="00ED76EC" w:rsidRPr="00B772F1" w:rsidRDefault="00ED76EC" w:rsidP="007D16C9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B772F1">
              <w:rPr>
                <w:rFonts w:eastAsia="Tahoma"/>
              </w:rPr>
              <w:t>Indeksi Bias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1F6F0EB3" w14:textId="77777777" w:rsidR="00ED76EC" w:rsidRPr="00B772F1" w:rsidRDefault="00ED76E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293B05D" w14:textId="77777777" w:rsidR="00ED76EC" w:rsidRPr="00B772F1" w:rsidRDefault="00ED76EC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</w:rPr>
              <w:t>1,4310 - 1,4370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6E19043" w14:textId="77777777" w:rsidR="00ED76EC" w:rsidRPr="00B772F1" w:rsidRDefault="00ED76EC" w:rsidP="007D16C9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B772F1">
              <w:rPr>
                <w:rFonts w:eastAsia="Tahoma"/>
              </w:rPr>
              <w:t>PT. Kimia Farma</w:t>
            </w:r>
          </w:p>
        </w:tc>
      </w:tr>
      <w:tr w:rsidR="00A2126D" w:rsidRPr="00B772F1" w14:paraId="6AF1747C" w14:textId="77777777" w:rsidTr="001173F3">
        <w:trPr>
          <w:trHeight w:val="616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61E26BC9" w14:textId="69686AA6" w:rsidR="00A2126D" w:rsidRPr="00B772F1" w:rsidRDefault="00A2126D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 w:rsidRPr="00B772F1">
              <w:rPr>
                <w:rFonts w:eastAsia="Tahoma"/>
                <w:b/>
                <w:color w:val="000000"/>
                <w:lang w:val="en-US"/>
              </w:rPr>
              <w:t>5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652F0651" w14:textId="77777777" w:rsidR="001173F3" w:rsidRDefault="00A2126D" w:rsidP="007D16C9">
            <w:pPr>
              <w:spacing w:line="276" w:lineRule="auto"/>
              <w:ind w:leftChars="0" w:left="2" w:hanging="2"/>
              <w:rPr>
                <w:b/>
                <w:bCs/>
                <w:i/>
                <w:iCs/>
                <w:highlight w:val="yellow"/>
                <w:lang w:val="en-US"/>
              </w:rPr>
            </w:pPr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Batas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Etilen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Glikol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dan </w:t>
            </w:r>
          </w:p>
          <w:p w14:paraId="464DF65B" w14:textId="20472A50" w:rsidR="00A2126D" w:rsidRPr="00B772F1" w:rsidRDefault="00A2126D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Dietilen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Glikol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7F0CFF5" w14:textId="77777777" w:rsidR="00A2126D" w:rsidRPr="00B772F1" w:rsidRDefault="00A2126D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2C66CE1C" w14:textId="77777777" w:rsidR="00A2126D" w:rsidRPr="00B772F1" w:rsidRDefault="00A2126D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EFDD56B" w14:textId="77777777" w:rsidR="00A2126D" w:rsidRPr="00B772F1" w:rsidRDefault="00A2126D" w:rsidP="007D16C9">
            <w:pPr>
              <w:spacing w:line="276" w:lineRule="auto"/>
              <w:ind w:leftChars="0" w:left="2" w:right="33" w:hanging="2"/>
              <w:rPr>
                <w:rFonts w:eastAsia="Tahoma"/>
                <w:i/>
                <w:iCs/>
                <w:highlight w:val="yellow"/>
              </w:rPr>
            </w:pPr>
          </w:p>
        </w:tc>
      </w:tr>
      <w:tr w:rsidR="00A2126D" w:rsidRPr="00B772F1" w14:paraId="03C581E1" w14:textId="77777777" w:rsidTr="001173F3">
        <w:trPr>
          <w:trHeight w:val="616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4BB36609" w14:textId="77777777" w:rsidR="00A2126D" w:rsidRPr="00B772F1" w:rsidRDefault="00A2126D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3C5E4228" w14:textId="708193C5" w:rsidR="00A2126D" w:rsidRPr="00B772F1" w:rsidRDefault="00A2126D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Batas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Etilen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Glikol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71CDF09" w14:textId="360EE92C" w:rsidR="00A2126D" w:rsidRPr="00B772F1" w:rsidRDefault="00A2126D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9A52253" w14:textId="75141985" w:rsidR="00A2126D" w:rsidRPr="00B772F1" w:rsidRDefault="00A2126D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  <w:proofErr w:type="spellStart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Tidak</w:t>
            </w:r>
            <w:proofErr w:type="spellEnd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lebih</w:t>
            </w:r>
            <w:proofErr w:type="spellEnd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dari</w:t>
            </w:r>
            <w:proofErr w:type="spellEnd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0,1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F3048F8" w14:textId="77777777" w:rsidR="00A33A7E" w:rsidRDefault="00A2126D" w:rsidP="007D16C9">
            <w:pPr>
              <w:spacing w:line="276" w:lineRule="auto"/>
              <w:ind w:leftChars="0" w:left="2" w:right="33" w:hanging="2"/>
              <w:rPr>
                <w:b/>
                <w:bCs/>
                <w:i/>
                <w:iCs/>
                <w:highlight w:val="yellow"/>
                <w:lang w:val="en-ID"/>
              </w:rPr>
            </w:pPr>
            <w:bookmarkStart w:id="0" w:name="_Hlk180137614"/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>Farmakope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>Cina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 xml:space="preserve"> (2015), </w:t>
            </w:r>
          </w:p>
          <w:p w14:paraId="4F22C3FC" w14:textId="1FBBB58B" w:rsidR="00A2126D" w:rsidRPr="00B772F1" w:rsidRDefault="00A2126D" w:rsidP="007D16C9">
            <w:pPr>
              <w:spacing w:line="276" w:lineRule="auto"/>
              <w:ind w:leftChars="0" w:left="2" w:right="33" w:hanging="2"/>
              <w:rPr>
                <w:rFonts w:eastAsia="Tahoma"/>
                <w:i/>
                <w:iCs/>
                <w:highlight w:val="yellow"/>
              </w:rPr>
            </w:pPr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>Hal. 579-580</w:t>
            </w:r>
            <w:bookmarkEnd w:id="0"/>
          </w:p>
        </w:tc>
      </w:tr>
      <w:tr w:rsidR="00A2126D" w:rsidRPr="00B772F1" w14:paraId="5715DDAB" w14:textId="77777777" w:rsidTr="001173F3">
        <w:trPr>
          <w:trHeight w:val="616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5EB1F1B7" w14:textId="77777777" w:rsidR="00A2126D" w:rsidRPr="00B772F1" w:rsidRDefault="00A2126D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6B92DCAF" w14:textId="3FC823C2" w:rsidR="00A2126D" w:rsidRPr="00B772F1" w:rsidRDefault="00A2126D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Batas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Dietilen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Glikol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7C29294B" w14:textId="7C108CC2" w:rsidR="00A2126D" w:rsidRPr="00B772F1" w:rsidRDefault="00A2126D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2222F09" w14:textId="21F4F307" w:rsidR="00A2126D" w:rsidRPr="00B772F1" w:rsidRDefault="00A2126D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  <w:proofErr w:type="spellStart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Tidak</w:t>
            </w:r>
            <w:proofErr w:type="spellEnd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lebih</w:t>
            </w:r>
            <w:proofErr w:type="spellEnd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dari</w:t>
            </w:r>
            <w:proofErr w:type="spellEnd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0,1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44BC4A3" w14:textId="77777777" w:rsidR="00A33A7E" w:rsidRDefault="00A2126D" w:rsidP="007D16C9">
            <w:pPr>
              <w:spacing w:line="276" w:lineRule="auto"/>
              <w:ind w:leftChars="0" w:left="2" w:hanging="2"/>
              <w:rPr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>Farmakope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>Cina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 xml:space="preserve"> (2015), </w:t>
            </w:r>
          </w:p>
          <w:p w14:paraId="047351CD" w14:textId="5C61F047" w:rsidR="00A2126D" w:rsidRPr="00B772F1" w:rsidRDefault="00A2126D" w:rsidP="007D16C9">
            <w:pPr>
              <w:spacing w:line="276" w:lineRule="auto"/>
              <w:ind w:leftChars="0" w:left="2" w:hanging="2"/>
              <w:rPr>
                <w:b/>
                <w:bCs/>
                <w:i/>
                <w:iCs/>
                <w:highlight w:val="yellow"/>
                <w:lang w:val="en-ID"/>
              </w:rPr>
            </w:pPr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>Hal. 579-580</w:t>
            </w:r>
          </w:p>
        </w:tc>
      </w:tr>
      <w:tr w:rsidR="00ED76EC" w:rsidRPr="00B772F1" w14:paraId="20E28D41" w14:textId="77777777" w:rsidTr="001173F3">
        <w:trPr>
          <w:trHeight w:val="616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0BA88356" w14:textId="6E03E14E" w:rsidR="00ED76EC" w:rsidRPr="00B772F1" w:rsidRDefault="00A2126D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 w:rsidRPr="00B772F1">
              <w:rPr>
                <w:rFonts w:eastAsia="Tahoma"/>
                <w:b/>
                <w:color w:val="000000"/>
                <w:lang w:val="en-US"/>
              </w:rPr>
              <w:t>6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5AC32985" w14:textId="7D341903" w:rsidR="00ED76EC" w:rsidRPr="00B772F1" w:rsidRDefault="00ED76EC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Uji Batas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Mikroba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C1CC4C3" w14:textId="77777777" w:rsidR="00ED76EC" w:rsidRPr="00B772F1" w:rsidRDefault="00ED76E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i/>
                <w:iCs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46B52077" w14:textId="77777777" w:rsidR="00ED76EC" w:rsidRPr="00B772F1" w:rsidRDefault="00ED76EC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DAB54D7" w14:textId="77777777" w:rsidR="00ED76EC" w:rsidRPr="00B772F1" w:rsidRDefault="00ED76EC" w:rsidP="007D16C9">
            <w:pPr>
              <w:spacing w:line="276" w:lineRule="auto"/>
              <w:ind w:leftChars="0" w:left="2" w:right="33" w:hanging="2"/>
              <w:rPr>
                <w:rFonts w:eastAsia="Tahoma"/>
                <w:i/>
                <w:iCs/>
                <w:highlight w:val="yellow"/>
              </w:rPr>
            </w:pPr>
          </w:p>
        </w:tc>
      </w:tr>
      <w:tr w:rsidR="00ED76EC" w:rsidRPr="00B772F1" w14:paraId="003B8CE3" w14:textId="77777777" w:rsidTr="001173F3">
        <w:trPr>
          <w:trHeight w:val="616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751E1AD4" w14:textId="77777777" w:rsidR="00ED76EC" w:rsidRPr="00B772F1" w:rsidRDefault="00ED76E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1EF83712" w14:textId="52B093FB" w:rsidR="00ED76EC" w:rsidRPr="00B772F1" w:rsidRDefault="00ED76EC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Angka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Lempeng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Total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365715A" w14:textId="5B29E2D1" w:rsidR="00ED76EC" w:rsidRPr="00B772F1" w:rsidRDefault="00ED76E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i/>
                <w:iCs/>
                <w:highlight w:val="yellow"/>
              </w:rPr>
            </w:pPr>
            <w:proofErr w:type="spellStart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cfu</w:t>
            </w:r>
            <w:proofErr w:type="spellEnd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/g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5BA4BEE" w14:textId="70EF5592" w:rsidR="00ED76EC" w:rsidRPr="00B772F1" w:rsidRDefault="00ED76EC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Tidak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lebih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dari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10</w:t>
            </w:r>
            <w:r w:rsidRPr="00B772F1">
              <w:rPr>
                <w:b/>
                <w:bCs/>
                <w:i/>
                <w:iCs/>
                <w:highlight w:val="yellow"/>
                <w:vertAlign w:val="superscript"/>
                <w:lang w:val="en-US"/>
              </w:rPr>
              <w:t>3</w:t>
            </w:r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(2000)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2EFD76D" w14:textId="77777777" w:rsidR="00A33A7E" w:rsidRDefault="00ED76EC" w:rsidP="007D16C9">
            <w:pPr>
              <w:spacing w:line="276" w:lineRule="auto"/>
              <w:ind w:leftChars="0" w:left="2" w:right="33" w:hanging="2"/>
              <w:rPr>
                <w:b/>
                <w:bCs/>
                <w:i/>
                <w:iCs/>
                <w:highlight w:val="yellow"/>
                <w:lang w:val="en-ID"/>
              </w:rPr>
            </w:pPr>
            <w:bookmarkStart w:id="1" w:name="_Hlk176902502"/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>Suplemen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 xml:space="preserve"> I FI VI (2022),</w:t>
            </w:r>
          </w:p>
          <w:p w14:paraId="66FFD92D" w14:textId="5E335925" w:rsidR="00ED76EC" w:rsidRPr="00B772F1" w:rsidRDefault="00ED76EC" w:rsidP="007D16C9">
            <w:pPr>
              <w:spacing w:line="276" w:lineRule="auto"/>
              <w:ind w:leftChars="0" w:left="2" w:right="33" w:hanging="2"/>
              <w:rPr>
                <w:rFonts w:eastAsia="Tahoma"/>
                <w:i/>
                <w:iCs/>
                <w:highlight w:val="yellow"/>
              </w:rPr>
            </w:pPr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 xml:space="preserve"> Hal. 290</w:t>
            </w:r>
            <w:bookmarkEnd w:id="1"/>
          </w:p>
        </w:tc>
      </w:tr>
      <w:tr w:rsidR="00ED76EC" w:rsidRPr="00B772F1" w14:paraId="6CAD421D" w14:textId="77777777" w:rsidTr="001173F3">
        <w:trPr>
          <w:trHeight w:val="616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7E21B82F" w14:textId="77777777" w:rsidR="00ED76EC" w:rsidRPr="00B772F1" w:rsidRDefault="00ED76E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6EA3E2E6" w14:textId="6D794EC4" w:rsidR="00ED76EC" w:rsidRPr="00B772F1" w:rsidRDefault="00ED76EC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Angka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Kapang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dan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Khamir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0448D43" w14:textId="61CFB315" w:rsidR="00ED76EC" w:rsidRPr="00B772F1" w:rsidRDefault="00ED76E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i/>
                <w:iCs/>
                <w:highlight w:val="yellow"/>
              </w:rPr>
            </w:pPr>
            <w:proofErr w:type="spellStart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cfu</w:t>
            </w:r>
            <w:proofErr w:type="spellEnd"/>
            <w:r w:rsidRPr="00B772F1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/g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0EC18FD" w14:textId="78160C76" w:rsidR="00ED76EC" w:rsidRPr="00B772F1" w:rsidRDefault="00ED76EC" w:rsidP="007D16C9">
            <w:pPr>
              <w:spacing w:line="276" w:lineRule="auto"/>
              <w:ind w:leftChars="0" w:left="2" w:hanging="2"/>
              <w:rPr>
                <w:rFonts w:eastAsia="Tahoma"/>
                <w:i/>
                <w:iCs/>
                <w:highlight w:val="yellow"/>
              </w:rPr>
            </w:pP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Tidak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lebih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>dari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10</w:t>
            </w:r>
            <w:r w:rsidRPr="00B772F1">
              <w:rPr>
                <w:b/>
                <w:bCs/>
                <w:i/>
                <w:iCs/>
                <w:highlight w:val="yellow"/>
                <w:vertAlign w:val="superscript"/>
                <w:lang w:val="en-US"/>
              </w:rPr>
              <w:t>2</w:t>
            </w:r>
            <w:r w:rsidRPr="00B772F1">
              <w:rPr>
                <w:b/>
                <w:bCs/>
                <w:i/>
                <w:iCs/>
                <w:highlight w:val="yellow"/>
                <w:lang w:val="en-US"/>
              </w:rPr>
              <w:t xml:space="preserve"> (200)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54BDEF4" w14:textId="77777777" w:rsidR="00A33A7E" w:rsidRDefault="00ED76EC" w:rsidP="007D16C9">
            <w:pPr>
              <w:spacing w:line="276" w:lineRule="auto"/>
              <w:ind w:leftChars="0" w:left="2" w:right="33" w:hanging="2"/>
              <w:rPr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>Suplemen</w:t>
            </w:r>
            <w:proofErr w:type="spellEnd"/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 xml:space="preserve"> I FI VI (2022), </w:t>
            </w:r>
          </w:p>
          <w:p w14:paraId="7C87469F" w14:textId="76285B84" w:rsidR="00ED76EC" w:rsidRPr="00B772F1" w:rsidRDefault="00ED76EC" w:rsidP="007D16C9">
            <w:pPr>
              <w:spacing w:line="276" w:lineRule="auto"/>
              <w:ind w:leftChars="0" w:left="2" w:right="33" w:hanging="2"/>
              <w:rPr>
                <w:rFonts w:eastAsia="Tahoma"/>
                <w:i/>
                <w:iCs/>
                <w:highlight w:val="yellow"/>
              </w:rPr>
            </w:pPr>
            <w:r w:rsidRPr="00B772F1">
              <w:rPr>
                <w:b/>
                <w:bCs/>
                <w:i/>
                <w:iCs/>
                <w:highlight w:val="yellow"/>
                <w:lang w:val="en-ID"/>
              </w:rPr>
              <w:t>Hal. 290</w:t>
            </w:r>
          </w:p>
        </w:tc>
      </w:tr>
    </w:tbl>
    <w:p w14:paraId="4F3C300A" w14:textId="77777777" w:rsidR="001F1FF9" w:rsidRDefault="001F1FF9" w:rsidP="001F1FF9">
      <w:pPr>
        <w:suppressAutoHyphens w:val="0"/>
        <w:spacing w:line="276" w:lineRule="auto"/>
        <w:ind w:leftChars="0" w:left="0" w:firstLineChars="0" w:firstLine="0"/>
        <w:textDirection w:val="lrTb"/>
        <w:textAlignment w:val="auto"/>
        <w:outlineLvl w:val="9"/>
        <w:rPr>
          <w:b/>
        </w:rPr>
        <w:sectPr w:rsidR="001F1FF9" w:rsidSect="001F1FF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1" w:footer="0" w:gutter="0"/>
          <w:pgNumType w:start="1"/>
          <w:cols w:space="720"/>
        </w:sectPr>
      </w:pPr>
    </w:p>
    <w:p w14:paraId="4A945104" w14:textId="409BD635" w:rsidR="00B772F1" w:rsidRPr="00B772F1" w:rsidRDefault="00B772F1" w:rsidP="001F1FF9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28" w:firstLineChars="0" w:hanging="40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B772F1">
        <w:rPr>
          <w:rFonts w:ascii="Calibri" w:hAnsi="Calibri"/>
          <w:b/>
          <w:sz w:val="22"/>
          <w:szCs w:val="22"/>
        </w:rPr>
        <w:lastRenderedPageBreak/>
        <w:t xml:space="preserve">Sejarah </w:t>
      </w:r>
      <w:proofErr w:type="spellStart"/>
      <w:r w:rsidRPr="00B772F1">
        <w:rPr>
          <w:rFonts w:ascii="Calibri" w:hAnsi="Calibri"/>
          <w:b/>
          <w:sz w:val="22"/>
          <w:szCs w:val="22"/>
        </w:rPr>
        <w:t>Revisi</w:t>
      </w:r>
      <w:proofErr w:type="spellEnd"/>
      <w:r w:rsidRPr="00B772F1">
        <w:rPr>
          <w:rFonts w:ascii="Calibri" w:hAnsi="Calibri"/>
          <w:b/>
          <w:sz w:val="22"/>
          <w:szCs w:val="22"/>
        </w:rPr>
        <w:t xml:space="preserve"> dan Review</w:t>
      </w:r>
    </w:p>
    <w:tbl>
      <w:tblPr>
        <w:tblW w:w="9571" w:type="dxa"/>
        <w:tblInd w:w="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1"/>
        <w:gridCol w:w="1022"/>
        <w:gridCol w:w="2120"/>
        <w:gridCol w:w="2606"/>
        <w:gridCol w:w="2102"/>
      </w:tblGrid>
      <w:tr w:rsidR="00B772F1" w:rsidRPr="00B772F1" w14:paraId="048C896F" w14:textId="77777777" w:rsidTr="001F1FF9">
        <w:trPr>
          <w:trHeight w:val="306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787D5D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Kode Dokumen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6E32D9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Revisi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A19568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Tanggal Efektif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EDAA2C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Perubahan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A62955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Alasan</w:t>
            </w:r>
          </w:p>
        </w:tc>
      </w:tr>
      <w:tr w:rsidR="00B772F1" w:rsidRPr="00B772F1" w14:paraId="247DF97B" w14:textId="77777777" w:rsidTr="001F1FF9">
        <w:trPr>
          <w:trHeight w:val="528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1BDA" w14:textId="7FC0C38F" w:rsidR="00B772F1" w:rsidRPr="00B772F1" w:rsidRDefault="00B772F1" w:rsidP="000D195A">
            <w:pPr>
              <w:spacing w:after="0" w:line="276" w:lineRule="auto"/>
              <w:ind w:left="0" w:hanging="2"/>
              <w:jc w:val="center"/>
            </w:pPr>
            <w:r w:rsidRPr="00B772F1">
              <w:rPr>
                <w:lang w:val="en-US"/>
              </w:rPr>
              <w:t>S-QC-01-268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3A55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lang w:val="en-US"/>
              </w:rPr>
            </w:pPr>
            <w:r w:rsidRPr="00B772F1">
              <w:rPr>
                <w:lang w:val="en-US"/>
              </w:rPr>
              <w:t>00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8BB4D" w14:textId="0953BA81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iCs/>
                <w:lang w:val="en-US"/>
              </w:rPr>
            </w:pPr>
            <w:r w:rsidRPr="00B772F1">
              <w:rPr>
                <w:iCs/>
              </w:rPr>
              <w:t>08 MAR 2021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4C72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</w:pPr>
            <w:r w:rsidRPr="00B772F1">
              <w:t>-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F723A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</w:pPr>
            <w:r w:rsidRPr="00B772F1">
              <w:t>Dokumen Baru</w:t>
            </w:r>
          </w:p>
        </w:tc>
      </w:tr>
      <w:tr w:rsidR="00B772F1" w:rsidRPr="00B772F1" w14:paraId="5F155FD4" w14:textId="77777777" w:rsidTr="001F1FF9">
        <w:trPr>
          <w:trHeight w:val="528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8B86E" w14:textId="4FCD58C4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lang w:val="en-US"/>
              </w:rPr>
            </w:pPr>
            <w:r w:rsidRPr="00B772F1">
              <w:rPr>
                <w:lang w:val="en-US"/>
              </w:rPr>
              <w:t>S-QC-01-268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81826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lang w:val="en-US"/>
              </w:rPr>
            </w:pPr>
            <w:r w:rsidRPr="00B772F1">
              <w:rPr>
                <w:lang w:val="en-US"/>
              </w:rPr>
              <w:t>01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32886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iCs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8F37B" w14:textId="77777777" w:rsidR="00B772F1" w:rsidRPr="00373DDD" w:rsidRDefault="00B772F1" w:rsidP="00B772F1">
            <w:pPr>
              <w:pStyle w:val="ListParagraph"/>
              <w:numPr>
                <w:ilvl w:val="0"/>
                <w:numId w:val="5"/>
              </w:numPr>
              <w:suppressAutoHyphens w:val="0"/>
              <w:spacing w:line="276" w:lineRule="auto"/>
              <w:ind w:leftChars="0" w:firstLineChars="0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373DDD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373DDD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373DDD">
              <w:rPr>
                <w:rFonts w:ascii="Calibri" w:hAnsi="Calibri"/>
                <w:sz w:val="22"/>
                <w:szCs w:val="22"/>
              </w:rPr>
              <w:t>Spesifikasi</w:t>
            </w:r>
            <w:proofErr w:type="spellEnd"/>
            <w:r w:rsidRPr="00373DDD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373DDD">
              <w:rPr>
                <w:rFonts w:ascii="Calibri" w:hAnsi="Calibri"/>
                <w:sz w:val="22"/>
                <w:szCs w:val="22"/>
              </w:rPr>
              <w:t>Bahan</w:t>
            </w:r>
            <w:proofErr w:type="spellEnd"/>
          </w:p>
          <w:p w14:paraId="476CA300" w14:textId="77777777" w:rsidR="00B772F1" w:rsidRPr="00373DDD" w:rsidRDefault="00B772F1" w:rsidP="00B772F1">
            <w:pPr>
              <w:pStyle w:val="ListParagraph"/>
              <w:numPr>
                <w:ilvl w:val="0"/>
                <w:numId w:val="5"/>
              </w:numPr>
              <w:suppressAutoHyphens w:val="0"/>
              <w:spacing w:line="276" w:lineRule="auto"/>
              <w:ind w:leftChars="0" w:firstLineChars="0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373DDD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373DDD">
              <w:rPr>
                <w:rFonts w:ascii="Calibri" w:hAnsi="Calibri"/>
                <w:sz w:val="22"/>
                <w:szCs w:val="22"/>
              </w:rPr>
              <w:t xml:space="preserve"> Template</w:t>
            </w:r>
          </w:p>
          <w:p w14:paraId="058EBE02" w14:textId="2939F20F" w:rsidR="00B772F1" w:rsidRPr="00B772F1" w:rsidRDefault="00B772F1" w:rsidP="00B772F1">
            <w:pPr>
              <w:pStyle w:val="ListParagraph"/>
              <w:numPr>
                <w:ilvl w:val="0"/>
                <w:numId w:val="5"/>
              </w:numPr>
              <w:suppressAutoHyphens w:val="0"/>
              <w:spacing w:line="276" w:lineRule="auto"/>
              <w:ind w:leftChars="0" w:firstLineChars="0"/>
              <w:textDirection w:val="lrTb"/>
              <w:textAlignment w:val="auto"/>
              <w:outlineLvl w:val="9"/>
              <w:rPr>
                <w:rFonts w:ascii="Calibri" w:hAnsi="Calibri"/>
              </w:rPr>
            </w:pPr>
            <w:proofErr w:type="spellStart"/>
            <w:r w:rsidRPr="00373DDD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373DDD">
              <w:rPr>
                <w:rFonts w:ascii="Calibri" w:hAnsi="Calibri"/>
                <w:sz w:val="22"/>
                <w:szCs w:val="22"/>
              </w:rPr>
              <w:t xml:space="preserve"> Daftar </w:t>
            </w:r>
            <w:proofErr w:type="spellStart"/>
            <w:r w:rsidRPr="00373DDD">
              <w:rPr>
                <w:rFonts w:ascii="Calibri" w:hAnsi="Calibri"/>
                <w:sz w:val="22"/>
                <w:szCs w:val="22"/>
              </w:rPr>
              <w:t>Distribusi</w:t>
            </w:r>
            <w:proofErr w:type="spellEnd"/>
            <w:r w:rsidRPr="00373DDD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373DDD">
              <w:rPr>
                <w:rFonts w:ascii="Calibri" w:hAnsi="Calibr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C0C6C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</w:pPr>
            <w:r w:rsidRPr="00B772F1">
              <w:t>Mengikuti Referensi Terbaru</w:t>
            </w:r>
          </w:p>
        </w:tc>
      </w:tr>
    </w:tbl>
    <w:p w14:paraId="520A24A0" w14:textId="77777777" w:rsidR="00B772F1" w:rsidRPr="00847E2C" w:rsidRDefault="00B772F1" w:rsidP="00B772F1">
      <w:pPr>
        <w:suppressAutoHyphens w:val="0"/>
        <w:spacing w:line="276" w:lineRule="auto"/>
        <w:ind w:leftChars="0" w:left="270" w:firstLineChars="0" w:hanging="2"/>
        <w:textDirection w:val="lrTb"/>
        <w:textAlignment w:val="auto"/>
        <w:outlineLvl w:val="9"/>
        <w:rPr>
          <w:b/>
          <w:sz w:val="10"/>
          <w:szCs w:val="10"/>
        </w:rPr>
      </w:pPr>
    </w:p>
    <w:p w14:paraId="676343F7" w14:textId="16C97B85" w:rsidR="00BC3903" w:rsidRPr="00B772F1" w:rsidRDefault="00BC3903" w:rsidP="001F1FF9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56" w:firstLineChars="0" w:hanging="420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B772F1">
        <w:rPr>
          <w:rFonts w:ascii="Calibri" w:hAnsi="Calibri"/>
          <w:b/>
          <w:sz w:val="22"/>
          <w:szCs w:val="22"/>
        </w:rPr>
        <w:t xml:space="preserve">Daftar </w:t>
      </w:r>
      <w:proofErr w:type="spellStart"/>
      <w:r w:rsidRPr="00B772F1">
        <w:rPr>
          <w:rFonts w:ascii="Calibri" w:hAnsi="Calibri"/>
          <w:b/>
          <w:sz w:val="22"/>
          <w:szCs w:val="22"/>
        </w:rPr>
        <w:t>Distribusi</w:t>
      </w:r>
      <w:proofErr w:type="spellEnd"/>
      <w:r w:rsidRPr="00B772F1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B772F1">
        <w:rPr>
          <w:rFonts w:ascii="Calibri" w:hAnsi="Calibri"/>
          <w:b/>
          <w:sz w:val="22"/>
          <w:szCs w:val="22"/>
        </w:rPr>
        <w:t>Dokumen</w:t>
      </w:r>
      <w:proofErr w:type="spellEnd"/>
    </w:p>
    <w:p w14:paraId="66333CF6" w14:textId="3028A198" w:rsidR="00BC3903" w:rsidRPr="00B772F1" w:rsidRDefault="00BC3903" w:rsidP="001F1FF9">
      <w:pPr>
        <w:pStyle w:val="ListParagraph"/>
        <w:suppressAutoHyphens w:val="0"/>
        <w:spacing w:line="276" w:lineRule="auto"/>
        <w:ind w:leftChars="0" w:left="434" w:firstLineChars="0" w:hanging="33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B772F1">
        <w:rPr>
          <w:rFonts w:ascii="Calibri" w:hAnsi="Calibri"/>
          <w:sz w:val="22"/>
          <w:szCs w:val="22"/>
        </w:rPr>
        <w:t>Asli: S</w:t>
      </w:r>
      <w:r w:rsidRPr="00B772F1">
        <w:rPr>
          <w:rFonts w:ascii="Calibri" w:hAnsi="Calibri"/>
          <w:sz w:val="22"/>
          <w:szCs w:val="22"/>
          <w:lang w:val="en-GB"/>
        </w:rPr>
        <w:t>SDR</w:t>
      </w:r>
    </w:p>
    <w:p w14:paraId="6617A450" w14:textId="1939537E" w:rsidR="0062022C" w:rsidRPr="00B772F1" w:rsidRDefault="00BC3903" w:rsidP="001F1FF9">
      <w:pPr>
        <w:spacing w:after="0" w:line="276" w:lineRule="auto"/>
        <w:ind w:leftChars="0" w:left="434" w:firstLineChars="0" w:hanging="336"/>
      </w:pPr>
      <w:r w:rsidRPr="00B772F1">
        <w:t>Controlled Copy:</w:t>
      </w:r>
    </w:p>
    <w:p w14:paraId="4BD2C61C" w14:textId="0708C8FB" w:rsidR="003108F0" w:rsidRPr="00B772F1" w:rsidRDefault="003108F0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B772F1">
        <w:rPr>
          <w:rFonts w:ascii="Calibri" w:hAnsi="Calibri"/>
          <w:sz w:val="22"/>
          <w:szCs w:val="22"/>
        </w:rPr>
        <w:t>AMPM</w:t>
      </w:r>
    </w:p>
    <w:p w14:paraId="7712F429" w14:textId="0307377C" w:rsidR="003108F0" w:rsidRPr="00B772F1" w:rsidRDefault="003108F0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B772F1">
        <w:rPr>
          <w:rFonts w:ascii="Calibri" w:hAnsi="Calibri"/>
          <w:sz w:val="22"/>
          <w:szCs w:val="22"/>
        </w:rPr>
        <w:t>SPBB</w:t>
      </w:r>
    </w:p>
    <w:p w14:paraId="46E84638" w14:textId="49438577" w:rsidR="003108F0" w:rsidRPr="00B772F1" w:rsidRDefault="003108F0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b/>
          <w:bCs/>
          <w:i/>
          <w:iCs/>
          <w:sz w:val="22"/>
          <w:szCs w:val="22"/>
          <w:highlight w:val="yellow"/>
        </w:rPr>
      </w:pPr>
      <w:r w:rsidRPr="00B772F1">
        <w:rPr>
          <w:rFonts w:ascii="Calibri" w:hAnsi="Calibri"/>
          <w:b/>
          <w:bCs/>
          <w:i/>
          <w:iCs/>
          <w:sz w:val="22"/>
          <w:szCs w:val="22"/>
          <w:highlight w:val="yellow"/>
        </w:rPr>
        <w:t>SPML</w:t>
      </w:r>
    </w:p>
    <w:p w14:paraId="3E63F581" w14:textId="4DE663DC" w:rsidR="00A80C3C" w:rsidRPr="00B772F1" w:rsidRDefault="00A80C3C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b/>
          <w:bCs/>
          <w:i/>
          <w:iCs/>
          <w:sz w:val="22"/>
          <w:szCs w:val="22"/>
          <w:highlight w:val="yellow"/>
        </w:rPr>
      </w:pPr>
      <w:r w:rsidRPr="00B772F1">
        <w:rPr>
          <w:rFonts w:ascii="Calibri" w:hAnsi="Calibri"/>
          <w:b/>
          <w:bCs/>
          <w:i/>
          <w:iCs/>
          <w:sz w:val="22"/>
          <w:szCs w:val="22"/>
          <w:highlight w:val="yellow"/>
        </w:rPr>
        <w:t>SOVMA</w:t>
      </w:r>
    </w:p>
    <w:sectPr w:rsidR="00A80C3C" w:rsidRPr="00B772F1" w:rsidSect="001F1FF9">
      <w:headerReference w:type="default" r:id="rId14"/>
      <w:footerReference w:type="default" r:id="rId15"/>
      <w:pgSz w:w="11906" w:h="16838"/>
      <w:pgMar w:top="992" w:right="930" w:bottom="851" w:left="1304" w:header="4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04AC3" w14:textId="77777777" w:rsidR="00301990" w:rsidRDefault="00301990" w:rsidP="00BC3903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4AF6167" w14:textId="77777777" w:rsidR="00301990" w:rsidRDefault="00301990" w:rsidP="00BC390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13AFF" w14:textId="77777777" w:rsidR="00BC3903" w:rsidRDefault="00BC3903" w:rsidP="00BC390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9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1F1FF9" w:rsidRPr="00AC5A24" w14:paraId="78E13521" w14:textId="77777777" w:rsidTr="000A5B87">
      <w:trPr>
        <w:trHeight w:val="99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27F8C7D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2" w:name="_Hlk209164795"/>
          <w:r w:rsidRPr="00AC5A24">
            <w:rPr>
              <w:b/>
              <w:bCs/>
              <w:iCs/>
              <w:sz w:val="18"/>
              <w:szCs w:val="18"/>
            </w:rPr>
            <w:t>Disiapkan oleh:</w:t>
          </w:r>
        </w:p>
        <w:p w14:paraId="523D85B4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1D3F329E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C85A447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</w:p>
        <w:p w14:paraId="4DFBF934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</w:p>
        <w:p w14:paraId="56942FAF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0DF626B7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73801AA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7AA49FA9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Plt. MPM</w:t>
          </w:r>
        </w:p>
        <w:p w14:paraId="188E0C7C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C81AEB7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361868C4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6177E937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503ABDCB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88FF447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459B3856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AC5A24">
            <w:rPr>
              <w:b/>
              <w:bCs/>
              <w:iCs/>
              <w:sz w:val="18"/>
              <w:szCs w:val="18"/>
            </w:rPr>
            <w:t>Plt. MPM</w:t>
          </w:r>
        </w:p>
        <w:p w14:paraId="6ECD0E7C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4BB1A3AE" w14:textId="77777777" w:rsidR="001F1FF9" w:rsidRPr="00AC5A24" w:rsidRDefault="001F1FF9" w:rsidP="001F1FF9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1F1FF9" w:rsidRPr="00AC5A24" w14:paraId="4B6B851F" w14:textId="77777777" w:rsidTr="001F1FF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C03AE8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A0C34D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7145E6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9937C18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0C8201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E43FAC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1F1FF9" w:rsidRPr="00AC5A24" w14:paraId="3BE47D9C" w14:textId="77777777" w:rsidTr="001F1FF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DED5B8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DB9DD6B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E70292A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FE7FB2F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19C2C7E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639F56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30EBA49F" w14:textId="77777777" w:rsidR="00BC3903" w:rsidRPr="001F1FF9" w:rsidRDefault="00BC3903" w:rsidP="001F1FF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43320" w14:textId="77777777" w:rsidR="00BC3903" w:rsidRDefault="00BC3903" w:rsidP="00BC390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3BF31" w14:textId="77777777" w:rsidR="00373DDD" w:rsidRPr="001F1FF9" w:rsidRDefault="00373DDD" w:rsidP="001F1FF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2BC2A" w14:textId="77777777" w:rsidR="00301990" w:rsidRDefault="00301990" w:rsidP="00BC3903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4BE300D" w14:textId="77777777" w:rsidR="00301990" w:rsidRDefault="00301990" w:rsidP="00BC390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58D60" w14:textId="77777777" w:rsidR="00BC3903" w:rsidRDefault="00BC3903" w:rsidP="00BC390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8F81" w14:textId="77777777" w:rsidR="0062022C" w:rsidRDefault="006340C9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335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4678"/>
      <w:gridCol w:w="1843"/>
      <w:gridCol w:w="1829"/>
    </w:tblGrid>
    <w:tr w:rsidR="001F1FF9" w:rsidRPr="00FB4F7D" w14:paraId="20FF97EC" w14:textId="77777777" w:rsidTr="001F1FF9">
      <w:trPr>
        <w:trHeight w:val="416"/>
      </w:trPr>
      <w:tc>
        <w:tcPr>
          <w:tcW w:w="1985" w:type="dxa"/>
          <w:vMerge w:val="restart"/>
        </w:tcPr>
        <w:p w14:paraId="57665B62" w14:textId="393ADFCB" w:rsidR="001F1FF9" w:rsidRPr="00FB4F7D" w:rsidRDefault="001F1FF9" w:rsidP="00373DDD">
          <w:pPr>
            <w:spacing w:after="0"/>
            <w:ind w:left="0" w:hanging="2"/>
          </w:pPr>
          <w:r w:rsidRPr="00FB4F7D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6D0E823" wp14:editId="479EFC1E">
                <wp:simplePos x="0" y="0"/>
                <wp:positionH relativeFrom="column">
                  <wp:posOffset>73660</wp:posOffset>
                </wp:positionH>
                <wp:positionV relativeFrom="paragraph">
                  <wp:posOffset>90805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101" name="Gambar 10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12470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0CCCA22F" w14:textId="77777777" w:rsidR="001F1FF9" w:rsidRPr="00D963EF" w:rsidRDefault="001F1FF9" w:rsidP="00373DDD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963EF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2176A7EA" w14:textId="77777777" w:rsidR="001F1FF9" w:rsidRPr="00D963EF" w:rsidRDefault="001F1FF9" w:rsidP="00373DD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963EF">
            <w:rPr>
              <w:b/>
              <w:sz w:val="28"/>
              <w:szCs w:val="28"/>
              <w:lang w:val="en-US"/>
            </w:rPr>
            <w:t>BAHAN BAKU GRAPE FLAVOUR ST2770/01</w:t>
          </w:r>
        </w:p>
      </w:tc>
      <w:tc>
        <w:tcPr>
          <w:tcW w:w="1843" w:type="dxa"/>
          <w:vAlign w:val="center"/>
        </w:tcPr>
        <w:p w14:paraId="60147062" w14:textId="77777777" w:rsidR="001F1FF9" w:rsidRPr="00373DDD" w:rsidRDefault="001F1FF9" w:rsidP="00373DDD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373DDD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0B28382C" w14:textId="77777777" w:rsidR="001F1FF9" w:rsidRPr="00373DDD" w:rsidRDefault="001F1FF9" w:rsidP="00373DDD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373DDD">
            <w:rPr>
              <w:bCs/>
              <w:sz w:val="20"/>
              <w:szCs w:val="20"/>
            </w:rPr>
            <w:fldChar w:fldCharType="begin"/>
          </w:r>
          <w:r w:rsidRPr="00373DDD">
            <w:rPr>
              <w:bCs/>
              <w:sz w:val="20"/>
              <w:szCs w:val="20"/>
            </w:rPr>
            <w:instrText xml:space="preserve"> PAGE   \* MERGEFORMAT </w:instrText>
          </w:r>
          <w:r w:rsidRPr="00373DDD">
            <w:rPr>
              <w:bCs/>
              <w:sz w:val="20"/>
              <w:szCs w:val="20"/>
            </w:rPr>
            <w:fldChar w:fldCharType="separate"/>
          </w:r>
          <w:r w:rsidRPr="00373DDD">
            <w:rPr>
              <w:bCs/>
              <w:noProof/>
              <w:sz w:val="20"/>
              <w:szCs w:val="20"/>
            </w:rPr>
            <w:t>1</w:t>
          </w:r>
          <w:r w:rsidRPr="00373DDD">
            <w:rPr>
              <w:bCs/>
              <w:noProof/>
              <w:sz w:val="20"/>
              <w:szCs w:val="20"/>
            </w:rPr>
            <w:fldChar w:fldCharType="end"/>
          </w:r>
          <w:r w:rsidRPr="00373DDD">
            <w:rPr>
              <w:bCs/>
              <w:sz w:val="20"/>
              <w:szCs w:val="20"/>
            </w:rPr>
            <w:t xml:space="preserve"> dari 1</w:t>
          </w:r>
        </w:p>
      </w:tc>
    </w:tr>
    <w:tr w:rsidR="001F1FF9" w:rsidRPr="00FB4F7D" w14:paraId="28C0B1BB" w14:textId="77777777" w:rsidTr="001F1FF9">
      <w:trPr>
        <w:trHeight w:val="421"/>
      </w:trPr>
      <w:tc>
        <w:tcPr>
          <w:tcW w:w="1985" w:type="dxa"/>
          <w:vMerge/>
        </w:tcPr>
        <w:p w14:paraId="08740B75" w14:textId="77777777" w:rsidR="001F1FF9" w:rsidRPr="00FB4F7D" w:rsidRDefault="001F1FF9" w:rsidP="00373DDD">
          <w:pPr>
            <w:spacing w:after="0"/>
            <w:ind w:left="0" w:hanging="2"/>
          </w:pPr>
        </w:p>
      </w:tc>
      <w:tc>
        <w:tcPr>
          <w:tcW w:w="4678" w:type="dxa"/>
          <w:vMerge/>
        </w:tcPr>
        <w:p w14:paraId="66E84F5C" w14:textId="77777777" w:rsidR="001F1FF9" w:rsidRPr="00FB4F7D" w:rsidRDefault="001F1FF9" w:rsidP="00373DDD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43" w:type="dxa"/>
          <w:vAlign w:val="center"/>
        </w:tcPr>
        <w:p w14:paraId="79395DAD" w14:textId="161C0984" w:rsidR="001F1FF9" w:rsidRPr="00373DDD" w:rsidRDefault="001F1FF9" w:rsidP="00373DDD">
          <w:pPr>
            <w:spacing w:after="0" w:line="276" w:lineRule="auto"/>
            <w:ind w:leftChars="-110" w:left="-242" w:firstLineChars="108" w:firstLine="217"/>
            <w:rPr>
              <w:b/>
              <w:sz w:val="20"/>
              <w:szCs w:val="20"/>
            </w:rPr>
          </w:pPr>
          <w:r w:rsidRPr="00373DDD">
            <w:rPr>
              <w:b/>
              <w:sz w:val="20"/>
              <w:szCs w:val="20"/>
            </w:rPr>
            <w:t xml:space="preserve">Kode </w:t>
          </w:r>
          <w:r w:rsidR="00373DDD" w:rsidRPr="00373DDD">
            <w:rPr>
              <w:b/>
              <w:sz w:val="20"/>
              <w:szCs w:val="20"/>
            </w:rPr>
            <w:t>dokumen</w:t>
          </w:r>
        </w:p>
      </w:tc>
      <w:tc>
        <w:tcPr>
          <w:tcW w:w="1829" w:type="dxa"/>
          <w:vAlign w:val="center"/>
        </w:tcPr>
        <w:p w14:paraId="28CBAD36" w14:textId="77777777" w:rsidR="001F1FF9" w:rsidRPr="00373DDD" w:rsidRDefault="001F1FF9" w:rsidP="00373DDD">
          <w:pPr>
            <w:spacing w:after="0" w:line="240" w:lineRule="auto"/>
            <w:ind w:left="0" w:hanging="2"/>
            <w:rPr>
              <w:sz w:val="20"/>
              <w:szCs w:val="20"/>
              <w:lang w:val="en-US"/>
            </w:rPr>
          </w:pPr>
          <w:r w:rsidRPr="00373DDD">
            <w:rPr>
              <w:sz w:val="20"/>
              <w:szCs w:val="20"/>
            </w:rPr>
            <w:t>S-</w:t>
          </w:r>
          <w:r w:rsidRPr="00373DDD">
            <w:rPr>
              <w:sz w:val="20"/>
              <w:szCs w:val="20"/>
              <w:lang w:val="en-GB"/>
            </w:rPr>
            <w:t>QC-</w:t>
          </w:r>
          <w:r w:rsidRPr="00373DDD">
            <w:rPr>
              <w:sz w:val="20"/>
              <w:szCs w:val="20"/>
            </w:rPr>
            <w:t>0</w:t>
          </w:r>
          <w:r w:rsidRPr="00373DDD">
            <w:rPr>
              <w:sz w:val="20"/>
              <w:szCs w:val="20"/>
              <w:lang w:val="en-GB"/>
            </w:rPr>
            <w:t>1</w:t>
          </w:r>
          <w:r w:rsidRPr="00373DDD">
            <w:rPr>
              <w:sz w:val="20"/>
              <w:szCs w:val="20"/>
            </w:rPr>
            <w:t>-</w:t>
          </w:r>
          <w:r w:rsidRPr="00373DDD">
            <w:rPr>
              <w:sz w:val="20"/>
              <w:szCs w:val="20"/>
              <w:lang w:val="en-US"/>
            </w:rPr>
            <w:t>268</w:t>
          </w:r>
          <w:r w:rsidRPr="00373DDD">
            <w:rPr>
              <w:sz w:val="20"/>
              <w:szCs w:val="20"/>
            </w:rPr>
            <w:t>/01</w:t>
          </w:r>
        </w:p>
      </w:tc>
    </w:tr>
    <w:tr w:rsidR="001F1FF9" w:rsidRPr="001E3771" w14:paraId="29391033" w14:textId="77777777" w:rsidTr="001F1FF9">
      <w:trPr>
        <w:trHeight w:val="431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036F26DB" w14:textId="77777777" w:rsidR="001F1FF9" w:rsidRPr="00FB4F7D" w:rsidRDefault="001F1FF9" w:rsidP="00373DDD">
          <w:pPr>
            <w:spacing w:after="0"/>
            <w:ind w:left="0" w:hanging="2"/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5A3263D1" w14:textId="77777777" w:rsidR="001F1FF9" w:rsidRPr="00FB4F7D" w:rsidRDefault="001F1FF9" w:rsidP="00373DDD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5A2C34F9" w14:textId="77777777" w:rsidR="001F1FF9" w:rsidRPr="00373DDD" w:rsidRDefault="001F1FF9" w:rsidP="00373DDD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373DDD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CF90B72" w14:textId="77777777" w:rsidR="001F1FF9" w:rsidRPr="00373DDD" w:rsidRDefault="001F1FF9" w:rsidP="00373DDD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E27C195" w14:textId="77777777" w:rsidR="0062022C" w:rsidRPr="00BC3903" w:rsidRDefault="0062022C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6BBF" w14:textId="77777777" w:rsidR="00BC3903" w:rsidRDefault="00BC3903" w:rsidP="00BC3903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C6BEB" w14:textId="77777777" w:rsidR="001F1FF9" w:rsidRDefault="001F1FF9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260" w:type="dxa"/>
      <w:tblInd w:w="-45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08"/>
      <w:gridCol w:w="1800"/>
    </w:tblGrid>
    <w:tr w:rsidR="001F1FF9" w:rsidRPr="00BC6308" w14:paraId="24F16785" w14:textId="77777777" w:rsidTr="001F1FF9">
      <w:trPr>
        <w:trHeight w:val="1555"/>
      </w:trPr>
      <w:tc>
        <w:tcPr>
          <w:tcW w:w="2552" w:type="dxa"/>
        </w:tcPr>
        <w:p w14:paraId="1FBCE0A6" w14:textId="7710F897" w:rsidR="001F1FF9" w:rsidRPr="00BC6308" w:rsidRDefault="001F1FF9" w:rsidP="001F1FF9">
          <w:pPr>
            <w:spacing w:after="0"/>
            <w:ind w:left="0" w:hanging="2"/>
          </w:pPr>
          <w:bookmarkStart w:id="3" w:name="_Hlk209443413"/>
          <w:r w:rsidRPr="00BC6308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8A792F1" wp14:editId="24269438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93" name="Gambar 9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08" w:type="dxa"/>
          <w:vAlign w:val="center"/>
        </w:tcPr>
        <w:p w14:paraId="2C030384" w14:textId="77777777" w:rsidR="001F1FF9" w:rsidRPr="00D963EF" w:rsidRDefault="001F1FF9" w:rsidP="001F1FF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963EF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0AAAB62C" w14:textId="77777777" w:rsidR="001F1FF9" w:rsidRDefault="001F1FF9" w:rsidP="001F1FF9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D963EF">
            <w:rPr>
              <w:rFonts w:cs="Calibri"/>
              <w:b/>
              <w:sz w:val="28"/>
              <w:szCs w:val="28"/>
              <w:lang w:val="en-US"/>
            </w:rPr>
            <w:t>BAHAN BAKU GRAPE FLAVOUR</w:t>
          </w:r>
        </w:p>
        <w:p w14:paraId="521B79F2" w14:textId="77777777" w:rsidR="001F1FF9" w:rsidRPr="001B2763" w:rsidRDefault="001F1FF9" w:rsidP="001F1FF9">
          <w:pPr>
            <w:pStyle w:val="NoSpacing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D963EF">
            <w:rPr>
              <w:rFonts w:cs="Calibri"/>
              <w:b/>
              <w:sz w:val="28"/>
              <w:szCs w:val="28"/>
              <w:lang w:val="en-US"/>
            </w:rPr>
            <w:t xml:space="preserve"> ST2770/01</w:t>
          </w:r>
        </w:p>
      </w:tc>
      <w:tc>
        <w:tcPr>
          <w:tcW w:w="1800" w:type="dxa"/>
        </w:tcPr>
        <w:p w14:paraId="03220917" w14:textId="77777777" w:rsidR="001F1FF9" w:rsidRPr="00553738" w:rsidRDefault="001F1FF9" w:rsidP="001F1FF9">
          <w:pPr>
            <w:spacing w:after="0" w:line="276" w:lineRule="auto"/>
            <w:ind w:left="0" w:hanging="2"/>
            <w:rPr>
              <w:i/>
              <w:iCs/>
              <w:sz w:val="18"/>
              <w:szCs w:val="18"/>
              <w:lang w:val="fr-FR"/>
            </w:rPr>
          </w:pPr>
          <w:r w:rsidRPr="00BC6308">
            <w:rPr>
              <w:b/>
              <w:bCs/>
              <w:iCs/>
              <w:sz w:val="20"/>
              <w:szCs w:val="20"/>
              <w:lang w:val="fr-FR"/>
            </w:rPr>
            <w:t>Kode Dokumen</w:t>
          </w:r>
          <w:r>
            <w:rPr>
              <w:b/>
              <w:bCs/>
              <w:iCs/>
              <w:sz w:val="20"/>
              <w:szCs w:val="20"/>
              <w:lang w:val="fr-FR"/>
            </w:rPr>
            <w:t> :</w:t>
          </w:r>
        </w:p>
        <w:p w14:paraId="4BC37878" w14:textId="77777777" w:rsidR="001F1FF9" w:rsidRPr="0011609C" w:rsidRDefault="001F1FF9" w:rsidP="001F1FF9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 w:rsidRPr="00D963EF">
            <w:rPr>
              <w:sz w:val="20"/>
              <w:szCs w:val="20"/>
            </w:rPr>
            <w:t>S-</w:t>
          </w:r>
          <w:r w:rsidRPr="00D963EF">
            <w:rPr>
              <w:sz w:val="20"/>
              <w:szCs w:val="20"/>
              <w:lang w:val="en-GB"/>
            </w:rPr>
            <w:t>QC-</w:t>
          </w:r>
          <w:r w:rsidRPr="00D963EF">
            <w:rPr>
              <w:sz w:val="20"/>
              <w:szCs w:val="20"/>
            </w:rPr>
            <w:t>0</w:t>
          </w:r>
          <w:r w:rsidRPr="00D963EF">
            <w:rPr>
              <w:sz w:val="20"/>
              <w:szCs w:val="20"/>
              <w:lang w:val="en-GB"/>
            </w:rPr>
            <w:t>1</w:t>
          </w:r>
          <w:r w:rsidRPr="00D963EF">
            <w:rPr>
              <w:sz w:val="20"/>
              <w:szCs w:val="20"/>
            </w:rPr>
            <w:t>-</w:t>
          </w:r>
          <w:r w:rsidRPr="00D963EF">
            <w:rPr>
              <w:sz w:val="20"/>
              <w:szCs w:val="20"/>
              <w:lang w:val="en-US"/>
            </w:rPr>
            <w:t>268</w:t>
          </w:r>
          <w:r w:rsidRPr="00D963EF">
            <w:rPr>
              <w:sz w:val="20"/>
              <w:szCs w:val="20"/>
            </w:rPr>
            <w:t>/0</w:t>
          </w:r>
          <w:r>
            <w:rPr>
              <w:sz w:val="20"/>
              <w:szCs w:val="20"/>
            </w:rPr>
            <w:t>1</w:t>
          </w:r>
        </w:p>
      </w:tc>
    </w:tr>
    <w:bookmarkEnd w:id="3"/>
  </w:tbl>
  <w:p w14:paraId="2A58CB6C" w14:textId="4D473C0D" w:rsidR="001F1FF9" w:rsidRPr="00BC3903" w:rsidRDefault="001F1FF9" w:rsidP="001F1FF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D053C"/>
    <w:multiLevelType w:val="multilevel"/>
    <w:tmpl w:val="2A44B8C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23B51E86"/>
    <w:multiLevelType w:val="hybridMultilevel"/>
    <w:tmpl w:val="B5AC3CA4"/>
    <w:lvl w:ilvl="0" w:tplc="9A645914">
      <w:start w:val="1"/>
      <w:numFmt w:val="bullet"/>
      <w:lvlText w:val="-"/>
      <w:lvlJc w:val="left"/>
      <w:pPr>
        <w:ind w:left="538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2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92D26D6"/>
    <w:multiLevelType w:val="multilevel"/>
    <w:tmpl w:val="509AA6B4"/>
    <w:lvl w:ilvl="0">
      <w:start w:val="1"/>
      <w:numFmt w:val="decimal"/>
      <w:lvlText w:val="%1."/>
      <w:lvlJc w:val="left"/>
      <w:pPr>
        <w:ind w:left="3272" w:hanging="720"/>
      </w:pPr>
      <w:rPr>
        <w:rFonts w:ascii="Calibri" w:hAnsi="Calibri" w:hint="default"/>
        <w:b/>
        <w:i w:val="0"/>
        <w:sz w:val="23"/>
        <w:szCs w:val="23"/>
        <w:vertAlign w:val="baseline"/>
      </w:rPr>
    </w:lvl>
    <w:lvl w:ilvl="1">
      <w:start w:val="1"/>
      <w:numFmt w:val="lowerLetter"/>
      <w:lvlText w:val="%2."/>
      <w:lvlJc w:val="left"/>
      <w:pPr>
        <w:ind w:left="363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35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507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79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51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723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95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672" w:hanging="180"/>
      </w:pPr>
      <w:rPr>
        <w:vertAlign w:val="baseline"/>
      </w:rPr>
    </w:lvl>
  </w:abstractNum>
  <w:abstractNum w:abstractNumId="4" w15:restartNumberingAfterBreak="0">
    <w:nsid w:val="7FCB6F8A"/>
    <w:multiLevelType w:val="hybridMultilevel"/>
    <w:tmpl w:val="184470E8"/>
    <w:lvl w:ilvl="0" w:tplc="0B460174">
      <w:start w:val="19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2C"/>
    <w:rsid w:val="000204C4"/>
    <w:rsid w:val="000A2F92"/>
    <w:rsid w:val="000A5B87"/>
    <w:rsid w:val="00103249"/>
    <w:rsid w:val="001173F3"/>
    <w:rsid w:val="001F1FF9"/>
    <w:rsid w:val="001F55A8"/>
    <w:rsid w:val="002563F1"/>
    <w:rsid w:val="002D29E2"/>
    <w:rsid w:val="00301990"/>
    <w:rsid w:val="003108F0"/>
    <w:rsid w:val="00324D0A"/>
    <w:rsid w:val="00330544"/>
    <w:rsid w:val="00373DDD"/>
    <w:rsid w:val="003D6637"/>
    <w:rsid w:val="005C3218"/>
    <w:rsid w:val="00607EEC"/>
    <w:rsid w:val="006118D2"/>
    <w:rsid w:val="0062022C"/>
    <w:rsid w:val="006340C9"/>
    <w:rsid w:val="00644EAD"/>
    <w:rsid w:val="006C218B"/>
    <w:rsid w:val="0076330E"/>
    <w:rsid w:val="007673C0"/>
    <w:rsid w:val="007D16C9"/>
    <w:rsid w:val="0081329C"/>
    <w:rsid w:val="00847E2C"/>
    <w:rsid w:val="00A2126D"/>
    <w:rsid w:val="00A33A7E"/>
    <w:rsid w:val="00A80C3C"/>
    <w:rsid w:val="00B23FF5"/>
    <w:rsid w:val="00B772F1"/>
    <w:rsid w:val="00BB1590"/>
    <w:rsid w:val="00BC3903"/>
    <w:rsid w:val="00C16834"/>
    <w:rsid w:val="00C17E84"/>
    <w:rsid w:val="00C7014C"/>
    <w:rsid w:val="00D147BC"/>
    <w:rsid w:val="00E27DB7"/>
    <w:rsid w:val="00EB17A3"/>
    <w:rsid w:val="00ED76EC"/>
    <w:rsid w:val="00EE3399"/>
    <w:rsid w:val="00F8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F02ADF"/>
  <w15:docId w15:val="{D091789F-BD35-4E57-9A98-4A842B276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uiPriority w:val="99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link w:val="FooterChar1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B772F1"/>
    <w:pPr>
      <w:spacing w:after="0" w:line="240" w:lineRule="auto"/>
    </w:pPr>
    <w:rPr>
      <w:rFonts w:cs="Times New Roman"/>
    </w:rPr>
  </w:style>
  <w:style w:type="character" w:customStyle="1" w:styleId="FooterChar1">
    <w:name w:val="Footer Char1"/>
    <w:basedOn w:val="DefaultParagraphFont"/>
    <w:link w:val="Footer"/>
    <w:qFormat/>
    <w:rsid w:val="001F1FF9"/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KEcwXZKy7wREWfJgs8ECQUfEgg==">AMUW2mX98rsQlDtgmmdMZb83pycg6rVI2Gjheev/B65aYrVXL9a5K87je/5XQ3AHfii9dsSM4eYamZVhtGEqG56SXP2nRwpp1cYe60mhjsTVsnQPIS/0ubA=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2</cp:revision>
  <cp:lastPrinted>2021-10-22T07:33:00Z</cp:lastPrinted>
  <dcterms:created xsi:type="dcterms:W3CDTF">2025-10-06T01:35:00Z</dcterms:created>
  <dcterms:modified xsi:type="dcterms:W3CDTF">2025-10-06T01:35:00Z</dcterms:modified>
</cp:coreProperties>
</file>